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093195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093195" w:rsidP="005D7F2B">
      <w:pPr>
        <w:tabs>
          <w:tab w:val="left" w:pos="8789"/>
          <w:tab w:val="left" w:pos="8931"/>
        </w:tabs>
        <w:ind w:firstLine="708"/>
        <w:jc w:val="both"/>
      </w:pPr>
      <w:proofErr w:type="spellStart"/>
      <w:r w:rsidRPr="00CA55FE">
        <w:t>Covid</w:t>
      </w:r>
      <w:proofErr w:type="spellEnd"/>
      <w:r w:rsidRPr="00CA55FE">
        <w:t xml:space="preserve"> 19 Salgını’nın</w:t>
      </w:r>
      <w:r>
        <w:t xml:space="preserve"> a</w:t>
      </w:r>
      <w:r w:rsidRPr="00CA55FE">
        <w:t>ile bütünlüğü üzerindeki olumsuzluklarının araştırılmasına</w:t>
      </w:r>
      <w:r w:rsidRPr="006D00CC">
        <w:t xml:space="preserve"> </w:t>
      </w:r>
      <w:r w:rsidR="00E46E3B" w:rsidRPr="006D00CC">
        <w:t xml:space="preserve">ilişkin </w:t>
      </w:r>
      <w:r>
        <w:t>Aile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6358E">
        <w:t>0</w:t>
      </w:r>
      <w:r w:rsidR="005D7F2B">
        <w:t>5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proofErr w:type="spellStart"/>
      <w:r w:rsidR="00093195" w:rsidRPr="00CA55FE">
        <w:t>Covid</w:t>
      </w:r>
      <w:proofErr w:type="spellEnd"/>
      <w:r w:rsidR="00093195" w:rsidRPr="00CA55FE">
        <w:t xml:space="preserve"> 19 Salgını’nın</w:t>
      </w:r>
      <w:r w:rsidR="00093195">
        <w:t xml:space="preserve"> a</w:t>
      </w:r>
      <w:r w:rsidR="00093195" w:rsidRPr="00CA55FE">
        <w:t xml:space="preserve">ile bütünlüğü üzerindeki </w:t>
      </w:r>
      <w:r w:rsidR="00093195">
        <w:t xml:space="preserve">olumsuz etkisi ve boşanma vakalarında salgının etkilerinin araştırılmasına </w:t>
      </w:r>
      <w:r w:rsidR="006466FA">
        <w:t>ilişkin</w:t>
      </w:r>
      <w:r w:rsidR="00373E30">
        <w:t xml:space="preserve"> </w:t>
      </w:r>
      <w:r w:rsidR="00093195">
        <w:t>Aile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Default="00AE152E" w:rsidP="00593EAE">
      <w:pPr>
        <w:jc w:val="both"/>
      </w:pPr>
    </w:p>
    <w:p w:rsidR="00AE152E" w:rsidRPr="00CA55FE" w:rsidRDefault="00AE152E" w:rsidP="00AE152E">
      <w:pPr>
        <w:ind w:right="-2"/>
        <w:jc w:val="center"/>
      </w:pPr>
      <w:r w:rsidRPr="00CA55FE">
        <w:lastRenderedPageBreak/>
        <w:t>T.C.</w:t>
      </w:r>
    </w:p>
    <w:p w:rsidR="00AE152E" w:rsidRPr="00CA55FE" w:rsidRDefault="00AE152E" w:rsidP="00AE152E">
      <w:pPr>
        <w:ind w:right="140"/>
        <w:jc w:val="center"/>
      </w:pPr>
      <w:r w:rsidRPr="00CA55FE">
        <w:t>ANKARA BÜYÜKŞEHİR BELEDİYE MECLİSİ</w:t>
      </w:r>
    </w:p>
    <w:p w:rsidR="00AE152E" w:rsidRPr="00CA55FE" w:rsidRDefault="00AE152E" w:rsidP="00AE152E">
      <w:pPr>
        <w:ind w:right="140"/>
        <w:jc w:val="center"/>
      </w:pPr>
      <w:r w:rsidRPr="00CA55FE">
        <w:t>Aile Komisyon Raporu</w:t>
      </w:r>
    </w:p>
    <w:p w:rsidR="00AE152E" w:rsidRPr="00CA55FE" w:rsidRDefault="00AE152E" w:rsidP="00AE152E">
      <w:pPr>
        <w:ind w:right="140"/>
        <w:jc w:val="center"/>
      </w:pPr>
    </w:p>
    <w:p w:rsidR="00AE152E" w:rsidRPr="00CA55FE" w:rsidRDefault="00AE152E" w:rsidP="00AE152E">
      <w:pPr>
        <w:ind w:right="140"/>
        <w:jc w:val="center"/>
      </w:pPr>
    </w:p>
    <w:p w:rsidR="00AE152E" w:rsidRPr="00CA55FE" w:rsidRDefault="00AE152E" w:rsidP="00AE152E">
      <w:pPr>
        <w:ind w:right="140"/>
        <w:jc w:val="center"/>
      </w:pPr>
      <w:r w:rsidRPr="00CA55FE">
        <w:t>Rapor No: 05</w:t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  <w:t xml:space="preserve"> </w:t>
      </w:r>
      <w:bookmarkStart w:id="0" w:name="_GoBack"/>
      <w:bookmarkEnd w:id="0"/>
      <w:r w:rsidRPr="00CA55FE">
        <w:t>18.06.2021</w:t>
      </w:r>
    </w:p>
    <w:p w:rsidR="00AE152E" w:rsidRPr="00CA55FE" w:rsidRDefault="00AE152E" w:rsidP="00AE152E">
      <w:pPr>
        <w:ind w:right="140"/>
        <w:jc w:val="center"/>
      </w:pPr>
    </w:p>
    <w:p w:rsidR="00AE152E" w:rsidRPr="00CA55FE" w:rsidRDefault="00AE152E" w:rsidP="00AE152E">
      <w:pPr>
        <w:ind w:right="140"/>
        <w:jc w:val="center"/>
      </w:pPr>
    </w:p>
    <w:p w:rsidR="00AE152E" w:rsidRPr="00CA55FE" w:rsidRDefault="00AE152E" w:rsidP="00AE152E">
      <w:pPr>
        <w:pStyle w:val="Balk7"/>
        <w:ind w:right="140"/>
        <w:jc w:val="center"/>
        <w:rPr>
          <w:b/>
          <w:bCs/>
        </w:rPr>
      </w:pPr>
      <w:r w:rsidRPr="00CA55FE">
        <w:t>BÜYÜKŞEHİR BELEDİYE MECLİSİ BAŞKANLIĞINA</w:t>
      </w:r>
    </w:p>
    <w:p w:rsidR="00AE152E" w:rsidRPr="00CA55FE" w:rsidRDefault="00AE152E" w:rsidP="00AE152E"/>
    <w:p w:rsidR="00AE152E" w:rsidRPr="00CA55FE" w:rsidRDefault="00AE152E" w:rsidP="00AE152E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AE152E" w:rsidRPr="00CA55FE" w:rsidRDefault="00AE152E" w:rsidP="00AE152E">
      <w:pPr>
        <w:ind w:firstLine="708"/>
        <w:jc w:val="both"/>
        <w:rPr>
          <w:color w:val="000000"/>
        </w:rPr>
      </w:pPr>
      <w:proofErr w:type="spellStart"/>
      <w:r w:rsidRPr="00CA55FE">
        <w:t>Covid</w:t>
      </w:r>
      <w:proofErr w:type="spellEnd"/>
      <w:r w:rsidRPr="00CA55FE">
        <w:t xml:space="preserve"> 19 Salgını’nın</w:t>
      </w:r>
      <w:r>
        <w:t xml:space="preserve"> a</w:t>
      </w:r>
      <w:r w:rsidRPr="00CA55FE">
        <w:t xml:space="preserve">ile bütünlüğü üzerindeki olumsuzluklarının araştırılmasına </w:t>
      </w:r>
      <w:r w:rsidRPr="00CA55FE">
        <w:rPr>
          <w:color w:val="000000"/>
        </w:rPr>
        <w:t>ilişkin Büyükşehir Belediye Meclisinin 08.06.2021 tarih ve 15. gündem maddesi olarak komisyonumuza havale edilen dosya incelendi.</w:t>
      </w:r>
    </w:p>
    <w:p w:rsidR="00AE152E" w:rsidRPr="00CA55FE" w:rsidRDefault="00AE152E" w:rsidP="00AE152E">
      <w:pPr>
        <w:ind w:firstLine="708"/>
        <w:jc w:val="both"/>
      </w:pPr>
    </w:p>
    <w:p w:rsidR="00AE152E" w:rsidRDefault="00AE152E" w:rsidP="00AE152E">
      <w:pPr>
        <w:ind w:firstLine="708"/>
        <w:jc w:val="both"/>
      </w:pPr>
      <w:r w:rsidRPr="00CA55FE">
        <w:t xml:space="preserve">Üye Serhat </w:t>
      </w:r>
      <w:proofErr w:type="spellStart"/>
      <w:r w:rsidRPr="00CA55FE">
        <w:t>SELVİ’nin</w:t>
      </w:r>
      <w:proofErr w:type="spellEnd"/>
      <w:r w:rsidRPr="00CA55FE">
        <w:t xml:space="preserve"> </w:t>
      </w:r>
      <w:r w:rsidRPr="00CA55FE">
        <w:rPr>
          <w:color w:val="000000"/>
        </w:rPr>
        <w:t xml:space="preserve">verdiği önergede; </w:t>
      </w:r>
      <w:proofErr w:type="spellStart"/>
      <w:r w:rsidRPr="00CA55FE">
        <w:t>Covid</w:t>
      </w:r>
      <w:proofErr w:type="spellEnd"/>
      <w:r w:rsidRPr="00CA55FE">
        <w:t xml:space="preserve"> 19 Salgını’nın</w:t>
      </w:r>
      <w:r>
        <w:t xml:space="preserve"> a</w:t>
      </w:r>
      <w:r w:rsidRPr="00CA55FE">
        <w:t>ile bütünlüğü üzerindeki olumsuzluklarının araştırılmasının istenildiği;</w:t>
      </w:r>
    </w:p>
    <w:p w:rsidR="00AE152E" w:rsidRDefault="00AE152E" w:rsidP="00AE152E">
      <w:pPr>
        <w:ind w:firstLine="708"/>
        <w:jc w:val="both"/>
      </w:pPr>
    </w:p>
    <w:p w:rsidR="00AE152E" w:rsidRPr="00AE152E" w:rsidRDefault="00AE152E" w:rsidP="00AE152E">
      <w:pPr>
        <w:ind w:firstLine="708"/>
        <w:jc w:val="both"/>
      </w:pPr>
      <w:r w:rsidRPr="00CA55FE">
        <w:rPr>
          <w:color w:val="000000"/>
        </w:rPr>
        <w:t xml:space="preserve">Komisyonumuzca yapılan incelemeler neticesinde; </w:t>
      </w:r>
      <w:proofErr w:type="spellStart"/>
      <w:r w:rsidRPr="00CA55FE">
        <w:t>Covid</w:t>
      </w:r>
      <w:proofErr w:type="spellEnd"/>
      <w:r w:rsidRPr="00CA55FE">
        <w:t xml:space="preserve"> 19 Salgını’nın</w:t>
      </w:r>
      <w:r>
        <w:t xml:space="preserve"> aile bütünlüğü </w:t>
      </w:r>
      <w:r w:rsidRPr="00CA55FE">
        <w:t xml:space="preserve">zerindeki </w:t>
      </w:r>
      <w:r>
        <w:t xml:space="preserve">olumsuz etkisi ve boşanma vakalarında salgının etkilerinin araştırılması </w:t>
      </w:r>
      <w:r w:rsidRPr="00CA55FE">
        <w:t>komisyonumuzca</w:t>
      </w:r>
      <w:r w:rsidRPr="00CA55FE">
        <w:rPr>
          <w:color w:val="000000"/>
        </w:rPr>
        <w:t xml:space="preserve"> uygun görülmüştür.</w:t>
      </w:r>
    </w:p>
    <w:p w:rsidR="00AE152E" w:rsidRPr="00CA55FE" w:rsidRDefault="00AE152E" w:rsidP="00AE15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AE152E" w:rsidRPr="00CA55FE" w:rsidRDefault="00AE152E" w:rsidP="00AE152E">
      <w:pPr>
        <w:ind w:firstLine="708"/>
        <w:jc w:val="both"/>
      </w:pPr>
      <w:r w:rsidRPr="00CA55FE">
        <w:t>Raporumuz Büyükşehir Belediye Meclisinin onayına arz olunur.</w:t>
      </w:r>
    </w:p>
    <w:p w:rsidR="00AE152E" w:rsidRPr="00CA55FE" w:rsidRDefault="00AE152E" w:rsidP="00AE152E">
      <w:pPr>
        <w:ind w:firstLine="708"/>
        <w:jc w:val="both"/>
      </w:pPr>
    </w:p>
    <w:p w:rsidR="00AE152E" w:rsidRPr="00CA55FE" w:rsidRDefault="00AE152E" w:rsidP="00AE152E">
      <w:pPr>
        <w:ind w:firstLine="708"/>
        <w:jc w:val="both"/>
      </w:pPr>
    </w:p>
    <w:p w:rsidR="00AE152E" w:rsidRPr="00CA55FE" w:rsidRDefault="00AE152E" w:rsidP="00AE152E">
      <w:pPr>
        <w:ind w:firstLine="708"/>
        <w:jc w:val="both"/>
      </w:pPr>
    </w:p>
    <w:p w:rsidR="00AE152E" w:rsidRPr="00CA55FE" w:rsidRDefault="00AE152E" w:rsidP="00AE152E">
      <w:pPr>
        <w:ind w:firstLine="708"/>
        <w:jc w:val="both"/>
      </w:pPr>
    </w:p>
    <w:p w:rsidR="00AE152E" w:rsidRPr="00CA55FE" w:rsidRDefault="00AE152E" w:rsidP="00AE152E">
      <w:pPr>
        <w:ind w:firstLine="708"/>
        <w:jc w:val="both"/>
      </w:pPr>
    </w:p>
    <w:tbl>
      <w:tblPr>
        <w:tblW w:w="9863" w:type="dxa"/>
        <w:tblLook w:val="04A0"/>
      </w:tblPr>
      <w:tblGrid>
        <w:gridCol w:w="3287"/>
        <w:gridCol w:w="3288"/>
        <w:gridCol w:w="3288"/>
      </w:tblGrid>
      <w:tr w:rsidR="00AE152E" w:rsidRPr="00CA55FE" w:rsidTr="009640B5">
        <w:trPr>
          <w:trHeight w:val="1304"/>
        </w:trPr>
        <w:tc>
          <w:tcPr>
            <w:tcW w:w="3287" w:type="dxa"/>
          </w:tcPr>
          <w:p w:rsidR="00AE152E" w:rsidRPr="00CA55FE" w:rsidRDefault="00AE152E" w:rsidP="009640B5">
            <w:pPr>
              <w:jc w:val="center"/>
            </w:pPr>
            <w:r w:rsidRPr="00CA55FE">
              <w:t>Serhat SELVİ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Komisyon Başkanı</w:t>
            </w:r>
          </w:p>
        </w:tc>
        <w:tc>
          <w:tcPr>
            <w:tcW w:w="3288" w:type="dxa"/>
          </w:tcPr>
          <w:p w:rsidR="00AE152E" w:rsidRPr="00CA55FE" w:rsidRDefault="00AE152E" w:rsidP="009640B5">
            <w:pPr>
              <w:jc w:val="center"/>
            </w:pPr>
            <w:r w:rsidRPr="00CA55FE">
              <w:t>Fatma ERTEN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Başkan Vekili</w:t>
            </w:r>
          </w:p>
        </w:tc>
        <w:tc>
          <w:tcPr>
            <w:tcW w:w="3288" w:type="dxa"/>
          </w:tcPr>
          <w:p w:rsidR="00AE152E" w:rsidRPr="00CA55FE" w:rsidRDefault="00AE152E" w:rsidP="009640B5">
            <w:pPr>
              <w:jc w:val="center"/>
            </w:pPr>
            <w:r w:rsidRPr="00CA55FE">
              <w:t>İsmail ÖNTAŞ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</w:tr>
      <w:tr w:rsidR="00AE152E" w:rsidRPr="00CA55FE" w:rsidTr="009640B5">
        <w:trPr>
          <w:trHeight w:val="1304"/>
        </w:trPr>
        <w:tc>
          <w:tcPr>
            <w:tcW w:w="3287" w:type="dxa"/>
            <w:vAlign w:val="center"/>
          </w:tcPr>
          <w:p w:rsidR="00AE152E" w:rsidRPr="00CA55FE" w:rsidRDefault="00AE152E" w:rsidP="009640B5">
            <w:pPr>
              <w:jc w:val="center"/>
            </w:pPr>
            <w:proofErr w:type="spellStart"/>
            <w:r w:rsidRPr="00CA55FE">
              <w:t>Aysun</w:t>
            </w:r>
            <w:proofErr w:type="spellEnd"/>
            <w:r w:rsidRPr="00CA55FE">
              <w:t xml:space="preserve"> PEKMEZCİ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  <w:tc>
          <w:tcPr>
            <w:tcW w:w="3288" w:type="dxa"/>
            <w:vAlign w:val="center"/>
          </w:tcPr>
          <w:p w:rsidR="00AE152E" w:rsidRPr="00CA55FE" w:rsidRDefault="00AE152E" w:rsidP="009640B5">
            <w:pPr>
              <w:jc w:val="center"/>
            </w:pPr>
            <w:proofErr w:type="spellStart"/>
            <w:r w:rsidRPr="00CA55FE">
              <w:t>Tuncer</w:t>
            </w:r>
            <w:proofErr w:type="spellEnd"/>
            <w:r w:rsidRPr="00CA55FE">
              <w:t xml:space="preserve"> KAPLAN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  <w:tc>
          <w:tcPr>
            <w:tcW w:w="3288" w:type="dxa"/>
            <w:vAlign w:val="center"/>
          </w:tcPr>
          <w:p w:rsidR="00AE152E" w:rsidRPr="00CA55FE" w:rsidRDefault="00AE152E" w:rsidP="009640B5">
            <w:pPr>
              <w:jc w:val="center"/>
            </w:pPr>
            <w:r w:rsidRPr="00CA55FE">
              <w:t>Serpil ÖZTÜRK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</w:tr>
      <w:tr w:rsidR="00AE152E" w:rsidRPr="00CA55FE" w:rsidTr="009640B5">
        <w:trPr>
          <w:trHeight w:val="1304"/>
        </w:trPr>
        <w:tc>
          <w:tcPr>
            <w:tcW w:w="3287" w:type="dxa"/>
            <w:vAlign w:val="bottom"/>
          </w:tcPr>
          <w:p w:rsidR="00AE152E" w:rsidRPr="00CA55FE" w:rsidRDefault="00AE152E" w:rsidP="009640B5">
            <w:pPr>
              <w:jc w:val="center"/>
            </w:pPr>
            <w:r w:rsidRPr="00CA55FE">
              <w:t>Alper TAŞDELEN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  <w:tc>
          <w:tcPr>
            <w:tcW w:w="3288" w:type="dxa"/>
            <w:vAlign w:val="bottom"/>
          </w:tcPr>
          <w:p w:rsidR="00AE152E" w:rsidRPr="00CA55FE" w:rsidRDefault="00AE152E" w:rsidP="009640B5">
            <w:pPr>
              <w:jc w:val="center"/>
            </w:pPr>
            <w:r w:rsidRPr="00CA55FE">
              <w:t>Servet AKMAN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  <w:tc>
          <w:tcPr>
            <w:tcW w:w="3288" w:type="dxa"/>
            <w:vAlign w:val="bottom"/>
          </w:tcPr>
          <w:p w:rsidR="00AE152E" w:rsidRPr="00CA55FE" w:rsidRDefault="00AE152E" w:rsidP="009640B5">
            <w:pPr>
              <w:jc w:val="center"/>
            </w:pPr>
            <w:r w:rsidRPr="00CA55FE">
              <w:t>Muzaffer KARA</w:t>
            </w:r>
          </w:p>
          <w:p w:rsidR="00AE152E" w:rsidRPr="00CA55FE" w:rsidRDefault="00AE152E" w:rsidP="009640B5">
            <w:pPr>
              <w:jc w:val="center"/>
            </w:pPr>
            <w:r w:rsidRPr="00CA55FE">
              <w:t>Üye</w:t>
            </w:r>
          </w:p>
        </w:tc>
      </w:tr>
    </w:tbl>
    <w:p w:rsidR="00AE152E" w:rsidRPr="00CA55FE" w:rsidRDefault="00AE152E" w:rsidP="00AE152E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AE152E" w:rsidRPr="006D00CC" w:rsidRDefault="00AE152E" w:rsidP="00593EAE">
      <w:pPr>
        <w:jc w:val="both"/>
      </w:pPr>
    </w:p>
    <w:sectPr w:rsidR="00AE152E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152E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1B0B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CBF9-A60E-4C06-B41C-898D440B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2021-07-12T08:00:00Z</dcterms:created>
  <dcterms:modified xsi:type="dcterms:W3CDTF">2021-07-13T05:42:00Z</dcterms:modified>
</cp:coreProperties>
</file>