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26002B">
        <w:t>1267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9307A8" w:rsidRDefault="009307A8" w:rsidP="003831F7">
      <w:pPr>
        <w:ind w:right="-1"/>
      </w:pPr>
    </w:p>
    <w:p w:rsidR="00A54B2A" w:rsidRPr="006D00CC" w:rsidRDefault="00A54B2A" w:rsidP="003831F7">
      <w:pPr>
        <w:ind w:right="-1"/>
      </w:pPr>
    </w:p>
    <w:p w:rsidR="005E3DF0" w:rsidRPr="006D00CC" w:rsidRDefault="005E3DF0" w:rsidP="005E3DF0">
      <w:pPr>
        <w:ind w:right="-1"/>
        <w:jc w:val="center"/>
      </w:pPr>
    </w:p>
    <w:p w:rsidR="00E46E3B" w:rsidRPr="006D00CC" w:rsidRDefault="00377B4D" w:rsidP="009307A8">
      <w:pPr>
        <w:tabs>
          <w:tab w:val="left" w:pos="8789"/>
          <w:tab w:val="left" w:pos="8931"/>
        </w:tabs>
        <w:ind w:firstLine="708"/>
        <w:jc w:val="both"/>
      </w:pPr>
      <w:r>
        <w:t xml:space="preserve">Altındağ İlçesi Feridun Çelik Mahallesi 24109 ada da yapı yüksekliklerinin belirlenmesine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14</w:t>
      </w:r>
      <w:r w:rsidR="00FB09B0" w:rsidRPr="006D00CC">
        <w:t>.0</w:t>
      </w:r>
      <w:r w:rsidR="00593EAE">
        <w:t>6</w:t>
      </w:r>
      <w:r w:rsidR="00FB09B0" w:rsidRPr="006D00CC">
        <w:t>.2</w:t>
      </w:r>
      <w:r w:rsidR="0097596B" w:rsidRPr="006D00CC">
        <w:t xml:space="preserve">021 gün ve </w:t>
      </w:r>
      <w:r>
        <w:t>204</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377B4D" w:rsidRDefault="006E608D" w:rsidP="00377B4D">
      <w:pPr>
        <w:ind w:firstLine="709"/>
        <w:jc w:val="both"/>
      </w:pPr>
      <w:proofErr w:type="gramStart"/>
      <w:r w:rsidRPr="006D00CC">
        <w:t>Konu üzerin</w:t>
      </w:r>
      <w:r w:rsidR="003831F7" w:rsidRPr="006D00CC">
        <w:t xml:space="preserve">de yapılan görüşmelerden sonra; </w:t>
      </w:r>
      <w:r w:rsidR="00377B4D" w:rsidRPr="00193347">
        <w:t>Altındağ Belediye Başkanlığı Yazı İşleri Müdü</w:t>
      </w:r>
      <w:r w:rsidR="00377B4D">
        <w:t>rlüğü'nün 06.04.2021 tarih ve E</w:t>
      </w:r>
      <w:r w:rsidR="00377B4D" w:rsidRPr="00193347">
        <w:t>.18496 sayılı yazısı ile Altındağ Belediye Meclisinin 06.04.2021 tarih ve 198 sayılı kara</w:t>
      </w:r>
      <w:r w:rsidR="00377B4D">
        <w:t>rı</w:t>
      </w:r>
      <w:r w:rsidR="00377B4D" w:rsidRPr="00193347">
        <w:t xml:space="preserve"> ile uygun görülen Feridun</w:t>
      </w:r>
      <w:r w:rsidR="00377B4D">
        <w:t xml:space="preserve"> Ç</w:t>
      </w:r>
      <w:r w:rsidR="00377B4D" w:rsidRPr="00193347">
        <w:t>elik Mahallesi 24109 adada yapı yüksekliğinin belirlenmesine ilişkin imar planı değişikliği</w:t>
      </w:r>
      <w:r w:rsidR="00377B4D">
        <w:t>nin</w:t>
      </w:r>
      <w:r w:rsidR="00377B4D" w:rsidRPr="00193347">
        <w:t xml:space="preserve"> değerlendirilmek üzere </w:t>
      </w:r>
      <w:r w:rsidR="00377B4D">
        <w:t xml:space="preserve">İmar ve Şehircilik Dairesi </w:t>
      </w:r>
      <w:r w:rsidR="00377B4D" w:rsidRPr="00193347">
        <w:t>Başkanlığı</w:t>
      </w:r>
      <w:r w:rsidR="00377B4D">
        <w:t>na sunulduğu,</w:t>
      </w:r>
      <w:proofErr w:type="gramEnd"/>
    </w:p>
    <w:p w:rsidR="00377B4D" w:rsidRPr="00193347" w:rsidRDefault="00377B4D" w:rsidP="00377B4D">
      <w:pPr>
        <w:ind w:firstLine="709"/>
        <w:jc w:val="both"/>
      </w:pPr>
    </w:p>
    <w:p w:rsidR="00377B4D" w:rsidRPr="00193347" w:rsidRDefault="00377B4D" w:rsidP="00377B4D">
      <w:pPr>
        <w:ind w:firstLine="709"/>
        <w:jc w:val="both"/>
      </w:pPr>
      <w:r>
        <w:t>Yapılan incelemede;</w:t>
      </w:r>
      <w:r>
        <w:tab/>
      </w:r>
    </w:p>
    <w:p w:rsidR="00377B4D" w:rsidRDefault="00377B4D" w:rsidP="00377B4D">
      <w:pPr>
        <w:ind w:firstLine="709"/>
        <w:jc w:val="both"/>
      </w:pPr>
      <w:r w:rsidRPr="00193347">
        <w:t>-Altındağ Belediye Mec</w:t>
      </w:r>
      <w:r>
        <w:t xml:space="preserve">lisinin 04.12.2006 tarih ve 776 </w:t>
      </w:r>
      <w:r w:rsidRPr="00193347">
        <w:t>sayılı kara</w:t>
      </w:r>
      <w:r>
        <w:t>rı</w:t>
      </w:r>
      <w:r w:rsidRPr="00193347">
        <w:t xml:space="preserve"> ile uygun görülen ve 775 sayılı </w:t>
      </w:r>
      <w:r>
        <w:t xml:space="preserve">Kanun kapsamında </w:t>
      </w:r>
      <w:proofErr w:type="spellStart"/>
      <w:r>
        <w:t>TOKİ’</w:t>
      </w:r>
      <w:r w:rsidRPr="00193347">
        <w:t>nin</w:t>
      </w:r>
      <w:proofErr w:type="spellEnd"/>
      <w:r w:rsidRPr="00193347">
        <w:t xml:space="preserve"> 14.06.2007 tarihli kararı ile onaylanan 1/1000 ölçekli Feridun</w:t>
      </w:r>
      <w:r>
        <w:t xml:space="preserve"> Ç</w:t>
      </w:r>
      <w:r w:rsidRPr="00193347">
        <w:t xml:space="preserve">elik Mah. Revizyon İmar Planı kapsamında 24109 adanın E:2.00, </w:t>
      </w:r>
      <w:proofErr w:type="spellStart"/>
      <w:proofErr w:type="gramStart"/>
      <w:r w:rsidRPr="00193347">
        <w:t>Hmax</w:t>
      </w:r>
      <w:proofErr w:type="spellEnd"/>
      <w:r w:rsidRPr="00193347">
        <w:t>:Serbest</w:t>
      </w:r>
      <w:proofErr w:type="gramEnd"/>
      <w:r w:rsidRPr="00193347">
        <w:t xml:space="preserve"> yapılaşma koşullarında Konut+Ticaret Alanı kullanımında kaldığı,</w:t>
      </w:r>
    </w:p>
    <w:p w:rsidR="00377B4D" w:rsidRPr="00193347" w:rsidRDefault="00377B4D" w:rsidP="00377B4D">
      <w:pPr>
        <w:ind w:firstLine="709"/>
        <w:jc w:val="both"/>
      </w:pPr>
    </w:p>
    <w:p w:rsidR="00377B4D" w:rsidRPr="00193347" w:rsidRDefault="00377B4D" w:rsidP="00377B4D">
      <w:pPr>
        <w:ind w:firstLine="709"/>
        <w:jc w:val="both"/>
      </w:pPr>
      <w:proofErr w:type="gramStart"/>
      <w:r w:rsidRPr="00193347">
        <w:t>-20.02.2020 tarih ve 31045 sayılı Resmi Gazetede yay</w:t>
      </w:r>
      <w:r>
        <w:t>ım</w:t>
      </w:r>
      <w:r w:rsidRPr="00193347">
        <w:t xml:space="preserve">lanan 7221 sayılı Coğrafi Bilgi Sistemleri ile Bazı </w:t>
      </w:r>
      <w:r>
        <w:t>K</w:t>
      </w:r>
      <w:r w:rsidRPr="00193347">
        <w:t xml:space="preserve">anunlarda değişiklik yapılması hakkında </w:t>
      </w:r>
      <w:r>
        <w:t>K</w:t>
      </w:r>
      <w:r w:rsidRPr="00193347">
        <w:t xml:space="preserve">anunun 6. maddesi ile 3194 sayılı </w:t>
      </w:r>
      <w:r>
        <w:t>K</w:t>
      </w:r>
      <w:r w:rsidRPr="00193347">
        <w:t>anunun 8. maddesine eklenen im</w:t>
      </w:r>
      <w:r>
        <w:t>a</w:t>
      </w:r>
      <w:r w:rsidRPr="00193347">
        <w:t xml:space="preserve">r planlarında bina yükseklerinin </w:t>
      </w:r>
      <w:proofErr w:type="spellStart"/>
      <w:r w:rsidRPr="00193347">
        <w:t>Yençok</w:t>
      </w:r>
      <w:proofErr w:type="spellEnd"/>
      <w:r w:rsidRPr="00193347">
        <w:t>=Serbest olarak belirlenemeyeceği hükmü gereğince Altındağ Belediye Meclisinin 06.04.2021 tarih ve 198 sayılı kararı ile yapı yükseklikleri belirlenmesine yönelik hazırlanan plan değişikliği teklifi ile 24109 adada yer alan tüm parsellerin 2013-2019 yılla</w:t>
      </w:r>
      <w:r>
        <w:t>rı</w:t>
      </w:r>
      <w:r w:rsidRPr="00193347">
        <w:t xml:space="preserve"> arasında yol kotu üzeri 10-17 kat inşaat ruhsat</w:t>
      </w:r>
      <w:r>
        <w:t>ı</w:t>
      </w:r>
      <w:r w:rsidRPr="00193347">
        <w:t xml:space="preserve"> alarak yapılaşmış olması nedeniyle parsellerin mevcut inşaat emsalinde, tapu yüzölçümünde, formunda, yapı yaklaşma mesafelerinde herhangi bir deği</w:t>
      </w:r>
      <w:r>
        <w:t xml:space="preserve">şiklik yapılmadan </w:t>
      </w:r>
      <w:proofErr w:type="spellStart"/>
      <w:r>
        <w:t>Yençok</w:t>
      </w:r>
      <w:proofErr w:type="spellEnd"/>
      <w:r>
        <w:t>:</w:t>
      </w:r>
      <w:r w:rsidRPr="00193347">
        <w:t>17 kat yapı yükseklikleri belirlendiği, onaylı planlar kapsamı</w:t>
      </w:r>
      <w:r>
        <w:t>nda ada civarında bulunan Konut</w:t>
      </w:r>
      <w:r w:rsidRPr="00193347">
        <w:t>+Ticaret ve Konut parsel</w:t>
      </w:r>
      <w:r>
        <w:t xml:space="preserve">lerinde </w:t>
      </w:r>
      <w:proofErr w:type="spellStart"/>
      <w:r>
        <w:t>Hmax</w:t>
      </w:r>
      <w:proofErr w:type="spellEnd"/>
      <w:r>
        <w:t xml:space="preserve">:18.50m, </w:t>
      </w:r>
      <w:proofErr w:type="spellStart"/>
      <w:r>
        <w:t>Hmax</w:t>
      </w:r>
      <w:proofErr w:type="spellEnd"/>
      <w:r>
        <w:t>:24.50</w:t>
      </w:r>
      <w:r w:rsidRPr="00193347">
        <w:t>m kat yükse</w:t>
      </w:r>
      <w:r>
        <w:t>klikl</w:t>
      </w:r>
      <w:r w:rsidRPr="00193347">
        <w:t>erinin beli</w:t>
      </w:r>
      <w:r>
        <w:t>r</w:t>
      </w:r>
      <w:r w:rsidRPr="00193347">
        <w:t>lenmiş</w:t>
      </w:r>
      <w:r>
        <w:t xml:space="preserve"> </w:t>
      </w:r>
      <w:r w:rsidRPr="00193347">
        <w:t>olduğu,</w:t>
      </w:r>
      <w:proofErr w:type="gramEnd"/>
    </w:p>
    <w:p w:rsidR="00377B4D" w:rsidRPr="00193347" w:rsidRDefault="00377B4D" w:rsidP="00377B4D">
      <w:pPr>
        <w:ind w:firstLine="709"/>
        <w:jc w:val="both"/>
      </w:pPr>
    </w:p>
    <w:p w:rsidR="00FC4DA7" w:rsidRDefault="00377B4D" w:rsidP="00377B4D">
      <w:pPr>
        <w:ind w:firstLine="709"/>
        <w:jc w:val="both"/>
      </w:pPr>
      <w:r w:rsidRPr="00193347">
        <w:t xml:space="preserve">Hususları </w:t>
      </w:r>
      <w:r>
        <w:t>tespit edilmiş</w:t>
      </w:r>
      <w:r w:rsidRPr="00193347">
        <w:t xml:space="preserve"> olup, Altındağ İlçesi Feridun Çelik Mahallesi 24109 ada da yapı yüksekli</w:t>
      </w:r>
      <w:r>
        <w:t>k</w:t>
      </w:r>
      <w:r w:rsidRPr="00193347">
        <w:t xml:space="preserve">lerinin belirlenmesine </w:t>
      </w:r>
      <w:r>
        <w:t xml:space="preserve">yönelik </w:t>
      </w:r>
      <w:r w:rsidRPr="00193347">
        <w:t>1/1000 ölçekli uygulama i</w:t>
      </w:r>
      <w:r>
        <w:t>mar planı değişikliğinin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E3113E" w:rsidRDefault="00E3113E" w:rsidP="00593EAE">
      <w:pPr>
        <w:jc w:val="both"/>
      </w:pPr>
    </w:p>
    <w:p w:rsidR="00E3113E" w:rsidRDefault="00E3113E" w:rsidP="00E3113E">
      <w:pPr>
        <w:tabs>
          <w:tab w:val="center" w:pos="4748"/>
          <w:tab w:val="left" w:pos="5430"/>
        </w:tabs>
      </w:pPr>
    </w:p>
    <w:p w:rsidR="00E3113E" w:rsidRPr="003B0AF0" w:rsidRDefault="00E3113E" w:rsidP="00E3113E">
      <w:pPr>
        <w:tabs>
          <w:tab w:val="center" w:pos="4748"/>
          <w:tab w:val="left" w:pos="5430"/>
        </w:tabs>
        <w:jc w:val="center"/>
      </w:pPr>
      <w:r w:rsidRPr="003B0AF0">
        <w:lastRenderedPageBreak/>
        <w:t>T.C.</w:t>
      </w:r>
    </w:p>
    <w:p w:rsidR="00E3113E" w:rsidRPr="003B0AF0" w:rsidRDefault="00E3113E" w:rsidP="00E3113E">
      <w:pPr>
        <w:jc w:val="center"/>
      </w:pPr>
      <w:r w:rsidRPr="003B0AF0">
        <w:t>ANKARA BÜYÜKŞEHİR BELEDİYE MECLİSİ</w:t>
      </w:r>
    </w:p>
    <w:p w:rsidR="00E3113E" w:rsidRDefault="00E3113E" w:rsidP="00E3113E">
      <w:pPr>
        <w:jc w:val="center"/>
      </w:pPr>
      <w:r w:rsidRPr="003B0AF0">
        <w:t>İmar ve Bayındırlık Komisyonu Raporu</w:t>
      </w:r>
    </w:p>
    <w:p w:rsidR="00E3113E" w:rsidRDefault="00E3113E" w:rsidP="00E3113E">
      <w:pPr>
        <w:jc w:val="center"/>
      </w:pPr>
    </w:p>
    <w:p w:rsidR="00E3113E" w:rsidRPr="00696120" w:rsidRDefault="00E3113E" w:rsidP="00E3113E">
      <w:pPr>
        <w:jc w:val="center"/>
      </w:pPr>
      <w:r w:rsidRPr="003B0AF0">
        <w:t xml:space="preserve">Rapor No: </w:t>
      </w:r>
      <w:r>
        <w:t>204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E3113E" w:rsidRDefault="00E3113E" w:rsidP="00E3113E">
      <w:pPr>
        <w:pStyle w:val="Balk7"/>
        <w:rPr>
          <w:b/>
          <w:bCs/>
        </w:rPr>
      </w:pPr>
    </w:p>
    <w:p w:rsidR="00E3113E" w:rsidRPr="00E3113E" w:rsidRDefault="00E3113E" w:rsidP="00E3113E">
      <w:pPr>
        <w:pStyle w:val="Balk7"/>
        <w:jc w:val="center"/>
        <w:rPr>
          <w:b/>
          <w:bCs/>
        </w:rPr>
      </w:pPr>
      <w:r w:rsidRPr="003B0AF0">
        <w:t>BÜYÜKŞEHİR BELEDİYE MECLİSİ BAŞKANLIĞINA</w:t>
      </w:r>
    </w:p>
    <w:p w:rsidR="00E3113E" w:rsidRDefault="00E3113E" w:rsidP="00E3113E">
      <w:pPr>
        <w:jc w:val="both"/>
      </w:pPr>
    </w:p>
    <w:p w:rsidR="00E3113E" w:rsidRPr="00A03EFE" w:rsidRDefault="00E3113E" w:rsidP="00E3113E">
      <w:pPr>
        <w:jc w:val="both"/>
      </w:pPr>
    </w:p>
    <w:p w:rsidR="00E3113E" w:rsidRPr="00AB31AA" w:rsidRDefault="00E3113E" w:rsidP="00E3113E">
      <w:pPr>
        <w:ind w:firstLine="709"/>
        <w:jc w:val="both"/>
      </w:pPr>
      <w:r>
        <w:t xml:space="preserve">Altındağ İlçesi Feridun Çelik Mahallesi 24109 ada da yapı yüksekliklerinin belirlenmesine yönelik 1/1000 ölçekli uygulama imar plan değişikliğine ilişkin </w:t>
      </w:r>
      <w:r w:rsidRPr="00AB31AA">
        <w:t xml:space="preserve">Büyükşehir Belediye Meclisinin </w:t>
      </w:r>
      <w:r>
        <w:t xml:space="preserve">08.06.2021 </w:t>
      </w:r>
      <w:r w:rsidRPr="00AB31AA">
        <w:t>tarih ve 1</w:t>
      </w:r>
      <w:r>
        <w:t>25</w:t>
      </w:r>
      <w:r w:rsidRPr="00AB31AA">
        <w:t>. gündem maddesi olarak komisyonumuza havale edilen dosya incelendi.</w:t>
      </w:r>
    </w:p>
    <w:p w:rsidR="00E3113E" w:rsidRPr="00AB31AA" w:rsidRDefault="00E3113E" w:rsidP="00E3113E">
      <w:pPr>
        <w:ind w:firstLine="709"/>
        <w:jc w:val="both"/>
      </w:pPr>
    </w:p>
    <w:p w:rsidR="00E3113E" w:rsidRDefault="00E3113E" w:rsidP="00E3113E">
      <w:pPr>
        <w:ind w:firstLine="709"/>
        <w:jc w:val="both"/>
      </w:pPr>
      <w:proofErr w:type="gramStart"/>
      <w:r w:rsidRPr="00AB31AA">
        <w:t xml:space="preserve">Komisyonumuzca yapılan incelemeler neticesinde; </w:t>
      </w:r>
      <w:r w:rsidRPr="00193347">
        <w:t>Altındağ Belediye Başkanlığı Yazı İşleri Müdü</w:t>
      </w:r>
      <w:r>
        <w:t>rlüğü'nün 06.04.2021 tarih ve E</w:t>
      </w:r>
      <w:r w:rsidRPr="00193347">
        <w:t>.18496 sayılı yazısı ile Altındağ Belediye Meclisinin 06.04.2021 tarih ve 198 sayılı kara</w:t>
      </w:r>
      <w:r>
        <w:t>rı</w:t>
      </w:r>
      <w:r w:rsidRPr="00193347">
        <w:t xml:space="preserve"> ile uygun görülen Feridun</w:t>
      </w:r>
      <w:r>
        <w:t xml:space="preserve"> Ç</w:t>
      </w:r>
      <w:r w:rsidRPr="00193347">
        <w:t>elik Mahallesi 24109 adada yapı yüksekliğinin belirlenmesine ilişkin imar planı değişikliği</w:t>
      </w:r>
      <w:r>
        <w:t>nin</w:t>
      </w:r>
      <w:r w:rsidRPr="00193347">
        <w:t xml:space="preserve"> değerlendirilmek üzere </w:t>
      </w:r>
      <w:r>
        <w:t xml:space="preserve">İmar ve Şehircilik Dairesi </w:t>
      </w:r>
      <w:r w:rsidRPr="00193347">
        <w:t>Başkanlığı</w:t>
      </w:r>
      <w:r>
        <w:t>na sunulduğu,</w:t>
      </w:r>
      <w:proofErr w:type="gramEnd"/>
    </w:p>
    <w:p w:rsidR="00E3113E" w:rsidRPr="00193347" w:rsidRDefault="00E3113E" w:rsidP="00E3113E">
      <w:pPr>
        <w:ind w:firstLine="709"/>
        <w:jc w:val="both"/>
      </w:pPr>
    </w:p>
    <w:p w:rsidR="00E3113E" w:rsidRPr="00193347" w:rsidRDefault="00E3113E" w:rsidP="00E3113E">
      <w:pPr>
        <w:ind w:firstLine="709"/>
        <w:jc w:val="both"/>
      </w:pPr>
      <w:r>
        <w:t>Yapılan incelemede;</w:t>
      </w:r>
      <w:r>
        <w:tab/>
      </w:r>
    </w:p>
    <w:p w:rsidR="00E3113E" w:rsidRDefault="00E3113E" w:rsidP="00E3113E">
      <w:pPr>
        <w:ind w:firstLine="709"/>
        <w:jc w:val="both"/>
      </w:pPr>
      <w:r w:rsidRPr="00193347">
        <w:t>-Altındağ Belediye Mec</w:t>
      </w:r>
      <w:r>
        <w:t xml:space="preserve">lisinin 04.12.2006 tarih ve 776 </w:t>
      </w:r>
      <w:r w:rsidRPr="00193347">
        <w:t>sayılı kara</w:t>
      </w:r>
      <w:r>
        <w:t>rı</w:t>
      </w:r>
      <w:r w:rsidRPr="00193347">
        <w:t xml:space="preserve"> ile uygun görülen ve 775 sayılı </w:t>
      </w:r>
      <w:r>
        <w:t xml:space="preserve">Kanun kapsamında </w:t>
      </w:r>
      <w:proofErr w:type="spellStart"/>
      <w:r>
        <w:t>TOKİ’</w:t>
      </w:r>
      <w:r w:rsidRPr="00193347">
        <w:t>nin</w:t>
      </w:r>
      <w:proofErr w:type="spellEnd"/>
      <w:r w:rsidRPr="00193347">
        <w:t xml:space="preserve"> 14.06.2007 tarihli kararı ile onaylanan 1/1000 ölçekli Feridun</w:t>
      </w:r>
      <w:r>
        <w:t xml:space="preserve"> Ç</w:t>
      </w:r>
      <w:r w:rsidRPr="00193347">
        <w:t xml:space="preserve">elik Mah. Revizyon İmar Planı kapsamında 24109 adanın E:2.00, </w:t>
      </w:r>
      <w:proofErr w:type="spellStart"/>
      <w:proofErr w:type="gramStart"/>
      <w:r w:rsidRPr="00193347">
        <w:t>Hmax</w:t>
      </w:r>
      <w:proofErr w:type="spellEnd"/>
      <w:r w:rsidRPr="00193347">
        <w:t>:Serbest</w:t>
      </w:r>
      <w:proofErr w:type="gramEnd"/>
      <w:r w:rsidRPr="00193347">
        <w:t xml:space="preserve"> yapılaşma koşullarında Konut+Ticaret Alanı kullanımında kaldığı,</w:t>
      </w:r>
    </w:p>
    <w:p w:rsidR="00E3113E" w:rsidRPr="00193347" w:rsidRDefault="00E3113E" w:rsidP="00E3113E">
      <w:pPr>
        <w:ind w:firstLine="709"/>
        <w:jc w:val="both"/>
      </w:pPr>
    </w:p>
    <w:p w:rsidR="00E3113E" w:rsidRPr="00193347" w:rsidRDefault="00E3113E" w:rsidP="00E3113E">
      <w:pPr>
        <w:ind w:firstLine="709"/>
        <w:jc w:val="both"/>
      </w:pPr>
      <w:proofErr w:type="gramStart"/>
      <w:r w:rsidRPr="00193347">
        <w:t>-20.02.2020 tarih ve 31045 sayılı Resmi Gazetede yay</w:t>
      </w:r>
      <w:r>
        <w:t>ım</w:t>
      </w:r>
      <w:r w:rsidRPr="00193347">
        <w:t xml:space="preserve">lanan 7221 sayılı Coğrafi Bilgi Sistemleri ile Bazı </w:t>
      </w:r>
      <w:r>
        <w:t>K</w:t>
      </w:r>
      <w:r w:rsidRPr="00193347">
        <w:t xml:space="preserve">anunlarda değişiklik yapılması hakkında </w:t>
      </w:r>
      <w:r>
        <w:t>K</w:t>
      </w:r>
      <w:r w:rsidRPr="00193347">
        <w:t xml:space="preserve">anunun 6. maddesi ile 3194 sayılı </w:t>
      </w:r>
      <w:r>
        <w:t>K</w:t>
      </w:r>
      <w:r w:rsidRPr="00193347">
        <w:t>anunun 8. maddesine eklenen im</w:t>
      </w:r>
      <w:r>
        <w:t>a</w:t>
      </w:r>
      <w:r w:rsidRPr="00193347">
        <w:t xml:space="preserve">r planlarında bina yükseklerinin </w:t>
      </w:r>
      <w:proofErr w:type="spellStart"/>
      <w:r w:rsidRPr="00193347">
        <w:t>Yençok</w:t>
      </w:r>
      <w:proofErr w:type="spellEnd"/>
      <w:r w:rsidRPr="00193347">
        <w:t>=Serbest olarak belirlenemeyeceği hükmü gereğince Altındağ Belediye Meclisinin 06.04.2021 tarih ve 198 sayılı kararı ile yapı yükseklikleri belirlenmesine yönelik hazırlanan plan değişikliği teklifi ile 24109 adada yer alan tüm parsellerin 2013-2019 yılla</w:t>
      </w:r>
      <w:r>
        <w:t>rı</w:t>
      </w:r>
      <w:r w:rsidRPr="00193347">
        <w:t xml:space="preserve"> arasında yol kotu üzeri 10-17 kat inşaat ruhsat</w:t>
      </w:r>
      <w:r>
        <w:t>ı</w:t>
      </w:r>
      <w:r w:rsidRPr="00193347">
        <w:t xml:space="preserve"> alarak yapılaşmış olması nedeniyle parsellerin mevcut inşaat emsalinde, tapu yüzölçümünde, formunda, yapı yaklaşma mesafelerinde herhangi bir deği</w:t>
      </w:r>
      <w:r>
        <w:t xml:space="preserve">şiklik yapılmadan </w:t>
      </w:r>
      <w:proofErr w:type="spellStart"/>
      <w:r>
        <w:t>Yençok</w:t>
      </w:r>
      <w:proofErr w:type="spellEnd"/>
      <w:r>
        <w:t>:</w:t>
      </w:r>
      <w:r w:rsidRPr="00193347">
        <w:t>17 kat yapı yükseklikleri belirlendiği, onaylı planlar kapsamı</w:t>
      </w:r>
      <w:r>
        <w:t>nda ada civarında bulunan Konut</w:t>
      </w:r>
      <w:r w:rsidRPr="00193347">
        <w:t>+Ticaret ve Konut parsel</w:t>
      </w:r>
      <w:r>
        <w:t xml:space="preserve">lerinde </w:t>
      </w:r>
      <w:proofErr w:type="spellStart"/>
      <w:r>
        <w:t>Hmax</w:t>
      </w:r>
      <w:proofErr w:type="spellEnd"/>
      <w:r>
        <w:t xml:space="preserve">:18.50m, </w:t>
      </w:r>
      <w:proofErr w:type="spellStart"/>
      <w:r>
        <w:t>Hmax</w:t>
      </w:r>
      <w:proofErr w:type="spellEnd"/>
      <w:r>
        <w:t>:24.50</w:t>
      </w:r>
      <w:r w:rsidRPr="00193347">
        <w:t>m kat yükse</w:t>
      </w:r>
      <w:r>
        <w:t>klikl</w:t>
      </w:r>
      <w:r w:rsidRPr="00193347">
        <w:t>erinin beli</w:t>
      </w:r>
      <w:r>
        <w:t>r</w:t>
      </w:r>
      <w:r w:rsidRPr="00193347">
        <w:t>lenmiş</w:t>
      </w:r>
      <w:r>
        <w:t xml:space="preserve"> </w:t>
      </w:r>
      <w:r w:rsidRPr="00193347">
        <w:t>olduğu,</w:t>
      </w:r>
      <w:proofErr w:type="gramEnd"/>
    </w:p>
    <w:p w:rsidR="00E3113E" w:rsidRPr="00193347" w:rsidRDefault="00E3113E" w:rsidP="00E3113E">
      <w:pPr>
        <w:ind w:firstLine="709"/>
        <w:jc w:val="both"/>
      </w:pPr>
    </w:p>
    <w:p w:rsidR="00E3113E" w:rsidRDefault="00E3113E" w:rsidP="00E3113E">
      <w:pPr>
        <w:ind w:firstLine="709"/>
        <w:jc w:val="both"/>
      </w:pPr>
      <w:r w:rsidRPr="00193347">
        <w:t xml:space="preserve">Hususları </w:t>
      </w:r>
      <w:r>
        <w:t>tespit edilmiş</w:t>
      </w:r>
      <w:r w:rsidRPr="00193347">
        <w:t xml:space="preserve"> olup, Altındağ İlçesi Feridun Çelik Mahallesi 24109 ada da yapı yüksekli</w:t>
      </w:r>
      <w:r>
        <w:t>k</w:t>
      </w:r>
      <w:r w:rsidRPr="00193347">
        <w:t xml:space="preserve">lerinin belirlenmesine </w:t>
      </w:r>
      <w:r>
        <w:t xml:space="preserve">yönelik </w:t>
      </w:r>
      <w:r w:rsidRPr="00193347">
        <w:t>1/1000 ölçekli uygulama i</w:t>
      </w:r>
      <w:r>
        <w:t>mar planı değişikliğinin “onayı” komisyonumuzca oybirliği ile uygun görülmüştür.</w:t>
      </w:r>
    </w:p>
    <w:p w:rsidR="00E3113E" w:rsidRPr="00AB31AA" w:rsidRDefault="00E3113E" w:rsidP="00E3113E">
      <w:pPr>
        <w:jc w:val="both"/>
      </w:pPr>
    </w:p>
    <w:p w:rsidR="00E3113E" w:rsidRDefault="00E3113E" w:rsidP="00E3113E">
      <w:pPr>
        <w:ind w:firstLine="709"/>
        <w:jc w:val="both"/>
      </w:pPr>
      <w:r w:rsidRPr="00AB31AA">
        <w:t>Raporumuz Büyükşehir Belediye Meclisinin onayına arz olunur.</w:t>
      </w:r>
    </w:p>
    <w:p w:rsidR="00E3113E" w:rsidRPr="00604721" w:rsidRDefault="00E3113E" w:rsidP="00E3113E">
      <w:pPr>
        <w:jc w:val="both"/>
      </w:pPr>
    </w:p>
    <w:p w:rsidR="00E3113E" w:rsidRDefault="00E3113E" w:rsidP="00E3113E">
      <w:pPr>
        <w:jc w:val="both"/>
      </w:pPr>
      <w:r>
        <w:t xml:space="preserve">            Mehmet Emin AYAZ               </w:t>
      </w:r>
      <w:r>
        <w:tab/>
        <w:t xml:space="preserve"> Gürkan DEMİRKESEN   </w:t>
      </w:r>
      <w:r>
        <w:tab/>
      </w:r>
      <w:r>
        <w:tab/>
      </w:r>
      <w:proofErr w:type="spellStart"/>
      <w:r>
        <w:t>Atila</w:t>
      </w:r>
      <w:proofErr w:type="spellEnd"/>
      <w:r>
        <w:t xml:space="preserve"> ÇELİK</w:t>
      </w:r>
    </w:p>
    <w:p w:rsidR="00E3113E" w:rsidRDefault="00E3113E" w:rsidP="00E3113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3113E" w:rsidRDefault="00E3113E" w:rsidP="00E3113E">
      <w:pPr>
        <w:tabs>
          <w:tab w:val="left" w:pos="8508"/>
        </w:tabs>
        <w:jc w:val="both"/>
      </w:pPr>
      <w:r>
        <w:t xml:space="preserve">          </w:t>
      </w:r>
    </w:p>
    <w:p w:rsidR="00E3113E" w:rsidRDefault="00E3113E" w:rsidP="00E3113E">
      <w:pPr>
        <w:tabs>
          <w:tab w:val="left" w:pos="8508"/>
        </w:tabs>
        <w:jc w:val="both"/>
      </w:pPr>
    </w:p>
    <w:p w:rsidR="00E3113E" w:rsidRDefault="00E3113E" w:rsidP="00E3113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3113E" w:rsidRDefault="00E3113E" w:rsidP="00E3113E">
      <w:pPr>
        <w:ind w:firstLine="708"/>
        <w:jc w:val="both"/>
      </w:pPr>
      <w:r>
        <w:t>Üye</w:t>
      </w:r>
      <w:r>
        <w:tab/>
      </w:r>
      <w:r>
        <w:tab/>
      </w:r>
      <w:r>
        <w:tab/>
      </w:r>
      <w:r>
        <w:tab/>
      </w:r>
      <w:r>
        <w:tab/>
        <w:t xml:space="preserve">          Üye</w:t>
      </w:r>
      <w:r>
        <w:tab/>
      </w:r>
      <w:r>
        <w:tab/>
      </w:r>
      <w:r>
        <w:tab/>
      </w:r>
      <w:r>
        <w:tab/>
        <w:t xml:space="preserve">    Üye</w:t>
      </w:r>
    </w:p>
    <w:p w:rsidR="00E3113E" w:rsidRDefault="00E3113E" w:rsidP="00E3113E">
      <w:pPr>
        <w:jc w:val="both"/>
      </w:pPr>
    </w:p>
    <w:p w:rsidR="00E3113E" w:rsidRDefault="00E3113E" w:rsidP="00E3113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3113E" w:rsidRDefault="00E3113E" w:rsidP="00E3113E">
      <w:pPr>
        <w:jc w:val="both"/>
      </w:pPr>
      <w:r>
        <w:t xml:space="preserve">        Üye</w:t>
      </w:r>
      <w:r>
        <w:tab/>
      </w:r>
      <w:r>
        <w:tab/>
      </w:r>
      <w:r>
        <w:tab/>
      </w:r>
      <w:r>
        <w:tab/>
      </w:r>
      <w:r>
        <w:tab/>
      </w:r>
      <w:r>
        <w:tab/>
        <w:t>Üye</w:t>
      </w:r>
      <w:r>
        <w:tab/>
      </w:r>
      <w:r>
        <w:tab/>
      </w:r>
      <w:r>
        <w:tab/>
      </w:r>
      <w:r>
        <w:tab/>
        <w:t xml:space="preserve">      Üye</w:t>
      </w:r>
      <w:r>
        <w:tab/>
      </w:r>
    </w:p>
    <w:p w:rsidR="00E3113E" w:rsidRPr="006D00CC" w:rsidRDefault="00E3113E" w:rsidP="00593EAE">
      <w:pPr>
        <w:jc w:val="both"/>
      </w:pPr>
    </w:p>
    <w:sectPr w:rsidR="00E3113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7">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3"/>
  </w:num>
  <w:num w:numId="5">
    <w:abstractNumId w:val="18"/>
  </w:num>
  <w:num w:numId="6">
    <w:abstractNumId w:val="26"/>
  </w:num>
  <w:num w:numId="7">
    <w:abstractNumId w:val="2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1"/>
  </w:num>
  <w:num w:numId="15">
    <w:abstractNumId w:val="13"/>
  </w:num>
  <w:num w:numId="16">
    <w:abstractNumId w:val="5"/>
  </w:num>
  <w:num w:numId="17">
    <w:abstractNumId w:val="35"/>
  </w:num>
  <w:num w:numId="18">
    <w:abstractNumId w:val="15"/>
  </w:num>
  <w:num w:numId="19">
    <w:abstractNumId w:val="30"/>
  </w:num>
  <w:num w:numId="20">
    <w:abstractNumId w:val="34"/>
  </w:num>
  <w:num w:numId="21">
    <w:abstractNumId w:val="32"/>
  </w:num>
  <w:num w:numId="22">
    <w:abstractNumId w:val="16"/>
  </w:num>
  <w:num w:numId="23">
    <w:abstractNumId w:val="29"/>
  </w:num>
  <w:num w:numId="24">
    <w:abstractNumId w:val="25"/>
  </w:num>
  <w:num w:numId="25">
    <w:abstractNumId w:val="17"/>
  </w:num>
  <w:num w:numId="26">
    <w:abstractNumId w:val="1"/>
  </w:num>
  <w:num w:numId="27">
    <w:abstractNumId w:val="2"/>
  </w:num>
  <w:num w:numId="28">
    <w:abstractNumId w:val="27"/>
  </w:num>
  <w:num w:numId="29">
    <w:abstractNumId w:val="21"/>
  </w:num>
  <w:num w:numId="30">
    <w:abstractNumId w:val="7"/>
  </w:num>
  <w:num w:numId="31">
    <w:abstractNumId w:val="4"/>
  </w:num>
  <w:num w:numId="32">
    <w:abstractNumId w:val="20"/>
  </w:num>
  <w:num w:numId="33">
    <w:abstractNumId w:val="24"/>
  </w:num>
  <w:num w:numId="34">
    <w:abstractNumId w:val="14"/>
  </w:num>
  <w:num w:numId="35">
    <w:abstractNumId w:val="11"/>
  </w:num>
  <w:num w:numId="36">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5"/>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113E"/>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AECD-3BC6-471A-858E-6E5FBC4E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2021-07-09T06:53:00Z</cp:lastPrinted>
  <dcterms:created xsi:type="dcterms:W3CDTF">2021-07-09T06:52:00Z</dcterms:created>
  <dcterms:modified xsi:type="dcterms:W3CDTF">2021-07-12T09:58:00Z</dcterms:modified>
</cp:coreProperties>
</file>