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9"/>
      </w:tblGrid>
      <w:tr w:rsidR="00003874" w:rsidTr="00FA5ED4">
        <w:trPr>
          <w:trHeight w:val="949"/>
        </w:trPr>
        <w:tc>
          <w:tcPr>
            <w:tcW w:w="3419" w:type="dxa"/>
          </w:tcPr>
          <w:p w:rsidR="00003874" w:rsidRDefault="00003874" w:rsidP="00060C92">
            <w:pPr>
              <w:jc w:val="center"/>
            </w:pPr>
            <w:r>
              <w:t>T.C.</w:t>
            </w:r>
          </w:p>
          <w:p w:rsidR="00003874" w:rsidRDefault="00003874" w:rsidP="00003874">
            <w:pPr>
              <w:jc w:val="center"/>
            </w:pPr>
            <w:r>
              <w:t>ANKARA BÜYÜKŞEHİR</w:t>
            </w:r>
          </w:p>
          <w:p w:rsidR="00003874" w:rsidRDefault="00003874" w:rsidP="00003874">
            <w:pPr>
              <w:jc w:val="center"/>
            </w:pPr>
            <w:r>
              <w:t>BELEDİYE MECLİSİ</w:t>
            </w:r>
          </w:p>
        </w:tc>
      </w:tr>
    </w:tbl>
    <w:p w:rsidR="00CE377B" w:rsidRDefault="00CE377B" w:rsidP="00A917A7">
      <w:pPr>
        <w:ind w:right="-1"/>
        <w:jc w:val="center"/>
      </w:pPr>
    </w:p>
    <w:p w:rsidR="003B31EB" w:rsidRDefault="003B31EB" w:rsidP="00A917A7">
      <w:pPr>
        <w:ind w:right="-1"/>
        <w:jc w:val="center"/>
      </w:pPr>
    </w:p>
    <w:p w:rsidR="003B31EB" w:rsidRDefault="002856BD" w:rsidP="00A917A7">
      <w:pPr>
        <w:ind w:right="-1"/>
        <w:jc w:val="center"/>
      </w:pPr>
      <w:r>
        <w:t>Karar No:</w:t>
      </w:r>
      <w:r w:rsidR="006E1D25">
        <w:t>1</w:t>
      </w:r>
      <w:r w:rsidR="00C16E17">
        <w:t>4</w:t>
      </w:r>
      <w:r w:rsidR="000A2359">
        <w:t>46</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F012A1">
        <w:t>1</w:t>
      </w:r>
      <w:r>
        <w:t>.</w:t>
      </w:r>
      <w:r w:rsidR="00050B1F">
        <w:t>1</w:t>
      </w:r>
      <w:r w:rsidR="00C16E17">
        <w:t>1</w:t>
      </w:r>
      <w:r>
        <w:t>.20</w:t>
      </w:r>
      <w:r w:rsidR="00AD6F63">
        <w:t>20</w:t>
      </w:r>
    </w:p>
    <w:p w:rsidR="003B31EB" w:rsidRDefault="003B31EB" w:rsidP="00A917A7">
      <w:pPr>
        <w:ind w:right="-1"/>
        <w:jc w:val="center"/>
      </w:pPr>
    </w:p>
    <w:p w:rsidR="003B31EB" w:rsidRDefault="002856BD" w:rsidP="00A917A7">
      <w:pPr>
        <w:ind w:right="-1"/>
        <w:jc w:val="center"/>
      </w:pPr>
      <w:r>
        <w:t xml:space="preserve">      K A R A R</w:t>
      </w:r>
    </w:p>
    <w:p w:rsidR="00CE377B" w:rsidRDefault="00CE377B" w:rsidP="00A917A7">
      <w:pPr>
        <w:ind w:right="-1"/>
        <w:jc w:val="center"/>
      </w:pPr>
    </w:p>
    <w:p w:rsidR="003B2B39" w:rsidRDefault="003B2B39" w:rsidP="002E72EC">
      <w:pPr>
        <w:pStyle w:val="ListeParagraf"/>
        <w:tabs>
          <w:tab w:val="left" w:pos="0"/>
        </w:tabs>
        <w:ind w:left="0"/>
        <w:contextualSpacing/>
        <w:jc w:val="both"/>
      </w:pPr>
    </w:p>
    <w:p w:rsidR="00B66191" w:rsidRPr="000A2359" w:rsidRDefault="000A2359" w:rsidP="00CE377B">
      <w:pPr>
        <w:ind w:firstLine="708"/>
        <w:jc w:val="both"/>
      </w:pPr>
      <w:r w:rsidRPr="000A2359">
        <w:t xml:space="preserve">Akyurt İlçesi </w:t>
      </w:r>
      <w:proofErr w:type="spellStart"/>
      <w:r w:rsidRPr="000A2359">
        <w:t>Büğdüz</w:t>
      </w:r>
      <w:proofErr w:type="spellEnd"/>
      <w:r w:rsidRPr="000A2359">
        <w:t xml:space="preserve"> Mahallesi 1/1000 ölçekli uygulama imar plan değişikliğine yapılan itirazlara</w:t>
      </w:r>
      <w:r w:rsidR="00407028" w:rsidRPr="000A2359">
        <w:t xml:space="preserve"> </w:t>
      </w:r>
      <w:r w:rsidR="00844A89" w:rsidRPr="000A2359">
        <w:t xml:space="preserve">ilişkin </w:t>
      </w:r>
      <w:r w:rsidR="00050B1F" w:rsidRPr="000A2359">
        <w:t>İmar ve Bayındırlık</w:t>
      </w:r>
      <w:r w:rsidR="002B6A35" w:rsidRPr="000A2359">
        <w:t xml:space="preserve"> </w:t>
      </w:r>
      <w:r w:rsidR="00605CC8" w:rsidRPr="000A2359">
        <w:t xml:space="preserve">Komisyonunun </w:t>
      </w:r>
      <w:r w:rsidR="00CE377B" w:rsidRPr="000A2359">
        <w:t>19</w:t>
      </w:r>
      <w:r w:rsidR="00050B1F" w:rsidRPr="000A2359">
        <w:t>.</w:t>
      </w:r>
      <w:r w:rsidR="00C16E17" w:rsidRPr="000A2359">
        <w:t>10</w:t>
      </w:r>
      <w:r w:rsidR="00AF4ABA" w:rsidRPr="000A2359">
        <w:t xml:space="preserve">.2020 gün ve </w:t>
      </w:r>
      <w:r w:rsidR="00C16E17" w:rsidRPr="000A2359">
        <w:t>3</w:t>
      </w:r>
      <w:r w:rsidRPr="000A2359">
        <w:t>59</w:t>
      </w:r>
      <w:r w:rsidR="00AF4ABA" w:rsidRPr="000A2359">
        <w:t xml:space="preserve"> sayılı raporu Büy</w:t>
      </w:r>
      <w:r w:rsidR="00605CC8" w:rsidRPr="000A2359">
        <w:t xml:space="preserve">ükşehir Belediye Meclisimizin </w:t>
      </w:r>
      <w:r w:rsidR="00C16E17" w:rsidRPr="000A2359">
        <w:t>1</w:t>
      </w:r>
      <w:r w:rsidR="00F012A1" w:rsidRPr="000A2359">
        <w:t>1</w:t>
      </w:r>
      <w:r w:rsidR="00605CC8" w:rsidRPr="000A2359">
        <w:t>.</w:t>
      </w:r>
      <w:r w:rsidR="00050B1F" w:rsidRPr="000A2359">
        <w:t>1</w:t>
      </w:r>
      <w:r w:rsidR="00C16E17" w:rsidRPr="000A2359">
        <w:t>1</w:t>
      </w:r>
      <w:r w:rsidR="00AF4ABA" w:rsidRPr="000A2359">
        <w:t>.2020 tarihli toplantısında okundu.</w:t>
      </w:r>
    </w:p>
    <w:p w:rsidR="003B31EB" w:rsidRPr="000A2359" w:rsidRDefault="003B31EB" w:rsidP="00CE377B">
      <w:pPr>
        <w:ind w:firstLine="708"/>
        <w:jc w:val="both"/>
      </w:pPr>
    </w:p>
    <w:p w:rsidR="000A2359" w:rsidRPr="000A2359" w:rsidRDefault="007D0046" w:rsidP="000A2359">
      <w:pPr>
        <w:pStyle w:val="ListeParagraf"/>
        <w:tabs>
          <w:tab w:val="left" w:pos="0"/>
        </w:tabs>
        <w:ind w:left="0"/>
        <w:contextualSpacing/>
        <w:jc w:val="both"/>
      </w:pPr>
      <w:r w:rsidRPr="000A2359">
        <w:tab/>
      </w:r>
      <w:proofErr w:type="gramStart"/>
      <w:r w:rsidR="00563B54" w:rsidRPr="000A2359">
        <w:t>Konu</w:t>
      </w:r>
      <w:r w:rsidR="00CC5A0F" w:rsidRPr="000A2359">
        <w:t xml:space="preserve"> üzerinde yapılan incelemeler ne</w:t>
      </w:r>
      <w:r w:rsidR="00563B54" w:rsidRPr="000A2359">
        <w:t xml:space="preserve">ticesinde; </w:t>
      </w:r>
      <w:r w:rsidR="000A2359" w:rsidRPr="000A2359">
        <w:t xml:space="preserve">Akyurt Belediye Meclisi'nin 02.10.2019 tarihli ve 99 sayılı kararı ile uygun görülen ve Büyükşehir Belediye Meclisi'nin 14.02.2020 tarihli ve 267 sayılı kararı ile onaylanan "Akyurt İlçesi </w:t>
      </w:r>
      <w:proofErr w:type="spellStart"/>
      <w:r w:rsidR="000A2359" w:rsidRPr="000A2359">
        <w:t>Büğdüz</w:t>
      </w:r>
      <w:proofErr w:type="spellEnd"/>
      <w:r w:rsidR="000A2359" w:rsidRPr="000A2359">
        <w:t xml:space="preserve"> Mahallesi Muhtelif Parsellere ilişkin Uygulama İmar Planı </w:t>
      </w:r>
      <w:proofErr w:type="spellStart"/>
      <w:r w:rsidR="000A2359" w:rsidRPr="000A2359">
        <w:t>değişikliği"ne</w:t>
      </w:r>
      <w:proofErr w:type="spellEnd"/>
      <w:r w:rsidR="000A2359" w:rsidRPr="000A2359">
        <w:t xml:space="preserve"> yapılan itirazlara ilişkin Akyurt Belediye Başkanlığı Plan Proje Müdürlüğü'nün 12.08.2020 tarihli E.2972 sayılı yazısı eki Akyurt Belediye Meclisi'nin 08.08.2020 tarihli ve 84 sayılı</w:t>
      </w:r>
      <w:r w:rsidR="000A2359" w:rsidRPr="000A2359">
        <w:rPr>
          <w:rStyle w:val="GvdemetniKaln"/>
          <w:b w:val="0"/>
          <w:sz w:val="24"/>
          <w:szCs w:val="24"/>
        </w:rPr>
        <w:t xml:space="preserve"> "itirazların reddine"</w:t>
      </w:r>
      <w:r w:rsidR="000A2359" w:rsidRPr="000A2359">
        <w:t xml:space="preserve"> ilişkin kararın 5216 sayılı Yasa gereği İmar ve Şehircilik Dairesi Başkanlığına sunulduğu,</w:t>
      </w:r>
      <w:proofErr w:type="gramEnd"/>
    </w:p>
    <w:p w:rsidR="000A2359" w:rsidRPr="000A2359" w:rsidRDefault="000A2359" w:rsidP="000A2359">
      <w:pPr>
        <w:pStyle w:val="ListeParagraf"/>
        <w:tabs>
          <w:tab w:val="left" w:pos="0"/>
        </w:tabs>
        <w:ind w:left="0"/>
        <w:contextualSpacing/>
        <w:jc w:val="both"/>
      </w:pPr>
      <w:r w:rsidRPr="000A2359">
        <w:tab/>
        <w:t>Yapılan incelemede;</w:t>
      </w:r>
    </w:p>
    <w:p w:rsidR="000A2359" w:rsidRPr="000A2359" w:rsidRDefault="000A2359" w:rsidP="000A2359">
      <w:pPr>
        <w:pStyle w:val="ListeParagraf"/>
        <w:tabs>
          <w:tab w:val="left" w:pos="0"/>
        </w:tabs>
        <w:ind w:left="0"/>
        <w:contextualSpacing/>
        <w:jc w:val="both"/>
      </w:pPr>
    </w:p>
    <w:p w:rsidR="000A2359" w:rsidRPr="000A2359" w:rsidRDefault="000A2359" w:rsidP="000A2359">
      <w:pPr>
        <w:pStyle w:val="ListeParagraf"/>
        <w:tabs>
          <w:tab w:val="left" w:pos="0"/>
        </w:tabs>
        <w:ind w:left="0"/>
        <w:contextualSpacing/>
        <w:jc w:val="both"/>
      </w:pPr>
      <w:r w:rsidRPr="000A2359">
        <w:tab/>
      </w:r>
      <w:proofErr w:type="gramStart"/>
      <w:r w:rsidRPr="000A2359">
        <w:t xml:space="preserve">Akyurt Belediye Meclisi'nin 02.10.2019 tarihli ve 99 sayılı kararı ile uygun görülen ve Büyükşehir Belediye Meclisi'nin 14.02.2020 tarihli ve 267 sayılı kararı ile onaylanan "Akyurt İlçesi </w:t>
      </w:r>
      <w:proofErr w:type="spellStart"/>
      <w:r w:rsidRPr="000A2359">
        <w:t>Büğdüz</w:t>
      </w:r>
      <w:proofErr w:type="spellEnd"/>
      <w:r w:rsidRPr="000A2359">
        <w:t xml:space="preserve"> Mahallesi Muhtelif Parsellere İlişkin Uygulama İmar Planı </w:t>
      </w:r>
      <w:proofErr w:type="spellStart"/>
      <w:r w:rsidRPr="000A2359">
        <w:t>değişikliği"ne</w:t>
      </w:r>
      <w:proofErr w:type="spellEnd"/>
      <w:r w:rsidRPr="000A2359">
        <w:t xml:space="preserve">, İlçe Belediye Başkanlığında 10.06.2020 - 10.07.2020 tarihleri arasında yasal ilan askı sürecinde Salih ER </w:t>
      </w:r>
      <w:proofErr w:type="spellStart"/>
      <w:r w:rsidRPr="000A2359">
        <w:t>vd</w:t>
      </w:r>
      <w:proofErr w:type="spellEnd"/>
      <w:r w:rsidRPr="000A2359">
        <w:t>. tarafından 1 (bir) adet dilekçe ile itiraz edildiği; bahse konu dilekçede itiraz konusunun belirtilmediği,</w:t>
      </w:r>
      <w:proofErr w:type="gramEnd"/>
    </w:p>
    <w:p w:rsidR="000A2359" w:rsidRPr="000A2359" w:rsidRDefault="000A2359" w:rsidP="000A2359">
      <w:pPr>
        <w:pStyle w:val="ListeParagraf"/>
        <w:tabs>
          <w:tab w:val="left" w:pos="0"/>
        </w:tabs>
        <w:contextualSpacing/>
        <w:jc w:val="both"/>
      </w:pPr>
    </w:p>
    <w:p w:rsidR="000A2359" w:rsidRPr="000A2359" w:rsidRDefault="000A2359" w:rsidP="000A2359">
      <w:pPr>
        <w:pStyle w:val="ListeParagraf"/>
        <w:tabs>
          <w:tab w:val="left" w:pos="0"/>
        </w:tabs>
        <w:ind w:left="0"/>
        <w:contextualSpacing/>
        <w:jc w:val="both"/>
        <w:rPr>
          <w:rStyle w:val="GvdemetniKaln"/>
          <w:b w:val="0"/>
          <w:sz w:val="24"/>
          <w:szCs w:val="24"/>
        </w:rPr>
      </w:pPr>
      <w:r w:rsidRPr="000A2359">
        <w:tab/>
        <w:t xml:space="preserve">İlan askı sürecinin bitiminden sonra 04.08.2020 tarihinde itiraz sahiplerince ek beyan olarak Akyurt Belediye Başkanlığına sunulan başvuru ile 4398 ada 8 no.lu parselin kuzeyinde bulunan park alanının parseli ikiye böldüğünden bahisle park alanının düzenlenmesi, 4363 ada 200 parsel ile 4358 ada 4 no.lu parselin mutlak tarım arazisi olması sebebiyle öncelikle tarım vasfının korunması, mümkün olmaması halinde tamamının imar planına </w:t>
      </w:r>
      <w:proofErr w:type="gramStart"/>
      <w:r w:rsidRPr="000A2359">
        <w:t>dahil</w:t>
      </w:r>
      <w:proofErr w:type="gramEnd"/>
      <w:r w:rsidRPr="000A2359">
        <w:t xml:space="preserve"> edilmesi, </w:t>
      </w:r>
      <w:proofErr w:type="spellStart"/>
      <w:r w:rsidRPr="000A2359">
        <w:t>Büğdüz</w:t>
      </w:r>
      <w:proofErr w:type="spellEnd"/>
      <w:r w:rsidRPr="000A2359">
        <w:t xml:space="preserve"> Mahallesi'ne giriş yapılan yolun mevcut durumuyla korunması ve mevcut parsellerin zeminde bulunduğu yerden değil başka yerlerden verildiği, mevzuata göre yerinde verilmesi gerektiği hususlarının talep edildiği, Akyurt Belediye Meclisi'nin 08.08.2020 tarihli ve 84 sayılı kararı ile söz konusu</w:t>
      </w:r>
      <w:r w:rsidRPr="000A2359">
        <w:rPr>
          <w:rStyle w:val="GvdemetniKaln"/>
          <w:b w:val="0"/>
          <w:sz w:val="24"/>
          <w:szCs w:val="24"/>
        </w:rPr>
        <w:t xml:space="preserve"> itirazın reddedilerek sunulduğu,</w:t>
      </w:r>
    </w:p>
    <w:p w:rsidR="000A2359" w:rsidRPr="000A2359" w:rsidRDefault="000A2359" w:rsidP="000A2359">
      <w:pPr>
        <w:pStyle w:val="ListeParagraf"/>
        <w:tabs>
          <w:tab w:val="left" w:pos="0"/>
        </w:tabs>
        <w:ind w:left="0"/>
        <w:contextualSpacing/>
        <w:jc w:val="both"/>
      </w:pPr>
      <w:r w:rsidRPr="000A2359">
        <w:rPr>
          <w:rStyle w:val="GvdemetniKaln"/>
          <w:b w:val="0"/>
          <w:sz w:val="24"/>
          <w:szCs w:val="24"/>
        </w:rPr>
        <w:tab/>
        <w:t>B</w:t>
      </w:r>
      <w:r w:rsidRPr="000A2359">
        <w:t>ahse konu itiraza ilişkin Büyükşehir Belediye Meclisi'nce bir karar alınması gerektiği,</w:t>
      </w:r>
    </w:p>
    <w:p w:rsidR="000A2359" w:rsidRPr="000A2359" w:rsidRDefault="000A2359" w:rsidP="000A2359">
      <w:pPr>
        <w:pStyle w:val="ListeParagraf"/>
        <w:tabs>
          <w:tab w:val="left" w:pos="0"/>
        </w:tabs>
        <w:contextualSpacing/>
        <w:jc w:val="both"/>
      </w:pPr>
    </w:p>
    <w:p w:rsidR="008D1114" w:rsidRPr="000A2359" w:rsidRDefault="000A2359" w:rsidP="000A2359">
      <w:pPr>
        <w:pStyle w:val="ListeParagraf"/>
        <w:tabs>
          <w:tab w:val="left" w:pos="0"/>
        </w:tabs>
        <w:ind w:left="0"/>
        <w:contextualSpacing/>
        <w:jc w:val="both"/>
        <w:rPr>
          <w:spacing w:val="2"/>
        </w:rPr>
      </w:pPr>
      <w:r w:rsidRPr="000A2359">
        <w:tab/>
      </w:r>
      <w:proofErr w:type="gramStart"/>
      <w:r w:rsidRPr="000A2359">
        <w:t xml:space="preserve">Hususları tespit edilmiş olup, Akyurt İlçesi </w:t>
      </w:r>
      <w:proofErr w:type="spellStart"/>
      <w:r w:rsidRPr="000A2359">
        <w:t>Büğdüz</w:t>
      </w:r>
      <w:proofErr w:type="spellEnd"/>
      <w:r w:rsidRPr="000A2359">
        <w:t xml:space="preserve"> Mahallesi Muhtelif Parsellere ilişkin Uygulama İmar Planı değişikliğine yapılan itiraza ilişkin, 4398 ada 8 sayılı parsele denk gelen Ticaret Turizm Alanlarının yapılaşma koşulları korunarak Ticaret+Konut Alanı olarak düzenlenmesi, Ticaret oranının %30 olarak kabulü ile 1/5000 nazım imar plan ile birlikte “</w:t>
      </w:r>
      <w:proofErr w:type="spellStart"/>
      <w:r w:rsidRPr="000A2359">
        <w:t>tadilen</w:t>
      </w:r>
      <w:proofErr w:type="spellEnd"/>
      <w:r w:rsidRPr="000A2359">
        <w:t xml:space="preserve"> </w:t>
      </w:r>
      <w:proofErr w:type="spellStart"/>
      <w:r w:rsidRPr="000A2359">
        <w:t>onayı”</w:t>
      </w:r>
      <w:r w:rsidR="00A917A7" w:rsidRPr="000A2359">
        <w:t>na</w:t>
      </w:r>
      <w:proofErr w:type="spellEnd"/>
      <w:r w:rsidR="00F012A1" w:rsidRPr="000A2359">
        <w:t xml:space="preserve"> </w:t>
      </w:r>
      <w:r w:rsidR="00BC7978" w:rsidRPr="000A2359">
        <w:t xml:space="preserve">ilişkin </w:t>
      </w:r>
      <w:r w:rsidR="00050B1F" w:rsidRPr="000A2359">
        <w:t xml:space="preserve">İmar ve Bayındırlık Komisyon Raporu </w:t>
      </w:r>
      <w:r w:rsidR="008950B3" w:rsidRPr="000A2359">
        <w:rPr>
          <w:spacing w:val="2"/>
        </w:rPr>
        <w:t>oylanarak</w:t>
      </w:r>
      <w:r w:rsidR="00050B1F" w:rsidRPr="000A2359">
        <w:rPr>
          <w:spacing w:val="2"/>
        </w:rPr>
        <w:t xml:space="preserve"> o</w:t>
      </w:r>
      <w:r w:rsidR="008E2101" w:rsidRPr="000A2359">
        <w:rPr>
          <w:spacing w:val="2"/>
        </w:rPr>
        <w:t>y</w:t>
      </w:r>
      <w:r w:rsidR="00BC7978" w:rsidRPr="000A2359">
        <w:rPr>
          <w:spacing w:val="2"/>
        </w:rPr>
        <w:t>birliği</w:t>
      </w:r>
      <w:r w:rsidR="008E2101" w:rsidRPr="000A2359">
        <w:rPr>
          <w:spacing w:val="2"/>
        </w:rPr>
        <w:t xml:space="preserve"> ile kabul edildi.</w:t>
      </w:r>
      <w:proofErr w:type="gramEnd"/>
    </w:p>
    <w:p w:rsidR="001F07A5" w:rsidRDefault="001F07A5"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0247FD">
        <w:trPr>
          <w:trHeight w:val="594"/>
          <w:jc w:val="center"/>
        </w:trPr>
        <w:tc>
          <w:tcPr>
            <w:tcW w:w="3147" w:type="dxa"/>
          </w:tcPr>
          <w:p w:rsidR="00374331" w:rsidRDefault="00374331" w:rsidP="000247FD">
            <w:pPr>
              <w:autoSpaceDE w:val="0"/>
              <w:autoSpaceDN w:val="0"/>
              <w:adjustRightInd w:val="0"/>
              <w:jc w:val="center"/>
              <w:rPr>
                <w:color w:val="000000"/>
              </w:rPr>
            </w:pPr>
            <w:r>
              <w:rPr>
                <w:color w:val="000000"/>
              </w:rPr>
              <w:t>Fatih ÜNAL</w:t>
            </w:r>
          </w:p>
          <w:p w:rsidR="00374331" w:rsidRDefault="00374331" w:rsidP="000247FD">
            <w:pPr>
              <w:autoSpaceDE w:val="0"/>
              <w:autoSpaceDN w:val="0"/>
              <w:adjustRightInd w:val="0"/>
              <w:jc w:val="center"/>
              <w:rPr>
                <w:color w:val="000000"/>
              </w:rPr>
            </w:pPr>
            <w:r>
              <w:rPr>
                <w:color w:val="000000"/>
              </w:rPr>
              <w:t>Meclis 1.Başkan V.</w:t>
            </w:r>
          </w:p>
        </w:tc>
        <w:tc>
          <w:tcPr>
            <w:tcW w:w="3147" w:type="dxa"/>
            <w:vAlign w:val="center"/>
          </w:tcPr>
          <w:p w:rsidR="00374331" w:rsidRDefault="00F012A1" w:rsidP="000247FD">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374331" w:rsidRDefault="00374331" w:rsidP="000247FD">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F012A1" w:rsidP="000247FD">
            <w:pPr>
              <w:autoSpaceDE w:val="0"/>
              <w:autoSpaceDN w:val="0"/>
              <w:adjustRightInd w:val="0"/>
              <w:jc w:val="center"/>
              <w:rPr>
                <w:color w:val="000000"/>
              </w:rPr>
            </w:pPr>
            <w:r>
              <w:rPr>
                <w:color w:val="000000"/>
              </w:rPr>
              <w:t>Harun ÖZTÜRK</w:t>
            </w:r>
          </w:p>
          <w:p w:rsidR="00374331" w:rsidRDefault="00374331" w:rsidP="000247FD">
            <w:pPr>
              <w:autoSpaceDE w:val="0"/>
              <w:autoSpaceDN w:val="0"/>
              <w:adjustRightInd w:val="0"/>
              <w:jc w:val="center"/>
              <w:rPr>
                <w:color w:val="000000"/>
              </w:rPr>
            </w:pPr>
            <w:r>
              <w:rPr>
                <w:color w:val="000000"/>
              </w:rPr>
              <w:t xml:space="preserve"> </w:t>
            </w:r>
            <w:r w:rsidR="00F012A1">
              <w:rPr>
                <w:color w:val="000000"/>
              </w:rPr>
              <w:t>Y.</w:t>
            </w:r>
            <w:r>
              <w:rPr>
                <w:color w:val="000000"/>
              </w:rPr>
              <w:t xml:space="preserve">Divan </w:t>
            </w:r>
            <w:proofErr w:type="gramStart"/>
            <w:r>
              <w:rPr>
                <w:color w:val="000000"/>
              </w:rPr>
              <w:t>Katibi</w:t>
            </w:r>
            <w:proofErr w:type="gramEnd"/>
          </w:p>
        </w:tc>
      </w:tr>
    </w:tbl>
    <w:p w:rsidR="00374331" w:rsidRDefault="00374331" w:rsidP="00A616DE">
      <w:pPr>
        <w:ind w:right="20"/>
        <w:jc w:val="both"/>
        <w:rPr>
          <w:spacing w:val="2"/>
        </w:rPr>
      </w:pPr>
    </w:p>
    <w:p w:rsidR="00A616DE" w:rsidRDefault="00A616DE" w:rsidP="00A616DE">
      <w:pPr>
        <w:ind w:right="20"/>
        <w:jc w:val="both"/>
        <w:rPr>
          <w:spacing w:val="2"/>
        </w:rPr>
      </w:pPr>
    </w:p>
    <w:p w:rsidR="00A616DE" w:rsidRDefault="00A616DE" w:rsidP="00A616DE">
      <w:pPr>
        <w:ind w:right="20"/>
        <w:jc w:val="both"/>
        <w:rPr>
          <w:spacing w:val="2"/>
        </w:rPr>
      </w:pPr>
    </w:p>
    <w:p w:rsidR="00A616DE" w:rsidRPr="00A616DE" w:rsidRDefault="00A616DE" w:rsidP="00A616DE">
      <w:pPr>
        <w:jc w:val="center"/>
      </w:pPr>
      <w:r w:rsidRPr="00A616DE">
        <w:lastRenderedPageBreak/>
        <w:t>T.C.</w:t>
      </w:r>
    </w:p>
    <w:p w:rsidR="00A616DE" w:rsidRPr="00A616DE" w:rsidRDefault="00A616DE" w:rsidP="00A616DE">
      <w:pPr>
        <w:jc w:val="center"/>
      </w:pPr>
      <w:r w:rsidRPr="00A616DE">
        <w:t>ANKARA BÜYÜKŞEHİR BELEDİYE MECLİSİ</w:t>
      </w:r>
    </w:p>
    <w:p w:rsidR="00A616DE" w:rsidRPr="00A616DE" w:rsidRDefault="00A616DE" w:rsidP="00A616DE">
      <w:pPr>
        <w:jc w:val="center"/>
      </w:pPr>
      <w:r w:rsidRPr="00A616DE">
        <w:t>İmar ve Bayındırlık Komisyonu Raporu</w:t>
      </w:r>
    </w:p>
    <w:p w:rsidR="00A616DE" w:rsidRPr="00A616DE" w:rsidRDefault="00A616DE" w:rsidP="00A616DE">
      <w:pPr>
        <w:jc w:val="center"/>
      </w:pPr>
    </w:p>
    <w:p w:rsidR="00A616DE" w:rsidRPr="00A616DE" w:rsidRDefault="00A616DE" w:rsidP="00A616DE">
      <w:pPr>
        <w:jc w:val="center"/>
      </w:pPr>
      <w:r w:rsidRPr="00A616DE">
        <w:t>Rapor No: 359</w:t>
      </w:r>
      <w:r w:rsidRPr="00A616DE">
        <w:tab/>
        <w:t xml:space="preserve">     </w:t>
      </w:r>
      <w:r w:rsidRPr="00A616DE">
        <w:tab/>
        <w:t xml:space="preserve">     </w:t>
      </w:r>
      <w:r w:rsidRPr="00A616DE">
        <w:tab/>
        <w:t xml:space="preserve">                 </w:t>
      </w:r>
      <w:r w:rsidRPr="00A616DE">
        <w:tab/>
        <w:t xml:space="preserve">      </w:t>
      </w:r>
      <w:r w:rsidRPr="00A616DE">
        <w:tab/>
        <w:t xml:space="preserve">         </w:t>
      </w:r>
      <w:r w:rsidRPr="00A616DE">
        <w:tab/>
      </w:r>
      <w:r w:rsidRPr="00A616DE">
        <w:tab/>
      </w:r>
      <w:r w:rsidRPr="00A616DE">
        <w:tab/>
        <w:t xml:space="preserve">        19.10.2020</w:t>
      </w:r>
    </w:p>
    <w:p w:rsidR="00A616DE" w:rsidRDefault="00A616DE" w:rsidP="00A616DE">
      <w:pPr>
        <w:pStyle w:val="Balk7"/>
        <w:jc w:val="center"/>
        <w:rPr>
          <w:b/>
        </w:rPr>
      </w:pPr>
      <w:r w:rsidRPr="00A616DE">
        <w:rPr>
          <w:bCs/>
        </w:rPr>
        <w:t>BÜYÜKŞEHİR BELEDİYE MECLİSİ BAŞKANLIĞINA</w:t>
      </w:r>
      <w:r w:rsidRPr="003B0AF0">
        <w:rPr>
          <w:b/>
        </w:rPr>
        <w:t xml:space="preserve"> </w:t>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t>20</w:t>
      </w:r>
    </w:p>
    <w:p w:rsidR="00A616DE" w:rsidRPr="001644B9" w:rsidRDefault="00A616DE" w:rsidP="00A616DE">
      <w:pPr>
        <w:pStyle w:val="Balk7"/>
        <w:rPr>
          <w:b/>
        </w:rPr>
      </w:pPr>
      <w:r>
        <w:rPr>
          <w:sz w:val="52"/>
          <w:szCs w:val="52"/>
        </w:rPr>
        <w:t xml:space="preserve">                                                   </w:t>
      </w:r>
    </w:p>
    <w:p w:rsidR="00A616DE" w:rsidRPr="00D712D5" w:rsidRDefault="00A616DE" w:rsidP="00A616DE">
      <w:pPr>
        <w:pStyle w:val="ListeParagraf"/>
        <w:tabs>
          <w:tab w:val="left" w:pos="0"/>
        </w:tabs>
        <w:ind w:left="0"/>
        <w:contextualSpacing/>
        <w:jc w:val="both"/>
      </w:pPr>
      <w:r>
        <w:tab/>
      </w:r>
      <w:r w:rsidRPr="00D712D5">
        <w:t xml:space="preserve">Akyurt İlçesi </w:t>
      </w:r>
      <w:proofErr w:type="spellStart"/>
      <w:r w:rsidRPr="00D712D5">
        <w:t>Büğdüz</w:t>
      </w:r>
      <w:proofErr w:type="spellEnd"/>
      <w:r w:rsidRPr="00D712D5">
        <w:t xml:space="preserve"> Mahallesi 1/1000 ölçekli uygulama imar plan değişikliğine yapılan itirazlara ilişkin Büyükşehir Belediye Meclisinin 08.10.2020 tarih ve 25.gündem maddesi olarak komisyonumuza havale edilen dosya incelendi.</w:t>
      </w:r>
    </w:p>
    <w:p w:rsidR="00A616DE" w:rsidRPr="00D712D5" w:rsidRDefault="00A616DE" w:rsidP="00A616DE">
      <w:pPr>
        <w:pStyle w:val="ListeParagraf"/>
        <w:tabs>
          <w:tab w:val="left" w:pos="0"/>
        </w:tabs>
        <w:contextualSpacing/>
        <w:jc w:val="both"/>
      </w:pPr>
    </w:p>
    <w:p w:rsidR="00A616DE" w:rsidRPr="00D712D5" w:rsidRDefault="00A616DE" w:rsidP="00A616DE">
      <w:pPr>
        <w:pStyle w:val="ListeParagraf"/>
        <w:tabs>
          <w:tab w:val="left" w:pos="0"/>
        </w:tabs>
        <w:ind w:left="0"/>
        <w:contextualSpacing/>
        <w:jc w:val="both"/>
      </w:pPr>
      <w:r w:rsidRPr="00D712D5">
        <w:tab/>
      </w:r>
      <w:proofErr w:type="gramStart"/>
      <w:r w:rsidRPr="00D712D5">
        <w:t xml:space="preserve">Komisyonumuzca yapılan incelemeler neticesinde; Akyurt Belediye Meclisi'nin 02.10.2019 tarihli ve 99 sayılı kararı ile uygun görülen ve Büyükşehir Belediye Meclisi'nin 14.02.2020 tarihli ve 267 sayılı kararı ile onaylanan "Akyurt İlçesi </w:t>
      </w:r>
      <w:proofErr w:type="spellStart"/>
      <w:r w:rsidRPr="00D712D5">
        <w:t>Büğdüz</w:t>
      </w:r>
      <w:proofErr w:type="spellEnd"/>
      <w:r w:rsidRPr="00D712D5">
        <w:t xml:space="preserve"> Mahallesi Muhtelif Parsellere ilişkin Uygulama İmar Planı </w:t>
      </w:r>
      <w:proofErr w:type="spellStart"/>
      <w:r w:rsidRPr="00D712D5">
        <w:t>değişikliği"ne</w:t>
      </w:r>
      <w:proofErr w:type="spellEnd"/>
      <w:r w:rsidRPr="00D712D5">
        <w:t xml:space="preserve"> yapılan itirazlara ilişkin Akyurt Belediye Başkanlığı Plan Proje Müdürlüğü'nün 12.08.2020 tarihli E.2972 sayılı yazısı eki Akyurt Belediye Meclisi'nin 08.08.2020 tarihli ve 84 sayı</w:t>
      </w:r>
      <w:r>
        <w:t>lı</w:t>
      </w:r>
      <w:r w:rsidRPr="00D712D5">
        <w:rPr>
          <w:rStyle w:val="GvdemetniKaln"/>
        </w:rPr>
        <w:t xml:space="preserve"> "itirazların reddine"</w:t>
      </w:r>
      <w:r w:rsidRPr="00D712D5">
        <w:t xml:space="preserve"> ilişkin kararın 5216 sayılı Yasa gereği İmar ve Şehircilik Dairesi Başkanlığına sunulduğu,</w:t>
      </w:r>
      <w:proofErr w:type="gramEnd"/>
    </w:p>
    <w:p w:rsidR="00A616DE" w:rsidRDefault="00A616DE" w:rsidP="00A616DE">
      <w:pPr>
        <w:pStyle w:val="ListeParagraf"/>
        <w:tabs>
          <w:tab w:val="left" w:pos="0"/>
        </w:tabs>
        <w:ind w:left="0"/>
        <w:contextualSpacing/>
        <w:jc w:val="both"/>
        <w:rPr>
          <w:b/>
        </w:rPr>
      </w:pPr>
      <w:r w:rsidRPr="00D712D5">
        <w:tab/>
      </w:r>
      <w:r w:rsidRPr="00D712D5">
        <w:rPr>
          <w:b/>
        </w:rPr>
        <w:t>Yapılan incelemede;</w:t>
      </w:r>
    </w:p>
    <w:p w:rsidR="00A616DE" w:rsidRPr="00D712D5" w:rsidRDefault="00A616DE" w:rsidP="00A616DE">
      <w:pPr>
        <w:pStyle w:val="ListeParagraf"/>
        <w:tabs>
          <w:tab w:val="left" w:pos="0"/>
        </w:tabs>
        <w:ind w:left="0"/>
        <w:contextualSpacing/>
        <w:jc w:val="both"/>
        <w:rPr>
          <w:b/>
        </w:rPr>
      </w:pPr>
    </w:p>
    <w:p w:rsidR="00A616DE" w:rsidRPr="00D712D5" w:rsidRDefault="00A616DE" w:rsidP="00A616DE">
      <w:pPr>
        <w:pStyle w:val="ListeParagraf"/>
        <w:tabs>
          <w:tab w:val="left" w:pos="0"/>
        </w:tabs>
        <w:ind w:left="0"/>
        <w:contextualSpacing/>
        <w:jc w:val="both"/>
      </w:pPr>
      <w:r w:rsidRPr="00D712D5">
        <w:rPr>
          <w:b/>
        </w:rPr>
        <w:tab/>
      </w:r>
      <w:proofErr w:type="gramStart"/>
      <w:r w:rsidRPr="00D712D5">
        <w:t xml:space="preserve">Akyurt Belediye Meclisi'nin 02.10.2019 tarihli ve 99 sayılı kararı ile uygun görülen ve Büyükşehir Belediye Meclisi'nin 14.02.2020 tarihli ve 267 sayılı kararı ile onaylanan "Akyurt İlçesi </w:t>
      </w:r>
      <w:proofErr w:type="spellStart"/>
      <w:r w:rsidRPr="00D712D5">
        <w:t>Büğdüz</w:t>
      </w:r>
      <w:proofErr w:type="spellEnd"/>
      <w:r w:rsidRPr="00D712D5">
        <w:t xml:space="preserve"> Mahallesi Muhtelif Parsellere İlişkin Uygulama İmar Planı </w:t>
      </w:r>
      <w:proofErr w:type="spellStart"/>
      <w:r w:rsidRPr="00D712D5">
        <w:t>değişikliği"ne</w:t>
      </w:r>
      <w:proofErr w:type="spellEnd"/>
      <w:r w:rsidRPr="00D712D5">
        <w:t xml:space="preserve">, İlçe Belediye Başkanlığında 10.06.2020 - 10.07.2020 tarihleri arasında yasal ilan askı sürecinde Salih ER </w:t>
      </w:r>
      <w:proofErr w:type="spellStart"/>
      <w:r w:rsidRPr="00D712D5">
        <w:t>vd</w:t>
      </w:r>
      <w:proofErr w:type="spellEnd"/>
      <w:r w:rsidRPr="00D712D5">
        <w:t>. tarafından 1 (bir) adet dilekçe ile itiraz edildiği; bahse konu dilekçede itiraz konusunun belirtilmediği,</w:t>
      </w:r>
      <w:proofErr w:type="gramEnd"/>
    </w:p>
    <w:p w:rsidR="00A616DE" w:rsidRPr="00D712D5" w:rsidRDefault="00A616DE" w:rsidP="00A616DE">
      <w:pPr>
        <w:pStyle w:val="ListeParagraf"/>
        <w:tabs>
          <w:tab w:val="left" w:pos="0"/>
        </w:tabs>
        <w:contextualSpacing/>
        <w:jc w:val="both"/>
      </w:pPr>
    </w:p>
    <w:p w:rsidR="00A616DE" w:rsidRPr="00D712D5" w:rsidRDefault="00A616DE" w:rsidP="00A616DE">
      <w:pPr>
        <w:pStyle w:val="ListeParagraf"/>
        <w:tabs>
          <w:tab w:val="left" w:pos="0"/>
        </w:tabs>
        <w:ind w:left="0"/>
        <w:contextualSpacing/>
        <w:jc w:val="both"/>
        <w:rPr>
          <w:rStyle w:val="GvdemetniKaln"/>
        </w:rPr>
      </w:pPr>
      <w:r w:rsidRPr="00D712D5">
        <w:tab/>
        <w:t xml:space="preserve">İlan askı sürecinin bitiminden sonra 04.08.2020 tarihinde itiraz sahiplerince ek beyan olarak Akyurt Belediye Başkanlığına sunulan başvuru ile 4398 ada 8 no.lu parselin kuzeyinde bulunan park alanının parseli ikiye böldüğünden bahisle park alanının düzenlenmesi, 4363 ada 200 parsel ile 4358 ada 4 no.lu parselin mutlak tarım arazisi olması sebebiyle öncelikle tarım vasfının korunması, mümkün olmaması halinde tamamının imar planına </w:t>
      </w:r>
      <w:proofErr w:type="gramStart"/>
      <w:r w:rsidRPr="00D712D5">
        <w:t>dahil</w:t>
      </w:r>
      <w:proofErr w:type="gramEnd"/>
      <w:r w:rsidRPr="00D712D5">
        <w:t xml:space="preserve"> edilmesi, </w:t>
      </w:r>
      <w:proofErr w:type="spellStart"/>
      <w:r w:rsidRPr="00D712D5">
        <w:t>Büğdüz</w:t>
      </w:r>
      <w:proofErr w:type="spellEnd"/>
      <w:r w:rsidRPr="00D712D5">
        <w:t xml:space="preserve"> Mahallesi'ne giriş yapılan yolun mevcut durumuyla korunması ve mevcut parsellerin zeminde bulunduğu yerden değil başka yerlerden verildiği, mevzuata göre yerinde verilmesi gerektiği hususlarının talep edildiği, Akyurt Belediye Meclisi'nin 08.08.2020 tarihli ve 84 sayılı kararı ile söz konusu</w:t>
      </w:r>
      <w:r w:rsidRPr="00D712D5">
        <w:rPr>
          <w:rStyle w:val="GvdemetniKaln"/>
        </w:rPr>
        <w:t xml:space="preserve"> itirazın reddedilerek sunulduğu,</w:t>
      </w:r>
    </w:p>
    <w:p w:rsidR="00A616DE" w:rsidRPr="00D712D5" w:rsidRDefault="00A616DE" w:rsidP="00A616DE">
      <w:pPr>
        <w:pStyle w:val="ListeParagraf"/>
        <w:tabs>
          <w:tab w:val="left" w:pos="0"/>
        </w:tabs>
        <w:ind w:left="0"/>
        <w:contextualSpacing/>
        <w:jc w:val="both"/>
      </w:pPr>
      <w:r w:rsidRPr="00D712D5">
        <w:rPr>
          <w:rStyle w:val="GvdemetniKaln"/>
        </w:rPr>
        <w:tab/>
      </w:r>
      <w:r w:rsidRPr="00D712D5">
        <w:rPr>
          <w:rStyle w:val="GvdemetniKaln"/>
          <w:b w:val="0"/>
        </w:rPr>
        <w:t>B</w:t>
      </w:r>
      <w:r w:rsidRPr="00D712D5">
        <w:t>ahse konu itiraza ilişkin Büyükşehir Belediye Meclisi'nce bir karar alınması gerektiği,</w:t>
      </w:r>
    </w:p>
    <w:p w:rsidR="00A616DE" w:rsidRPr="00D712D5" w:rsidRDefault="00A616DE" w:rsidP="00A616DE">
      <w:pPr>
        <w:pStyle w:val="ListeParagraf"/>
        <w:tabs>
          <w:tab w:val="left" w:pos="0"/>
        </w:tabs>
        <w:contextualSpacing/>
        <w:jc w:val="both"/>
      </w:pPr>
    </w:p>
    <w:p w:rsidR="00A616DE" w:rsidRDefault="00A616DE" w:rsidP="00A616DE">
      <w:pPr>
        <w:pStyle w:val="ListeParagraf"/>
        <w:tabs>
          <w:tab w:val="left" w:pos="0"/>
        </w:tabs>
        <w:ind w:left="0"/>
        <w:contextualSpacing/>
        <w:jc w:val="both"/>
      </w:pPr>
      <w:r w:rsidRPr="00D712D5">
        <w:tab/>
      </w:r>
      <w:proofErr w:type="gramStart"/>
      <w:r w:rsidRPr="00D712D5">
        <w:t xml:space="preserve">Hususları tespit edilmiş olup, Akyurt İlçesi </w:t>
      </w:r>
      <w:proofErr w:type="spellStart"/>
      <w:r w:rsidRPr="00D712D5">
        <w:t>Büğdüz</w:t>
      </w:r>
      <w:proofErr w:type="spellEnd"/>
      <w:r w:rsidRPr="00D712D5">
        <w:t xml:space="preserve"> Mahallesi Muhtelif Parsellere ilişkin Uygulama İmar Planı değişi</w:t>
      </w:r>
      <w:r>
        <w:t>kliğine yapılan itiraza ilişkin, 4398 ada 8 sayılı parsele denk gelen Ticaret Turizm Alanlarının yapılaşma koşulları korunarak Ticaret+Konut Alanı olarak düzenlenmesi, Ticaret oranının %30 olarak kabulü ile 1/5000 nazım imar plan ile birlikte “</w:t>
      </w:r>
      <w:proofErr w:type="spellStart"/>
      <w:r>
        <w:t>tadilen</w:t>
      </w:r>
      <w:proofErr w:type="spellEnd"/>
      <w:r>
        <w:t xml:space="preserve"> onayı” komisyonumuzca oybirliğiyle uygun görülmüştür.</w:t>
      </w:r>
      <w:r>
        <w:rPr>
          <w:sz w:val="52"/>
          <w:szCs w:val="52"/>
        </w:rPr>
        <w:t xml:space="preserve">                                                                                                                              </w:t>
      </w:r>
      <w:proofErr w:type="gramEnd"/>
    </w:p>
    <w:p w:rsidR="00A616DE" w:rsidRDefault="00A616DE" w:rsidP="00A616DE">
      <w:pPr>
        <w:pStyle w:val="ListeParagraf"/>
        <w:tabs>
          <w:tab w:val="left" w:pos="0"/>
        </w:tabs>
        <w:ind w:left="0"/>
        <w:contextualSpacing/>
        <w:jc w:val="both"/>
      </w:pPr>
      <w:r>
        <w:tab/>
      </w:r>
    </w:p>
    <w:p w:rsidR="00A616DE" w:rsidRPr="0013513C" w:rsidRDefault="00A616DE" w:rsidP="00A616DE">
      <w:pPr>
        <w:pStyle w:val="ListeParagraf"/>
        <w:tabs>
          <w:tab w:val="left" w:pos="0"/>
        </w:tabs>
        <w:ind w:left="0"/>
        <w:contextualSpacing/>
        <w:jc w:val="both"/>
      </w:pPr>
      <w:r>
        <w:tab/>
      </w:r>
      <w:r w:rsidRPr="0013513C">
        <w:t>Raporumuz Büyükşehir Belediye Meclisinin onayına arz olunur.</w:t>
      </w:r>
    </w:p>
    <w:p w:rsidR="00A616DE" w:rsidRDefault="00A616DE" w:rsidP="00A616DE">
      <w:pPr>
        <w:jc w:val="both"/>
      </w:pPr>
    </w:p>
    <w:p w:rsidR="00A616DE" w:rsidRDefault="00A616DE" w:rsidP="00A616DE">
      <w:pPr>
        <w:jc w:val="both"/>
      </w:pPr>
      <w:r>
        <w:t xml:space="preserve">              Mehmet Emin AYAZ                        Gürkan </w:t>
      </w:r>
      <w:proofErr w:type="gramStart"/>
      <w:r>
        <w:t>DEMİRKESEN          Kerem</w:t>
      </w:r>
      <w:proofErr w:type="gramEnd"/>
      <w:r>
        <w:t xml:space="preserve"> ERDEM</w:t>
      </w:r>
    </w:p>
    <w:p w:rsidR="00A616DE" w:rsidRDefault="00A616DE" w:rsidP="00A616D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A616DE" w:rsidRDefault="00A616DE" w:rsidP="00A616DE">
      <w:pPr>
        <w:jc w:val="both"/>
      </w:pPr>
    </w:p>
    <w:p w:rsidR="00A616DE" w:rsidRDefault="00A616DE" w:rsidP="00A616D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616DE" w:rsidRDefault="00A616DE" w:rsidP="00A616DE">
      <w:pPr>
        <w:ind w:firstLine="708"/>
        <w:jc w:val="both"/>
      </w:pPr>
      <w:r>
        <w:t>Üye</w:t>
      </w:r>
      <w:r>
        <w:tab/>
      </w:r>
      <w:r>
        <w:tab/>
      </w:r>
      <w:r>
        <w:tab/>
      </w:r>
      <w:r>
        <w:tab/>
      </w:r>
      <w:r>
        <w:tab/>
        <w:t xml:space="preserve">          Üye</w:t>
      </w:r>
      <w:r>
        <w:tab/>
      </w:r>
      <w:r>
        <w:tab/>
      </w:r>
      <w:r>
        <w:tab/>
      </w:r>
      <w:r>
        <w:tab/>
        <w:t>Üye</w:t>
      </w:r>
    </w:p>
    <w:p w:rsidR="00A616DE" w:rsidRDefault="00A616DE" w:rsidP="00A616DE">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A616DE" w:rsidRDefault="00A616DE" w:rsidP="00A616DE">
      <w:pPr>
        <w:jc w:val="both"/>
        <w:rPr>
          <w:spacing w:val="2"/>
        </w:rPr>
      </w:pPr>
      <w:r>
        <w:t xml:space="preserve">        Üye</w:t>
      </w:r>
      <w:r>
        <w:tab/>
      </w:r>
      <w:r>
        <w:tab/>
      </w:r>
      <w:r>
        <w:tab/>
      </w:r>
      <w:r>
        <w:tab/>
      </w:r>
      <w:r>
        <w:tab/>
      </w:r>
      <w:r>
        <w:tab/>
        <w:t>Üye</w:t>
      </w:r>
      <w:r>
        <w:tab/>
      </w:r>
      <w:r>
        <w:tab/>
      </w:r>
      <w:r>
        <w:tab/>
      </w:r>
      <w:r>
        <w:tab/>
        <w:t xml:space="preserve"> Üye</w:t>
      </w:r>
    </w:p>
    <w:sectPr w:rsidR="00A616DE"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1E76E6E"/>
    <w:multiLevelType w:val="multilevel"/>
    <w:tmpl w:val="7C569062"/>
    <w:lvl w:ilvl="0">
      <w:start w:val="3"/>
      <w:numFmt w:val="decimal"/>
      <w:lvlText w:val="%1"/>
      <w:lvlJc w:val="left"/>
      <w:pPr>
        <w:ind w:left="675" w:hanging="675"/>
      </w:pPr>
      <w:rPr>
        <w:rFonts w:hint="default"/>
      </w:rPr>
    </w:lvl>
    <w:lvl w:ilvl="1">
      <w:start w:val="7221"/>
      <w:numFmt w:val="decimal"/>
      <w:lvlText w:val="%1-%2"/>
      <w:lvlJc w:val="left"/>
      <w:pPr>
        <w:ind w:left="1380" w:hanging="675"/>
      </w:pPr>
      <w:rPr>
        <w:rFonts w:hint="default"/>
      </w:rPr>
    </w:lvl>
    <w:lvl w:ilvl="2">
      <w:start w:val="1"/>
      <w:numFmt w:val="decimalZero"/>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nsid w:val="3CDB4E70"/>
    <w:multiLevelType w:val="multilevel"/>
    <w:tmpl w:val="DF541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3."/>
      <w:lvlJc w:val="left"/>
      <w:rPr>
        <w:rFonts w:ascii="Times New Roman" w:eastAsia="Times New Roman" w:hAnsi="Times New Roman" w:cs="Times New Roman"/>
        <w:b w:val="0"/>
        <w:bCs w:val="0"/>
        <w:i/>
        <w:iCs/>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74D1BB4"/>
    <w:multiLevelType w:val="multilevel"/>
    <w:tmpl w:val="596608DC"/>
    <w:lvl w:ilvl="0">
      <w:start w:val="4"/>
      <w:numFmt w:val="decimal"/>
      <w:lvlText w:val="%1"/>
      <w:lvlJc w:val="left"/>
      <w:pPr>
        <w:ind w:left="1275" w:hanging="1275"/>
      </w:pPr>
      <w:rPr>
        <w:rFonts w:hint="default"/>
        <w:b/>
      </w:rPr>
    </w:lvl>
    <w:lvl w:ilvl="1">
      <w:start w:val="6"/>
      <w:numFmt w:val="decimalZero"/>
      <w:lvlText w:val="%1-%2"/>
      <w:lvlJc w:val="left"/>
      <w:pPr>
        <w:ind w:left="1468" w:hanging="1275"/>
      </w:pPr>
      <w:rPr>
        <w:rFonts w:hint="default"/>
        <w:b/>
      </w:rPr>
    </w:lvl>
    <w:lvl w:ilvl="2">
      <w:start w:val="9"/>
      <w:numFmt w:val="decimalZero"/>
      <w:lvlText w:val="%1-%2.%3"/>
      <w:lvlJc w:val="left"/>
      <w:pPr>
        <w:ind w:left="1661" w:hanging="1275"/>
      </w:pPr>
      <w:rPr>
        <w:rFonts w:hint="default"/>
        <w:b/>
      </w:rPr>
    </w:lvl>
    <w:lvl w:ilvl="3">
      <w:start w:val="2018"/>
      <w:numFmt w:val="decimal"/>
      <w:lvlText w:val="%1-%2.%3.%4"/>
      <w:lvlJc w:val="left"/>
      <w:pPr>
        <w:ind w:left="1843" w:hanging="1275"/>
      </w:pPr>
      <w:rPr>
        <w:rFonts w:hint="default"/>
        <w:b w:val="0"/>
      </w:rPr>
    </w:lvl>
    <w:lvl w:ilvl="4">
      <w:start w:val="1"/>
      <w:numFmt w:val="decimal"/>
      <w:lvlText w:val="%1-%2.%3.%4.%5"/>
      <w:lvlJc w:val="left"/>
      <w:pPr>
        <w:ind w:left="2047" w:hanging="1275"/>
      </w:pPr>
      <w:rPr>
        <w:rFonts w:hint="default"/>
        <w:b/>
      </w:rPr>
    </w:lvl>
    <w:lvl w:ilvl="5">
      <w:start w:val="1"/>
      <w:numFmt w:val="decimal"/>
      <w:lvlText w:val="%1-%2.%3.%4.%5.%6"/>
      <w:lvlJc w:val="left"/>
      <w:pPr>
        <w:ind w:left="2240" w:hanging="1275"/>
      </w:pPr>
      <w:rPr>
        <w:rFonts w:hint="default"/>
        <w:b/>
      </w:rPr>
    </w:lvl>
    <w:lvl w:ilvl="6">
      <w:start w:val="1"/>
      <w:numFmt w:val="decimal"/>
      <w:lvlText w:val="%1-%2.%3.%4.%5.%6.%7"/>
      <w:lvlJc w:val="left"/>
      <w:pPr>
        <w:ind w:left="2598" w:hanging="1440"/>
      </w:pPr>
      <w:rPr>
        <w:rFonts w:hint="default"/>
        <w:b/>
      </w:rPr>
    </w:lvl>
    <w:lvl w:ilvl="7">
      <w:start w:val="1"/>
      <w:numFmt w:val="decimal"/>
      <w:lvlText w:val="%1-%2.%3.%4.%5.%6.%7.%8"/>
      <w:lvlJc w:val="left"/>
      <w:pPr>
        <w:ind w:left="2791" w:hanging="1440"/>
      </w:pPr>
      <w:rPr>
        <w:rFonts w:hint="default"/>
        <w:b/>
      </w:rPr>
    </w:lvl>
    <w:lvl w:ilvl="8">
      <w:start w:val="1"/>
      <w:numFmt w:val="decimal"/>
      <w:lvlText w:val="%1-%2.%3.%4.%5.%6.%7.%8.%9"/>
      <w:lvlJc w:val="left"/>
      <w:pPr>
        <w:ind w:left="3344" w:hanging="1800"/>
      </w:pPr>
      <w:rPr>
        <w:rFonts w:hint="default"/>
        <w:b/>
      </w:rPr>
    </w:lvl>
  </w:abstractNum>
  <w:abstractNum w:abstractNumId="4">
    <w:nsid w:val="4F511844"/>
    <w:multiLevelType w:val="multilevel"/>
    <w:tmpl w:val="1FC2DCC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rPr>
    </w:lvl>
    <w:lvl w:ilvl="1">
      <w:start w:val="7"/>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88957F7"/>
    <w:multiLevelType w:val="multilevel"/>
    <w:tmpl w:val="C9F43846"/>
    <w:lvl w:ilvl="0">
      <w:start w:val="11"/>
      <w:numFmt w:val="decimal"/>
      <w:lvlText w:val="%1"/>
      <w:lvlJc w:val="left"/>
      <w:pPr>
        <w:ind w:left="795" w:hanging="795"/>
      </w:pPr>
      <w:rPr>
        <w:rFonts w:hint="default"/>
      </w:rPr>
    </w:lvl>
    <w:lvl w:ilvl="1">
      <w:start w:val="2863"/>
      <w:numFmt w:val="decimal"/>
      <w:lvlText w:val="%1)%2"/>
      <w:lvlJc w:val="left"/>
      <w:pPr>
        <w:ind w:left="1495" w:hanging="795"/>
      </w:pPr>
      <w:rPr>
        <w:rFonts w:hint="default"/>
      </w:rPr>
    </w:lvl>
    <w:lvl w:ilvl="2">
      <w:start w:val="1"/>
      <w:numFmt w:val="decimalZero"/>
      <w:lvlText w:val="%1)%2.%3"/>
      <w:lvlJc w:val="left"/>
      <w:pPr>
        <w:ind w:left="2195" w:hanging="795"/>
      </w:pPr>
      <w:rPr>
        <w:rFonts w:hint="default"/>
      </w:rPr>
    </w:lvl>
    <w:lvl w:ilvl="3">
      <w:start w:val="1"/>
      <w:numFmt w:val="decimal"/>
      <w:lvlText w:val="%1)%2.%3.%4"/>
      <w:lvlJc w:val="left"/>
      <w:pPr>
        <w:ind w:left="2895" w:hanging="795"/>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6">
    <w:nsid w:val="769D33BA"/>
    <w:multiLevelType w:val="multilevel"/>
    <w:tmpl w:val="2A4AD7F6"/>
    <w:lvl w:ilvl="0">
      <w:start w:val="2"/>
      <w:numFmt w:val="decimal"/>
      <w:lvlText w:val="%1"/>
      <w:lvlJc w:val="left"/>
      <w:pPr>
        <w:ind w:left="675" w:hanging="675"/>
      </w:pPr>
      <w:rPr>
        <w:rFonts w:hint="default"/>
      </w:rPr>
    </w:lvl>
    <w:lvl w:ilvl="1">
      <w:start w:val="2872"/>
      <w:numFmt w:val="decimal"/>
      <w:lvlText w:val="%1-%2"/>
      <w:lvlJc w:val="left"/>
      <w:pPr>
        <w:ind w:left="1255" w:hanging="675"/>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7">
    <w:nsid w:val="7B4F5DD4"/>
    <w:multiLevelType w:val="multilevel"/>
    <w:tmpl w:val="AB96178E"/>
    <w:lvl w:ilvl="0">
      <w:start w:val="1"/>
      <w:numFmt w:val="decimal"/>
      <w:lvlText w:val="%1"/>
      <w:lvlJc w:val="left"/>
      <w:pPr>
        <w:ind w:left="555" w:hanging="555"/>
      </w:pPr>
      <w:rPr>
        <w:rFonts w:hint="default"/>
      </w:rPr>
    </w:lvl>
    <w:lvl w:ilvl="1">
      <w:start w:val="250"/>
      <w:numFmt w:val="decimal"/>
      <w:lvlText w:val="%1-%2"/>
      <w:lvlJc w:val="left"/>
      <w:pPr>
        <w:ind w:left="1260" w:hanging="555"/>
      </w:pPr>
      <w:rPr>
        <w:rFonts w:hint="default"/>
      </w:rPr>
    </w:lvl>
    <w:lvl w:ilvl="2">
      <w:start w:val="1"/>
      <w:numFmt w:val="decimalZero"/>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7"/>
  </w:num>
  <w:num w:numId="2">
    <w:abstractNumId w:val="1"/>
  </w:num>
  <w:num w:numId="3">
    <w:abstractNumId w:val="2"/>
  </w:num>
  <w:num w:numId="4">
    <w:abstractNumId w:val="4"/>
  </w:num>
  <w:num w:numId="5">
    <w:abstractNumId w:val="6"/>
  </w:num>
  <w:num w:numId="6">
    <w:abstractNumId w:val="3"/>
  </w:num>
  <w:num w:numId="7">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47FD"/>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0C92"/>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359"/>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2FF"/>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07A5"/>
    <w:rsid w:val="001F100C"/>
    <w:rsid w:val="001F1A82"/>
    <w:rsid w:val="001F40E9"/>
    <w:rsid w:val="001F411A"/>
    <w:rsid w:val="001F4C06"/>
    <w:rsid w:val="001F4F41"/>
    <w:rsid w:val="001F51BD"/>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28E"/>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74E"/>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1EB"/>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028"/>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28A"/>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4FE"/>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35F"/>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046"/>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114"/>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007"/>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16DE"/>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7A7"/>
    <w:rsid w:val="00A91E18"/>
    <w:rsid w:val="00A9312E"/>
    <w:rsid w:val="00A93E5B"/>
    <w:rsid w:val="00A94321"/>
    <w:rsid w:val="00A949C1"/>
    <w:rsid w:val="00A950BD"/>
    <w:rsid w:val="00A9529B"/>
    <w:rsid w:val="00A955CF"/>
    <w:rsid w:val="00A95AA9"/>
    <w:rsid w:val="00A95C44"/>
    <w:rsid w:val="00A964D0"/>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96F"/>
    <w:rsid w:val="00CB5C7A"/>
    <w:rsid w:val="00CB75BC"/>
    <w:rsid w:val="00CC2995"/>
    <w:rsid w:val="00CC302F"/>
    <w:rsid w:val="00CC46AB"/>
    <w:rsid w:val="00CC4F9A"/>
    <w:rsid w:val="00CC5A0F"/>
    <w:rsid w:val="00CC64BF"/>
    <w:rsid w:val="00CD00AA"/>
    <w:rsid w:val="00CD05E9"/>
    <w:rsid w:val="00CD0C3B"/>
    <w:rsid w:val="00CD33CF"/>
    <w:rsid w:val="00CD3D10"/>
    <w:rsid w:val="00CD4973"/>
    <w:rsid w:val="00CD5F81"/>
    <w:rsid w:val="00CD7556"/>
    <w:rsid w:val="00CE0759"/>
    <w:rsid w:val="00CE0B34"/>
    <w:rsid w:val="00CE20FD"/>
    <w:rsid w:val="00CE21F4"/>
    <w:rsid w:val="00CE2315"/>
    <w:rsid w:val="00CE2D69"/>
    <w:rsid w:val="00CE377B"/>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12A1"/>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0EB8"/>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5ED4"/>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7">
    <w:name w:val="Gövde metni (7)"/>
    <w:basedOn w:val="VarsaylanParagrafYazTipi"/>
    <w:rsid w:val="00F012A1"/>
    <w:rPr>
      <w:rFonts w:ascii="Times New Roman" w:hAnsi="Times New Roman" w:cs="Times New Roman"/>
      <w:i/>
      <w:iCs/>
      <w:spacing w:val="0"/>
      <w:sz w:val="22"/>
      <w:szCs w:val="22"/>
      <w:shd w:val="clear" w:color="auto" w:fill="FFFFFF"/>
    </w:rPr>
  </w:style>
  <w:style w:type="character" w:customStyle="1" w:styleId="Gvdemetni15">
    <w:name w:val="Gövde metni (15)_"/>
    <w:basedOn w:val="VarsaylanParagrafYazTipi"/>
    <w:link w:val="Gvdemetni150"/>
    <w:rsid w:val="00F012A1"/>
    <w:rPr>
      <w:b/>
      <w:bCs/>
      <w:i/>
      <w:iCs/>
      <w:sz w:val="16"/>
      <w:szCs w:val="16"/>
      <w:shd w:val="clear" w:color="auto" w:fill="FFFFFF"/>
    </w:rPr>
  </w:style>
  <w:style w:type="paragraph" w:customStyle="1" w:styleId="Gvdemetni150">
    <w:name w:val="Gövde metni (15)"/>
    <w:basedOn w:val="Normal"/>
    <w:link w:val="Gvdemetni15"/>
    <w:rsid w:val="00F012A1"/>
    <w:pPr>
      <w:shd w:val="clear" w:color="auto" w:fill="FFFFFF"/>
      <w:spacing w:before="180" w:after="300" w:line="240" w:lineRule="atLeast"/>
    </w:pPr>
    <w:rPr>
      <w:b/>
      <w:bCs/>
      <w:i/>
      <w:iCs/>
      <w:sz w:val="16"/>
      <w:szCs w:val="16"/>
    </w:rPr>
  </w:style>
  <w:style w:type="character" w:customStyle="1" w:styleId="Gvdemetni15talikdeil">
    <w:name w:val="Gövde metni (15) + İtalik değil"/>
    <w:basedOn w:val="Gvdemetni15"/>
    <w:rsid w:val="00F012A1"/>
    <w:rPr>
      <w:rFonts w:ascii="Times New Roman" w:eastAsia="Times New Roman" w:hAnsi="Times New Roman" w:cs="Times New Roman"/>
      <w:b w:val="0"/>
      <w:bCs w:val="0"/>
      <w:i/>
      <w:iCs/>
      <w:smallCaps w:val="0"/>
      <w:strike w:val="0"/>
      <w:spacing w:val="0"/>
      <w:sz w:val="23"/>
      <w:szCs w:val="23"/>
    </w:rPr>
  </w:style>
  <w:style w:type="character" w:customStyle="1" w:styleId="Gvdemetni15Kalntalikdeil">
    <w:name w:val="Gövde metni (15) + Kalın;İtalik değil"/>
    <w:basedOn w:val="Gvdemetni15"/>
    <w:rsid w:val="00F012A1"/>
    <w:rPr>
      <w:rFonts w:ascii="Times New Roman" w:eastAsia="Times New Roman" w:hAnsi="Times New Roman" w:cs="Times New Roman"/>
      <w:b/>
      <w:bCs/>
      <w:i/>
      <w:iCs/>
      <w:smallCaps w:val="0"/>
      <w:strike w:val="0"/>
      <w:spacing w:val="0"/>
      <w:sz w:val="23"/>
      <w:szCs w:val="23"/>
    </w:rPr>
  </w:style>
  <w:style w:type="character" w:customStyle="1" w:styleId="Tabloyazs2">
    <w:name w:val="Tablo yazısı (2)"/>
    <w:basedOn w:val="VarsaylanParagrafYazTipi"/>
    <w:rsid w:val="00F012A1"/>
    <w:rPr>
      <w:rFonts w:ascii="Times New Roman" w:eastAsia="Times New Roman" w:hAnsi="Times New Roman" w:cs="Times New Roman"/>
      <w:b w:val="0"/>
      <w:bCs w:val="0"/>
      <w:i w:val="0"/>
      <w:iCs w:val="0"/>
      <w:smallCaps w:val="0"/>
      <w:strike w:val="0"/>
      <w:spacing w:val="0"/>
      <w:sz w:val="23"/>
      <w:szCs w:val="23"/>
    </w:rPr>
  </w:style>
  <w:style w:type="character" w:customStyle="1" w:styleId="Gvdemetnitalik">
    <w:name w:val="Gövde metni + İtalik"/>
    <w:basedOn w:val="VarsaylanParagrafYazTipi"/>
    <w:rsid w:val="00FA5ED4"/>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Kalntalik">
    <w:name w:val="Gövde metni + Kalın;İtalik"/>
    <w:basedOn w:val="Gvdemetni0"/>
    <w:rsid w:val="002F774E"/>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05ptKaln">
    <w:name w:val="Gövde metni + 10;5 pt;Kalın"/>
    <w:basedOn w:val="Gvdemetni0"/>
    <w:rsid w:val="002F774E"/>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95ptKaln">
    <w:name w:val="Gövde metni + 9;5 pt;Kalın"/>
    <w:basedOn w:val="Gvdemetni0"/>
    <w:rsid w:val="00A964D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5talikdeil">
    <w:name w:val="Gövde metni (5) + İtalik değil"/>
    <w:basedOn w:val="VarsaylanParagrafYazTipi"/>
    <w:rsid w:val="00A964D0"/>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14">
    <w:name w:val="Gövde metni (14)"/>
    <w:basedOn w:val="VarsaylanParagrafYazTipi"/>
    <w:rsid w:val="003B31EB"/>
    <w:rPr>
      <w:rFonts w:ascii="Times New Roman" w:hAnsi="Times New Roman" w:cs="Times New Roman"/>
      <w:i/>
      <w:iCs/>
      <w:spacing w:val="0"/>
      <w:sz w:val="16"/>
      <w:szCs w:val="16"/>
      <w:u w:val="single"/>
      <w:shd w:val="clear" w:color="auto" w:fill="FFFFFF"/>
    </w:rPr>
  </w:style>
  <w:style w:type="character" w:customStyle="1" w:styleId="Balk32">
    <w:name w:val="Başlık #3 (2)"/>
    <w:basedOn w:val="VarsaylanParagrafYazTipi"/>
    <w:rsid w:val="00F60EB8"/>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Gvdemetni3">
    <w:name w:val="Gövde metni (3)_"/>
    <w:basedOn w:val="VarsaylanParagrafYazTipi"/>
    <w:link w:val="Gvdemetni30"/>
    <w:rsid w:val="00407028"/>
    <w:rPr>
      <w:sz w:val="21"/>
      <w:szCs w:val="21"/>
      <w:shd w:val="clear" w:color="auto" w:fill="FFFFFF"/>
    </w:rPr>
  </w:style>
  <w:style w:type="paragraph" w:customStyle="1" w:styleId="Gvdemetni30">
    <w:name w:val="Gövde metni (3)"/>
    <w:basedOn w:val="Normal"/>
    <w:link w:val="Gvdemetni3"/>
    <w:rsid w:val="00407028"/>
    <w:pPr>
      <w:shd w:val="clear" w:color="auto" w:fill="FFFFFF"/>
      <w:spacing w:before="420" w:line="230" w:lineRule="exact"/>
      <w:ind w:firstLine="700"/>
      <w:jc w:val="both"/>
    </w:pPr>
    <w:rPr>
      <w:sz w:val="21"/>
      <w:szCs w:val="21"/>
    </w:rPr>
  </w:style>
  <w:style w:type="character" w:customStyle="1" w:styleId="Gvdemetni39pttalikdeil">
    <w:name w:val="Gövde metni (3) + 9 pt;İtalik değil"/>
    <w:basedOn w:val="Gvdemetni3"/>
    <w:rsid w:val="00407028"/>
    <w:rPr>
      <w:rFonts w:ascii="Times New Roman" w:eastAsia="Times New Roman" w:hAnsi="Times New Roman" w:cs="Times New Roman"/>
      <w:b w:val="0"/>
      <w:bCs w:val="0"/>
      <w:i/>
      <w:iCs/>
      <w:smallCaps w:val="0"/>
      <w:strike w:val="0"/>
      <w:spacing w:val="0"/>
      <w:sz w:val="18"/>
      <w:szCs w:val="18"/>
      <w:u w:val="single"/>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CF3E0-3718-479E-869D-4F98B39AB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5752</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2020-11-12T08:58:00Z</cp:lastPrinted>
  <dcterms:created xsi:type="dcterms:W3CDTF">2020-11-12T09:01:00Z</dcterms:created>
  <dcterms:modified xsi:type="dcterms:W3CDTF">2020-11-23T06:33:00Z</dcterms:modified>
</cp:coreProperties>
</file>