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244351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244351" w:rsidTr="00642D5B">
        <w:trPr>
          <w:trHeight w:val="1008"/>
        </w:trPr>
        <w:tc>
          <w:tcPr>
            <w:tcW w:w="3510" w:type="dxa"/>
          </w:tcPr>
          <w:p w:rsidR="00003874" w:rsidRPr="00244351" w:rsidRDefault="00A77E6D" w:rsidP="00A77E6D">
            <w:pPr>
              <w:ind w:left="708" w:firstLine="708"/>
            </w:pPr>
            <w:r w:rsidRPr="00244351">
              <w:t xml:space="preserve"> </w:t>
            </w:r>
            <w:r w:rsidR="00003874" w:rsidRPr="00244351">
              <w:t>T.C.</w:t>
            </w:r>
          </w:p>
          <w:p w:rsidR="00003874" w:rsidRPr="00244351" w:rsidRDefault="00003874" w:rsidP="00642D5B">
            <w:pPr>
              <w:jc w:val="center"/>
            </w:pPr>
            <w:r w:rsidRPr="00244351">
              <w:t>ANKARA BÜYÜKŞEHİR</w:t>
            </w:r>
          </w:p>
          <w:p w:rsidR="00003874" w:rsidRPr="00244351" w:rsidRDefault="00003874" w:rsidP="00642D5B">
            <w:pPr>
              <w:jc w:val="center"/>
            </w:pPr>
            <w:r w:rsidRPr="00244351">
              <w:t>BELEDİYE MECLİSİ</w:t>
            </w:r>
          </w:p>
        </w:tc>
      </w:tr>
    </w:tbl>
    <w:p w:rsidR="002856BD" w:rsidRPr="00244351" w:rsidRDefault="002856BD" w:rsidP="002856BD">
      <w:pPr>
        <w:tabs>
          <w:tab w:val="left" w:pos="1935"/>
        </w:tabs>
        <w:jc w:val="both"/>
      </w:pPr>
    </w:p>
    <w:p w:rsidR="002856BD" w:rsidRPr="00244351" w:rsidRDefault="002856BD" w:rsidP="002856BD">
      <w:pPr>
        <w:tabs>
          <w:tab w:val="left" w:pos="1935"/>
        </w:tabs>
        <w:jc w:val="both"/>
      </w:pPr>
    </w:p>
    <w:p w:rsidR="00E46E3B" w:rsidRPr="00244351" w:rsidRDefault="002856BD" w:rsidP="00E46E3B">
      <w:pPr>
        <w:ind w:right="-1"/>
        <w:jc w:val="both"/>
      </w:pPr>
      <w:r w:rsidRPr="00244351">
        <w:t>Karar No:</w:t>
      </w:r>
      <w:r w:rsidR="001C62FC" w:rsidRPr="00244351">
        <w:t xml:space="preserve"> </w:t>
      </w:r>
      <w:r w:rsidR="00FF0664">
        <w:t>1120</w:t>
      </w:r>
      <w:r w:rsidRPr="00244351">
        <w:t xml:space="preserve"> </w:t>
      </w:r>
      <w:r w:rsidRPr="00244351">
        <w:tab/>
      </w:r>
      <w:r w:rsidRPr="00244351">
        <w:tab/>
        <w:t xml:space="preserve">  </w:t>
      </w:r>
      <w:r w:rsidR="00256B97" w:rsidRPr="00244351">
        <w:tab/>
      </w:r>
      <w:r w:rsidR="00106A13" w:rsidRPr="00244351">
        <w:tab/>
      </w:r>
      <w:r w:rsidR="00EB0EEC" w:rsidRPr="00244351">
        <w:tab/>
      </w:r>
      <w:r w:rsidR="00EA7EF5" w:rsidRPr="00244351">
        <w:t xml:space="preserve">        </w:t>
      </w:r>
      <w:r w:rsidR="00F02854" w:rsidRPr="00244351">
        <w:t xml:space="preserve"> </w:t>
      </w:r>
      <w:r w:rsidR="00DA29AD" w:rsidRPr="00244351">
        <w:t xml:space="preserve">         </w:t>
      </w:r>
      <w:r w:rsidR="003155C1" w:rsidRPr="00244351">
        <w:t xml:space="preserve">       </w:t>
      </w:r>
      <w:r w:rsidR="00954D1A" w:rsidRPr="00244351">
        <w:t xml:space="preserve">              </w:t>
      </w:r>
      <w:r w:rsidR="003831F7" w:rsidRPr="00244351">
        <w:t xml:space="preserve">         28</w:t>
      </w:r>
      <w:r w:rsidR="00642D5B" w:rsidRPr="00244351">
        <w:t>.0</w:t>
      </w:r>
      <w:r w:rsidR="00771EB7" w:rsidRPr="00244351">
        <w:t>5</w:t>
      </w:r>
      <w:r w:rsidR="00642D5B" w:rsidRPr="00244351">
        <w:t>.2021</w:t>
      </w:r>
    </w:p>
    <w:p w:rsidR="00E46E3B" w:rsidRPr="00244351" w:rsidRDefault="00E46E3B" w:rsidP="00E46E3B">
      <w:pPr>
        <w:ind w:right="-1"/>
        <w:jc w:val="both"/>
      </w:pPr>
    </w:p>
    <w:p w:rsidR="00E46E3B" w:rsidRPr="00244351" w:rsidRDefault="00E46E3B" w:rsidP="00E46E3B">
      <w:pPr>
        <w:ind w:right="-1"/>
        <w:jc w:val="both"/>
      </w:pPr>
    </w:p>
    <w:p w:rsidR="00244351" w:rsidRDefault="002856BD" w:rsidP="00244351">
      <w:pPr>
        <w:ind w:right="-1"/>
        <w:jc w:val="center"/>
      </w:pPr>
      <w:r w:rsidRPr="00244351">
        <w:t>K A R A R</w:t>
      </w:r>
    </w:p>
    <w:p w:rsidR="00244351" w:rsidRDefault="00244351" w:rsidP="00244351">
      <w:pPr>
        <w:ind w:right="-1"/>
        <w:jc w:val="center"/>
      </w:pPr>
    </w:p>
    <w:p w:rsidR="00244351" w:rsidRDefault="00244351" w:rsidP="00244351">
      <w:pPr>
        <w:ind w:left="-284" w:right="-1"/>
        <w:jc w:val="center"/>
      </w:pPr>
    </w:p>
    <w:p w:rsidR="001871BA" w:rsidRDefault="001871BA" w:rsidP="00244351">
      <w:pPr>
        <w:ind w:left="-284" w:right="-1"/>
        <w:jc w:val="center"/>
      </w:pPr>
    </w:p>
    <w:p w:rsidR="00244351" w:rsidRDefault="00244351" w:rsidP="00244351">
      <w:pPr>
        <w:ind w:right="-1"/>
        <w:jc w:val="both"/>
      </w:pPr>
    </w:p>
    <w:p w:rsidR="00E46E3B" w:rsidRPr="00244351" w:rsidRDefault="00E825F6" w:rsidP="00E825F6">
      <w:pPr>
        <w:ind w:right="-1" w:firstLine="709"/>
        <w:jc w:val="both"/>
      </w:pPr>
      <w:r>
        <w:t xml:space="preserve">Altındağ İlçesi </w:t>
      </w:r>
      <w:proofErr w:type="spellStart"/>
      <w:r>
        <w:t>Duatepe</w:t>
      </w:r>
      <w:proofErr w:type="spellEnd"/>
      <w:r>
        <w:t xml:space="preserve"> Mahallesi Hacettepe Üniversitesi Kampusu içerisinde bulunan taşınmazın Hacettepe Üniversitesine bedelsiz devredilmesine </w:t>
      </w:r>
      <w:r w:rsidR="00E46E3B" w:rsidRPr="00244351">
        <w:t xml:space="preserve">ilişkin </w:t>
      </w:r>
      <w:r w:rsidR="00416E2B" w:rsidRPr="00244351">
        <w:t>Hukuk ve Tarifeler</w:t>
      </w:r>
      <w:r w:rsidR="00432C26" w:rsidRPr="00244351">
        <w:t xml:space="preserve"> </w:t>
      </w:r>
      <w:r w:rsidR="00771EB7" w:rsidRPr="00244351">
        <w:t>K</w:t>
      </w:r>
      <w:r w:rsidR="006A32A2" w:rsidRPr="00244351">
        <w:t>o</w:t>
      </w:r>
      <w:r w:rsidR="009307A8" w:rsidRPr="00244351">
        <w:t>misyonunun 19</w:t>
      </w:r>
      <w:r w:rsidR="00FB09B0" w:rsidRPr="00244351">
        <w:t>.04.2</w:t>
      </w:r>
      <w:r>
        <w:t>021 gün ve 10</w:t>
      </w:r>
      <w:r w:rsidR="00E46E3B" w:rsidRPr="00244351">
        <w:t xml:space="preserve"> sayılı raporu Büyükşehir Belediye Meclisimizin </w:t>
      </w:r>
      <w:r w:rsidR="003831F7" w:rsidRPr="00244351">
        <w:t>28</w:t>
      </w:r>
      <w:r w:rsidR="00771EB7" w:rsidRPr="00244351">
        <w:t>.05</w:t>
      </w:r>
      <w:r w:rsidR="00E46E3B" w:rsidRPr="00244351">
        <w:t>.2021 tarihli toplantısında okundu.</w:t>
      </w:r>
    </w:p>
    <w:p w:rsidR="00E46E3B" w:rsidRPr="00244351" w:rsidRDefault="00E46E3B" w:rsidP="00E825F6">
      <w:pPr>
        <w:tabs>
          <w:tab w:val="left" w:pos="8789"/>
          <w:tab w:val="left" w:pos="8931"/>
        </w:tabs>
        <w:ind w:right="-1" w:firstLine="709"/>
        <w:jc w:val="both"/>
      </w:pPr>
    </w:p>
    <w:p w:rsidR="00E825F6" w:rsidRDefault="006E608D" w:rsidP="00E825F6">
      <w:pPr>
        <w:tabs>
          <w:tab w:val="left" w:pos="9356"/>
        </w:tabs>
        <w:ind w:right="-1" w:firstLine="709"/>
        <w:jc w:val="both"/>
      </w:pPr>
      <w:r w:rsidRPr="00244351">
        <w:t>Konu üzerin</w:t>
      </w:r>
      <w:r w:rsidR="003831F7" w:rsidRPr="00244351">
        <w:t xml:space="preserve">de yapılan görüşmelerden sonra; </w:t>
      </w:r>
      <w:r w:rsidR="00E825F6" w:rsidRPr="008C24DB">
        <w:t xml:space="preserve">Hacettepe Üniversitesi Rektörlüğü'nün 18.11.2020 tarihli </w:t>
      </w:r>
      <w:proofErr w:type="spellStart"/>
      <w:r w:rsidR="00E825F6">
        <w:t>yazıda</w:t>
      </w:r>
      <w:r w:rsidR="00E825F6" w:rsidRPr="008C24DB">
        <w:t>;</w:t>
      </w:r>
      <w:proofErr w:type="spellEnd"/>
      <w:r w:rsidR="00E825F6" w:rsidRPr="008C24DB">
        <w:t xml:space="preserve"> </w:t>
      </w:r>
      <w:r w:rsidR="00E825F6">
        <w:t>M</w:t>
      </w:r>
      <w:r w:rsidR="00E825F6" w:rsidRPr="008C24DB">
        <w:t>ülkiyeti Ankara Büyükşehir Belediyesi'ne ait olan ve 10.02.2020 tarihli protokol</w:t>
      </w:r>
      <w:r w:rsidR="00E825F6">
        <w:t xml:space="preserve"> </w:t>
      </w:r>
      <w:r w:rsidR="00E825F6" w:rsidRPr="008C24DB">
        <w:t>ile otopark olarak kullanılmak üzere 25 yıllığına Hacettepe Üniversitesi Rektörlüğü'ne tahsis edilen, Hacettepe</w:t>
      </w:r>
      <w:r w:rsidR="00E825F6">
        <w:t xml:space="preserve"> </w:t>
      </w:r>
      <w:r w:rsidR="00E825F6" w:rsidRPr="008C24DB">
        <w:t xml:space="preserve">Üniversitesi Sıhhiye yerleşkesi içerisinde yer </w:t>
      </w:r>
      <w:proofErr w:type="spellStart"/>
      <w:r w:rsidR="00E825F6" w:rsidRPr="008C24DB">
        <w:t>alan;</w:t>
      </w:r>
      <w:proofErr w:type="spellEnd"/>
      <w:r w:rsidR="00E825F6" w:rsidRPr="008C24DB">
        <w:t xml:space="preserve"> Ankara İli Altındağ İlçesi </w:t>
      </w:r>
      <w:proofErr w:type="spellStart"/>
      <w:r w:rsidR="00E825F6" w:rsidRPr="008C24DB">
        <w:t>Duatepe</w:t>
      </w:r>
      <w:proofErr w:type="spellEnd"/>
      <w:r w:rsidR="00E825F6" w:rsidRPr="008C24DB">
        <w:t xml:space="preserve"> Mahallesi 31.391 m²</w:t>
      </w:r>
      <w:r w:rsidR="00E825F6">
        <w:t xml:space="preserve"> </w:t>
      </w:r>
      <w:r w:rsidR="00E825F6" w:rsidRPr="008C24DB">
        <w:t xml:space="preserve">yüzölçümlü 332 ada 3 </w:t>
      </w:r>
      <w:proofErr w:type="spellStart"/>
      <w:r w:rsidR="00E825F6" w:rsidRPr="008C24DB">
        <w:t>nolu</w:t>
      </w:r>
      <w:proofErr w:type="spellEnd"/>
      <w:r w:rsidR="00E825F6" w:rsidRPr="008C24DB">
        <w:t xml:space="preserve"> taşınma</w:t>
      </w:r>
      <w:r w:rsidR="00E825F6">
        <w:t>zın</w:t>
      </w:r>
      <w:r w:rsidR="00E825F6" w:rsidRPr="008C24DB">
        <w:t xml:space="preserve"> sağlık, eğitim, v.b. kamu hizmetlerinde kullanılmak üzere Hacettepe</w:t>
      </w:r>
      <w:r w:rsidR="00E825F6">
        <w:t xml:space="preserve"> </w:t>
      </w:r>
      <w:r w:rsidR="00E825F6" w:rsidRPr="008C24DB">
        <w:t>Üniversitesi Rektörlüğü'ne bedelsiz olarak devri talep edil</w:t>
      </w:r>
      <w:r w:rsidR="00E825F6">
        <w:t>diği,</w:t>
      </w:r>
    </w:p>
    <w:p w:rsidR="00E825F6" w:rsidRPr="008C24DB" w:rsidRDefault="00E825F6" w:rsidP="00E825F6">
      <w:pPr>
        <w:tabs>
          <w:tab w:val="left" w:pos="9356"/>
        </w:tabs>
        <w:ind w:right="-1" w:firstLine="709"/>
        <w:jc w:val="both"/>
      </w:pPr>
    </w:p>
    <w:p w:rsidR="00771EB7" w:rsidRDefault="00E825F6" w:rsidP="00E825F6">
      <w:pPr>
        <w:pStyle w:val="GvdeMetni"/>
        <w:tabs>
          <w:tab w:val="left" w:pos="9356"/>
        </w:tabs>
        <w:ind w:right="-1" w:firstLine="709"/>
        <w:contextualSpacing/>
      </w:pPr>
      <w:proofErr w:type="gramStart"/>
      <w:r>
        <w:t>M</w:t>
      </w:r>
      <w:r w:rsidRPr="008C24DB">
        <w:t xml:space="preserve">ülkiyeti </w:t>
      </w:r>
      <w:r>
        <w:t xml:space="preserve">Büyükşehir </w:t>
      </w:r>
      <w:r w:rsidRPr="008C24DB">
        <w:t>Belediye</w:t>
      </w:r>
      <w:r>
        <w:t xml:space="preserve">sine ait Altındağ İlçesi </w:t>
      </w:r>
      <w:proofErr w:type="spellStart"/>
      <w:r>
        <w:t>Duatepe</w:t>
      </w:r>
      <w:proofErr w:type="spellEnd"/>
      <w:r>
        <w:t xml:space="preserve"> Mahallesi </w:t>
      </w:r>
      <w:r w:rsidRPr="008C24DB">
        <w:t xml:space="preserve">31.391 m² yüzölçümlü 332 ada ve 3 </w:t>
      </w:r>
      <w:proofErr w:type="spellStart"/>
      <w:r w:rsidRPr="008C24DB">
        <w:t>nolu</w:t>
      </w:r>
      <w:proofErr w:type="spellEnd"/>
      <w:r w:rsidRPr="008C24DB">
        <w:t xml:space="preserve"> taşınmazın, 5393 Sayılı Belediye Kanununun 75.Maddesinin (d)</w:t>
      </w:r>
      <w:r>
        <w:t xml:space="preserve"> </w:t>
      </w:r>
      <w:r w:rsidRPr="008C24DB">
        <w:t xml:space="preserve">bendindeki </w:t>
      </w:r>
      <w:r w:rsidRPr="008C24DB">
        <w:rPr>
          <w:b/>
          <w:i/>
        </w:rPr>
        <w:t xml:space="preserve">‘‘Kendilerine ait taşınmazları, aslî görev ve hizmetlerinde kullanılmak üzere bedelli veya bedelsiz olarak mahallî idareler ile diğer kamu kurum ve kuruluşlarına devredebilir veya süresi </w:t>
      </w:r>
      <w:proofErr w:type="spellStart"/>
      <w:r w:rsidRPr="008C24DB">
        <w:rPr>
          <w:b/>
          <w:i/>
        </w:rPr>
        <w:t>yirmibeş</w:t>
      </w:r>
      <w:proofErr w:type="spellEnd"/>
      <w:r w:rsidRPr="008C24DB">
        <w:rPr>
          <w:b/>
          <w:i/>
        </w:rPr>
        <w:t xml:space="preserve"> yılı geçmemek üzere tahsis edebilir. </w:t>
      </w:r>
      <w:proofErr w:type="gramEnd"/>
      <w:r w:rsidRPr="008C24DB">
        <w:rPr>
          <w:b/>
          <w:i/>
        </w:rPr>
        <w:t>Bu taşınmazlar aynı kuruluşlara kiraya da verilebilir. Bu taşınmazların, tahsis amacı dışında kullanılması hâlinde, tahsis işlemi iptal edilir. Tahsis süresi sonunda, aynı esaslara göre yeniden tahsis mümkündür.’’</w:t>
      </w:r>
      <w:r>
        <w:t xml:space="preserve"> hükmü doğrultusunda Hacettepe </w:t>
      </w:r>
      <w:r w:rsidRPr="008C24DB">
        <w:t>Üniversitesi adına</w:t>
      </w:r>
      <w:r>
        <w:t xml:space="preserve"> </w:t>
      </w:r>
      <w:r w:rsidRPr="008C24DB">
        <w:t>bedelsiz devri</w:t>
      </w:r>
      <w:r>
        <w:t>ne</w:t>
      </w:r>
      <w:r w:rsidR="001871BA">
        <w:t xml:space="preserve"> </w:t>
      </w:r>
      <w:r w:rsidR="009E2C7E" w:rsidRPr="00244351">
        <w:t xml:space="preserve">ilişkin </w:t>
      </w:r>
      <w:r w:rsidR="00416E2B" w:rsidRPr="00244351">
        <w:t>Hukuk ve Tarifeler</w:t>
      </w:r>
      <w:r w:rsidR="00E30E1E" w:rsidRPr="00244351">
        <w:t xml:space="preserve"> Komisyonu Raporu oylanarak</w:t>
      </w:r>
      <w:r w:rsidR="00416E2B" w:rsidRPr="00244351">
        <w:t xml:space="preserve"> </w:t>
      </w:r>
      <w:r w:rsidR="00E30E1E" w:rsidRPr="00244351">
        <w:t>oybirliği ile kabul edildi.</w:t>
      </w:r>
    </w:p>
    <w:p w:rsidR="001871BA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1871BA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1871BA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1871BA" w:rsidRPr="00244351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771EB7" w:rsidRPr="00244351" w:rsidRDefault="00771EB7" w:rsidP="001871BA">
      <w:pPr>
        <w:ind w:right="-1"/>
        <w:jc w:val="both"/>
      </w:pPr>
    </w:p>
    <w:p w:rsidR="0076522F" w:rsidRPr="00244351" w:rsidRDefault="0076522F" w:rsidP="0013130A">
      <w:pPr>
        <w:jc w:val="both"/>
      </w:pPr>
    </w:p>
    <w:p w:rsidR="00E46E3B" w:rsidRPr="00244351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244351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>Fatih ÜNAL</w:t>
            </w:r>
          </w:p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>Ali YILDIRIM</w:t>
            </w:r>
          </w:p>
          <w:p w:rsidR="00771EB7" w:rsidRPr="00244351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 xml:space="preserve">Divan </w:t>
            </w:r>
            <w:proofErr w:type="gramStart"/>
            <w:r w:rsidRPr="0024435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>Naci BAYANLI</w:t>
            </w:r>
          </w:p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 xml:space="preserve">Divan </w:t>
            </w:r>
            <w:proofErr w:type="gramStart"/>
            <w:r w:rsidRPr="00244351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4046C5" w:rsidRDefault="004046C5" w:rsidP="0013130A">
      <w:pPr>
        <w:jc w:val="both"/>
      </w:pPr>
    </w:p>
    <w:p w:rsidR="004046C5" w:rsidRDefault="004046C5" w:rsidP="0013130A">
      <w:pPr>
        <w:jc w:val="both"/>
      </w:pPr>
    </w:p>
    <w:p w:rsidR="004046C5" w:rsidRDefault="004046C5" w:rsidP="0013130A">
      <w:pPr>
        <w:jc w:val="both"/>
      </w:pPr>
    </w:p>
    <w:p w:rsidR="004046C5" w:rsidRDefault="004046C5" w:rsidP="0013130A">
      <w:pPr>
        <w:jc w:val="both"/>
      </w:pPr>
    </w:p>
    <w:p w:rsidR="004046C5" w:rsidRDefault="004046C5" w:rsidP="0013130A">
      <w:pPr>
        <w:jc w:val="both"/>
      </w:pPr>
    </w:p>
    <w:p w:rsidR="004046C5" w:rsidRDefault="004046C5" w:rsidP="0013130A">
      <w:pPr>
        <w:jc w:val="both"/>
      </w:pPr>
    </w:p>
    <w:p w:rsidR="004046C5" w:rsidRDefault="004046C5" w:rsidP="0013130A">
      <w:pPr>
        <w:jc w:val="both"/>
      </w:pPr>
    </w:p>
    <w:p w:rsidR="004046C5" w:rsidRDefault="004046C5" w:rsidP="004046C5">
      <w:pPr>
        <w:ind w:left="-284" w:right="-284"/>
        <w:jc w:val="center"/>
      </w:pPr>
    </w:p>
    <w:p w:rsidR="004046C5" w:rsidRPr="002630F5" w:rsidRDefault="004046C5" w:rsidP="004046C5">
      <w:pPr>
        <w:ind w:right="-1"/>
        <w:jc w:val="center"/>
      </w:pPr>
      <w:r w:rsidRPr="002630F5">
        <w:lastRenderedPageBreak/>
        <w:t>T.C.</w:t>
      </w:r>
    </w:p>
    <w:p w:rsidR="004046C5" w:rsidRDefault="004046C5" w:rsidP="004046C5">
      <w:pPr>
        <w:ind w:right="-1"/>
        <w:jc w:val="center"/>
      </w:pPr>
      <w:r w:rsidRPr="002630F5">
        <w:t>ANKARA BÜYÜKŞEHİR BELEDİYE MECLİSİ</w:t>
      </w:r>
    </w:p>
    <w:p w:rsidR="004046C5" w:rsidRDefault="004046C5" w:rsidP="004046C5">
      <w:pPr>
        <w:ind w:right="-1"/>
        <w:jc w:val="center"/>
      </w:pPr>
      <w:r>
        <w:t>Hukuk ve Tarifeler Komisyonu</w:t>
      </w:r>
      <w:r w:rsidRPr="002630F5">
        <w:t xml:space="preserve"> Raporu</w:t>
      </w:r>
    </w:p>
    <w:p w:rsidR="004046C5" w:rsidRDefault="004046C5" w:rsidP="004046C5">
      <w:pPr>
        <w:ind w:right="-1"/>
        <w:jc w:val="center"/>
      </w:pPr>
    </w:p>
    <w:p w:rsidR="004046C5" w:rsidRDefault="004046C5" w:rsidP="004046C5">
      <w:pPr>
        <w:ind w:right="-1"/>
        <w:jc w:val="both"/>
      </w:pPr>
      <w:r w:rsidRPr="002630F5">
        <w:t>Rapor No:</w:t>
      </w:r>
      <w:r>
        <w:t xml:space="preserve"> 10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19.04.2021</w:t>
      </w:r>
    </w:p>
    <w:p w:rsidR="004046C5" w:rsidRDefault="004046C5" w:rsidP="004046C5">
      <w:pPr>
        <w:ind w:right="-1"/>
        <w:jc w:val="both"/>
      </w:pPr>
    </w:p>
    <w:p w:rsidR="004046C5" w:rsidRDefault="004046C5" w:rsidP="004046C5">
      <w:pPr>
        <w:ind w:right="-1"/>
        <w:jc w:val="both"/>
      </w:pPr>
    </w:p>
    <w:p w:rsidR="004046C5" w:rsidRDefault="004046C5" w:rsidP="004046C5">
      <w:pPr>
        <w:ind w:right="-1"/>
        <w:jc w:val="center"/>
      </w:pPr>
      <w:r w:rsidRPr="002630F5">
        <w:t>BÜYÜKŞEHİR BELEDİYE MECLİSİ BAŞKANLIĞINA</w:t>
      </w:r>
    </w:p>
    <w:p w:rsidR="004046C5" w:rsidRDefault="004046C5" w:rsidP="004046C5">
      <w:pPr>
        <w:ind w:right="-1"/>
        <w:jc w:val="center"/>
      </w:pPr>
    </w:p>
    <w:p w:rsidR="004046C5" w:rsidRDefault="004046C5" w:rsidP="004046C5">
      <w:pPr>
        <w:ind w:right="-1"/>
        <w:jc w:val="center"/>
      </w:pPr>
    </w:p>
    <w:p w:rsidR="004046C5" w:rsidRPr="0030460C" w:rsidRDefault="004046C5" w:rsidP="004046C5">
      <w:pPr>
        <w:ind w:right="-1"/>
        <w:jc w:val="both"/>
      </w:pPr>
    </w:p>
    <w:p w:rsidR="004046C5" w:rsidRDefault="004046C5" w:rsidP="004046C5">
      <w:pPr>
        <w:pStyle w:val="GvdeMetni"/>
        <w:tabs>
          <w:tab w:val="left" w:pos="9356"/>
        </w:tabs>
        <w:ind w:right="-1" w:firstLine="709"/>
        <w:contextualSpacing/>
      </w:pPr>
      <w:r>
        <w:t xml:space="preserve">Altındağ İlçesi </w:t>
      </w:r>
      <w:proofErr w:type="spellStart"/>
      <w:r>
        <w:t>Duatepe</w:t>
      </w:r>
      <w:proofErr w:type="spellEnd"/>
      <w:r>
        <w:t xml:space="preserve"> Mahallesi Hacettepe Üniversitesi </w:t>
      </w:r>
      <w:proofErr w:type="spellStart"/>
      <w:r>
        <w:t>Kampüsü</w:t>
      </w:r>
      <w:proofErr w:type="spellEnd"/>
      <w:r>
        <w:t xml:space="preserve"> içerisinde bulunan taşınmazın Hacettepe Üniversitesine bedelsiz devredilmesine</w:t>
      </w:r>
      <w:r w:rsidRPr="00CC50D9">
        <w:t xml:space="preserve"> ilişkin Büyükşehir Belediye Meclisinin </w:t>
      </w:r>
      <w:r>
        <w:rPr>
          <w:color w:val="000000" w:themeColor="text1"/>
        </w:rPr>
        <w:t>09</w:t>
      </w:r>
      <w:r w:rsidRPr="00CC50D9">
        <w:rPr>
          <w:color w:val="000000" w:themeColor="text1"/>
        </w:rPr>
        <w:t xml:space="preserve">.04.2021 tarihli ve </w:t>
      </w:r>
      <w:r>
        <w:rPr>
          <w:color w:val="000000" w:themeColor="text1"/>
        </w:rPr>
        <w:t>17</w:t>
      </w:r>
      <w:r w:rsidRPr="00CC50D9">
        <w:rPr>
          <w:color w:val="000000" w:themeColor="text1"/>
        </w:rPr>
        <w:t xml:space="preserve">. gündem maddesi </w:t>
      </w:r>
      <w:r w:rsidRPr="00CC50D9">
        <w:t>komisyonumuza havale edilen dosya incelendi.</w:t>
      </w:r>
    </w:p>
    <w:p w:rsidR="004046C5" w:rsidRDefault="004046C5" w:rsidP="004046C5">
      <w:pPr>
        <w:pStyle w:val="GvdeMetni"/>
        <w:tabs>
          <w:tab w:val="left" w:pos="9356"/>
        </w:tabs>
        <w:ind w:right="-1" w:firstLine="709"/>
        <w:contextualSpacing/>
      </w:pPr>
    </w:p>
    <w:p w:rsidR="004046C5" w:rsidRDefault="004046C5" w:rsidP="004046C5">
      <w:pPr>
        <w:tabs>
          <w:tab w:val="left" w:pos="9356"/>
        </w:tabs>
        <w:ind w:right="-1" w:firstLine="710"/>
        <w:jc w:val="both"/>
      </w:pPr>
      <w:proofErr w:type="gramStart"/>
      <w:r w:rsidRPr="008C24DB">
        <w:t xml:space="preserve">Komisyonumuzca yapılan incelemeler neticesinde; Hacettepe Üniversitesi Rektörlüğü'nün 18.11.2020 tarihli </w:t>
      </w:r>
      <w:proofErr w:type="spellStart"/>
      <w:r>
        <w:t>yazıda</w:t>
      </w:r>
      <w:r w:rsidRPr="008C24DB">
        <w:t>;</w:t>
      </w:r>
      <w:proofErr w:type="spellEnd"/>
      <w:r w:rsidRPr="008C24DB">
        <w:t xml:space="preserve"> </w:t>
      </w:r>
      <w:r>
        <w:t>M</w:t>
      </w:r>
      <w:r w:rsidRPr="008C24DB">
        <w:t>ülkiyeti Ankara Büyükşehir Belediyesi'ne ait olan ve 10.02.2020 tarihli protokol</w:t>
      </w:r>
      <w:r>
        <w:t xml:space="preserve"> </w:t>
      </w:r>
      <w:r w:rsidRPr="008C24DB">
        <w:t>ile otopark olarak kullanılmak üzere 25 yıllığına Hacettepe Üniversitesi Rektörlüğü'ne tahsis edilen, Hacettepe</w:t>
      </w:r>
      <w:r>
        <w:t xml:space="preserve"> </w:t>
      </w:r>
      <w:r w:rsidRPr="008C24DB">
        <w:t xml:space="preserve">Üniversitesi Sıhhiye yerleşkesi içerisinde yer </w:t>
      </w:r>
      <w:proofErr w:type="spellStart"/>
      <w:r w:rsidRPr="008C24DB">
        <w:t>alan;</w:t>
      </w:r>
      <w:proofErr w:type="spellEnd"/>
      <w:r w:rsidRPr="008C24DB">
        <w:t xml:space="preserve"> Ankara İli Altındağ İlçesi </w:t>
      </w:r>
      <w:proofErr w:type="spellStart"/>
      <w:r w:rsidRPr="008C24DB">
        <w:t>Duatepe</w:t>
      </w:r>
      <w:proofErr w:type="spellEnd"/>
      <w:r w:rsidRPr="008C24DB">
        <w:t xml:space="preserve"> Mahallesi 31.391 m²</w:t>
      </w:r>
      <w:r>
        <w:t xml:space="preserve"> </w:t>
      </w:r>
      <w:r w:rsidRPr="008C24DB">
        <w:t xml:space="preserve">yüzölçümlü 332 ada 3 </w:t>
      </w:r>
      <w:proofErr w:type="spellStart"/>
      <w:r w:rsidRPr="008C24DB">
        <w:t>nolu</w:t>
      </w:r>
      <w:proofErr w:type="spellEnd"/>
      <w:r w:rsidRPr="008C24DB">
        <w:t xml:space="preserve"> taşınma</w:t>
      </w:r>
      <w:r>
        <w:t>zın</w:t>
      </w:r>
      <w:r w:rsidRPr="008C24DB">
        <w:t xml:space="preserve"> sağlık, eğitim, v.b. kamu hizmetlerinde kullanılmak üzere Hacettepe</w:t>
      </w:r>
      <w:r>
        <w:t xml:space="preserve"> </w:t>
      </w:r>
      <w:r w:rsidRPr="008C24DB">
        <w:t>Üniversitesi Rektörlüğü'ne bedelsiz olarak devri talep edil</w:t>
      </w:r>
      <w:r>
        <w:t>diği,</w:t>
      </w:r>
      <w:proofErr w:type="gramEnd"/>
    </w:p>
    <w:p w:rsidR="004046C5" w:rsidRPr="008C24DB" w:rsidRDefault="004046C5" w:rsidP="004046C5">
      <w:pPr>
        <w:tabs>
          <w:tab w:val="left" w:pos="9356"/>
        </w:tabs>
        <w:ind w:right="-1" w:firstLine="710"/>
        <w:jc w:val="both"/>
      </w:pPr>
    </w:p>
    <w:p w:rsidR="004046C5" w:rsidRPr="00CC50D9" w:rsidRDefault="004046C5" w:rsidP="004046C5">
      <w:pPr>
        <w:tabs>
          <w:tab w:val="left" w:pos="9356"/>
        </w:tabs>
        <w:ind w:right="-1" w:firstLine="710"/>
        <w:jc w:val="both"/>
      </w:pPr>
      <w:proofErr w:type="gramStart"/>
      <w:r>
        <w:t>M</w:t>
      </w:r>
      <w:r w:rsidRPr="008C24DB">
        <w:t xml:space="preserve">ülkiyeti </w:t>
      </w:r>
      <w:r>
        <w:t xml:space="preserve">Büyükşehir </w:t>
      </w:r>
      <w:r w:rsidRPr="008C24DB">
        <w:t>Belediye</w:t>
      </w:r>
      <w:r>
        <w:t xml:space="preserve">sine ait Altındağ İlçesi </w:t>
      </w:r>
      <w:proofErr w:type="spellStart"/>
      <w:r>
        <w:t>Duatepe</w:t>
      </w:r>
      <w:proofErr w:type="spellEnd"/>
      <w:r>
        <w:t xml:space="preserve"> Mahallesi </w:t>
      </w:r>
      <w:r w:rsidRPr="008C24DB">
        <w:t xml:space="preserve">31.391 m² yüzölçümlü 332 ada ve 3 </w:t>
      </w:r>
      <w:proofErr w:type="spellStart"/>
      <w:r w:rsidRPr="008C24DB">
        <w:t>nolu</w:t>
      </w:r>
      <w:proofErr w:type="spellEnd"/>
      <w:r w:rsidRPr="008C24DB">
        <w:t xml:space="preserve"> taşınmazın, 5393 Sayılı Belediye Kanununun 75.Maddesinin (d)</w:t>
      </w:r>
      <w:r>
        <w:t xml:space="preserve"> </w:t>
      </w:r>
      <w:r w:rsidRPr="008C24DB">
        <w:t xml:space="preserve">bendindeki </w:t>
      </w:r>
      <w:r w:rsidRPr="008C24DB">
        <w:rPr>
          <w:b/>
          <w:i/>
        </w:rPr>
        <w:t xml:space="preserve">‘‘Kendilerine ait taşınmazları, aslî görev ve hizmetlerinde kullanılmak üzere bedelli veya bedelsiz olarak mahallî idareler ile diğer kamu kurum ve kuruluşlarına devredebilir veya süresi </w:t>
      </w:r>
      <w:proofErr w:type="spellStart"/>
      <w:r w:rsidRPr="008C24DB">
        <w:rPr>
          <w:b/>
          <w:i/>
        </w:rPr>
        <w:t>yirmibeş</w:t>
      </w:r>
      <w:proofErr w:type="spellEnd"/>
      <w:r w:rsidRPr="008C24DB">
        <w:rPr>
          <w:b/>
          <w:i/>
        </w:rPr>
        <w:t xml:space="preserve"> yılı geçmemek üzere tahsis edebilir. </w:t>
      </w:r>
      <w:proofErr w:type="gramEnd"/>
      <w:r w:rsidRPr="008C24DB">
        <w:rPr>
          <w:b/>
          <w:i/>
        </w:rPr>
        <w:t>Bu taşınmazlar aynı kuruluşlara kiraya da verilebilir. Bu taşınmazların, tahsis amacı dışında kullanılması hâlinde, tahsis işlemi iptal edilir. Tahsis süresi sonunda, aynı esaslara göre yeniden tahsis mümkündür.’’</w:t>
      </w:r>
      <w:r>
        <w:t xml:space="preserve"> hükmü doğrultusunda Hacettepe </w:t>
      </w:r>
      <w:r w:rsidRPr="008C24DB">
        <w:t>Üniversitesi adına</w:t>
      </w:r>
      <w:r>
        <w:t xml:space="preserve"> </w:t>
      </w:r>
      <w:r w:rsidRPr="008C24DB">
        <w:t xml:space="preserve">bedelsiz devri </w:t>
      </w:r>
      <w:r>
        <w:t>komisyonumuzca uygun görülmüştür.</w:t>
      </w:r>
    </w:p>
    <w:p w:rsidR="004046C5" w:rsidRPr="00CC50D9" w:rsidRDefault="004046C5" w:rsidP="004046C5">
      <w:pPr>
        <w:pStyle w:val="GvdeMetni"/>
        <w:tabs>
          <w:tab w:val="left" w:pos="9356"/>
        </w:tabs>
        <w:ind w:right="-1" w:firstLine="709"/>
        <w:contextualSpacing/>
      </w:pPr>
    </w:p>
    <w:p w:rsidR="004046C5" w:rsidRDefault="004046C5" w:rsidP="004046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-1" w:firstLine="709"/>
        <w:contextualSpacing/>
        <w:jc w:val="both"/>
      </w:pPr>
      <w:r w:rsidRPr="00CC50D9">
        <w:t>Raporumuz Büyükşehir Belediye Meclisinin onayına arz olunur.</w:t>
      </w:r>
    </w:p>
    <w:p w:rsidR="004046C5" w:rsidRDefault="004046C5" w:rsidP="004046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-284"/>
        <w:contextualSpacing/>
        <w:jc w:val="both"/>
      </w:pPr>
    </w:p>
    <w:p w:rsidR="004046C5" w:rsidRDefault="004046C5" w:rsidP="004046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-284"/>
        <w:contextualSpacing/>
        <w:jc w:val="both"/>
      </w:pPr>
    </w:p>
    <w:p w:rsidR="004046C5" w:rsidRDefault="004046C5" w:rsidP="004046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-284"/>
        <w:contextualSpacing/>
        <w:jc w:val="both"/>
      </w:pPr>
    </w:p>
    <w:p w:rsidR="004046C5" w:rsidRDefault="004046C5" w:rsidP="004046C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52" w:type="dxa"/>
        <w:shd w:val="clear" w:color="auto" w:fill="FFFFFF" w:themeFill="background1"/>
        <w:tblLook w:val="04A0"/>
      </w:tblPr>
      <w:tblGrid>
        <w:gridCol w:w="3083"/>
        <w:gridCol w:w="3083"/>
        <w:gridCol w:w="3086"/>
      </w:tblGrid>
      <w:tr w:rsidR="004046C5" w:rsidRPr="00663CA6" w:rsidTr="00FE2E4F">
        <w:trPr>
          <w:trHeight w:val="1268"/>
        </w:trPr>
        <w:tc>
          <w:tcPr>
            <w:tcW w:w="3083" w:type="dxa"/>
            <w:shd w:val="clear" w:color="auto" w:fill="FFFFFF" w:themeFill="background1"/>
          </w:tcPr>
          <w:p w:rsidR="004046C5" w:rsidRPr="00DF3442" w:rsidRDefault="004046C5" w:rsidP="00FE2E4F">
            <w:pPr>
              <w:jc w:val="center"/>
            </w:pPr>
            <w:r w:rsidRPr="00DF3442">
              <w:t>Ercan KINACI</w:t>
            </w:r>
          </w:p>
          <w:p w:rsidR="004046C5" w:rsidRPr="00DF3442" w:rsidRDefault="004046C5" w:rsidP="00FE2E4F">
            <w:pPr>
              <w:jc w:val="center"/>
            </w:pPr>
            <w:r w:rsidRPr="00DF3442">
              <w:t xml:space="preserve">Hukuk ve Tarifeler </w:t>
            </w:r>
            <w:proofErr w:type="spellStart"/>
            <w:r w:rsidRPr="00DF3442">
              <w:t>Koms</w:t>
            </w:r>
            <w:proofErr w:type="spellEnd"/>
            <w:r w:rsidRPr="00DF3442">
              <w:t xml:space="preserve">. </w:t>
            </w:r>
            <w:proofErr w:type="spellStart"/>
            <w:r w:rsidRPr="00DF3442">
              <w:t>Başk</w:t>
            </w:r>
            <w:proofErr w:type="spellEnd"/>
            <w:r w:rsidRPr="00DF3442">
              <w:t>.</w:t>
            </w:r>
          </w:p>
        </w:tc>
        <w:tc>
          <w:tcPr>
            <w:tcW w:w="3083" w:type="dxa"/>
            <w:shd w:val="clear" w:color="auto" w:fill="FFFFFF" w:themeFill="background1"/>
          </w:tcPr>
          <w:p w:rsidR="004046C5" w:rsidRPr="00DF3442" w:rsidRDefault="004046C5" w:rsidP="00FE2E4F">
            <w:pPr>
              <w:jc w:val="center"/>
            </w:pPr>
            <w:r w:rsidRPr="00DF3442">
              <w:t>Abdullah Emin TEKİN</w:t>
            </w:r>
          </w:p>
          <w:p w:rsidR="004046C5" w:rsidRPr="00DF3442" w:rsidRDefault="004046C5" w:rsidP="00FE2E4F">
            <w:pPr>
              <w:jc w:val="center"/>
            </w:pPr>
            <w:r w:rsidRPr="00DF3442">
              <w:t>Başkan Vekili</w:t>
            </w:r>
          </w:p>
        </w:tc>
        <w:tc>
          <w:tcPr>
            <w:tcW w:w="3086" w:type="dxa"/>
            <w:shd w:val="clear" w:color="auto" w:fill="FFFFFF" w:themeFill="background1"/>
          </w:tcPr>
          <w:p w:rsidR="004046C5" w:rsidRPr="00DF3442" w:rsidRDefault="004046C5" w:rsidP="00FE2E4F">
            <w:pPr>
              <w:jc w:val="center"/>
            </w:pPr>
            <w:proofErr w:type="spellStart"/>
            <w:r w:rsidRPr="00DF3442">
              <w:t>Aysun</w:t>
            </w:r>
            <w:proofErr w:type="spellEnd"/>
            <w:r w:rsidRPr="00DF3442">
              <w:t xml:space="preserve"> Liman YAŞACAN</w:t>
            </w:r>
          </w:p>
          <w:p w:rsidR="004046C5" w:rsidRPr="00DF3442" w:rsidRDefault="004046C5" w:rsidP="00FE2E4F">
            <w:pPr>
              <w:jc w:val="center"/>
            </w:pPr>
            <w:r w:rsidRPr="00DF3442">
              <w:t>Üye</w:t>
            </w:r>
          </w:p>
        </w:tc>
      </w:tr>
      <w:tr w:rsidR="004046C5" w:rsidRPr="00663CA6" w:rsidTr="00FE2E4F">
        <w:trPr>
          <w:trHeight w:val="1268"/>
        </w:trPr>
        <w:tc>
          <w:tcPr>
            <w:tcW w:w="3083" w:type="dxa"/>
            <w:shd w:val="clear" w:color="auto" w:fill="FFFFFF" w:themeFill="background1"/>
            <w:vAlign w:val="center"/>
          </w:tcPr>
          <w:p w:rsidR="004046C5" w:rsidRPr="00DF3442" w:rsidRDefault="004046C5" w:rsidP="00FE2E4F">
            <w:pPr>
              <w:jc w:val="center"/>
            </w:pPr>
            <w:r w:rsidRPr="00DF3442">
              <w:t>Burak KOCA</w:t>
            </w:r>
          </w:p>
          <w:p w:rsidR="004046C5" w:rsidRPr="00DF3442" w:rsidRDefault="004046C5" w:rsidP="00FE2E4F">
            <w:pPr>
              <w:jc w:val="center"/>
            </w:pPr>
            <w:r w:rsidRPr="00DF3442">
              <w:t>Üye</w:t>
            </w: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:rsidR="004046C5" w:rsidRPr="00DF3442" w:rsidRDefault="004046C5" w:rsidP="00FE2E4F">
            <w:pPr>
              <w:jc w:val="center"/>
            </w:pPr>
            <w:r w:rsidRPr="00DF3442">
              <w:t>Edip BALCI</w:t>
            </w:r>
          </w:p>
          <w:p w:rsidR="004046C5" w:rsidRPr="00DF3442" w:rsidRDefault="004046C5" w:rsidP="00FE2E4F">
            <w:pPr>
              <w:jc w:val="center"/>
            </w:pPr>
            <w:r w:rsidRPr="00DF3442">
              <w:t>Üye</w:t>
            </w:r>
          </w:p>
        </w:tc>
        <w:tc>
          <w:tcPr>
            <w:tcW w:w="3086" w:type="dxa"/>
            <w:shd w:val="clear" w:color="auto" w:fill="FFFFFF" w:themeFill="background1"/>
            <w:vAlign w:val="center"/>
          </w:tcPr>
          <w:p w:rsidR="004046C5" w:rsidRPr="00DF3442" w:rsidRDefault="004046C5" w:rsidP="00FE2E4F">
            <w:pPr>
              <w:jc w:val="center"/>
            </w:pPr>
            <w:r w:rsidRPr="00DF3442">
              <w:t>Mehmet ÜÇÖZ</w:t>
            </w:r>
          </w:p>
          <w:p w:rsidR="004046C5" w:rsidRPr="00DF3442" w:rsidRDefault="004046C5" w:rsidP="00FE2E4F">
            <w:pPr>
              <w:jc w:val="center"/>
            </w:pPr>
            <w:r w:rsidRPr="00DF3442">
              <w:t>Üye</w:t>
            </w:r>
          </w:p>
        </w:tc>
      </w:tr>
      <w:tr w:rsidR="004046C5" w:rsidRPr="00663CA6" w:rsidTr="00FE2E4F">
        <w:trPr>
          <w:trHeight w:val="1268"/>
        </w:trPr>
        <w:tc>
          <w:tcPr>
            <w:tcW w:w="3083" w:type="dxa"/>
            <w:shd w:val="clear" w:color="auto" w:fill="FFFFFF" w:themeFill="background1"/>
            <w:vAlign w:val="bottom"/>
          </w:tcPr>
          <w:p w:rsidR="004046C5" w:rsidRPr="00DF3442" w:rsidRDefault="004046C5" w:rsidP="00FE2E4F">
            <w:pPr>
              <w:jc w:val="center"/>
            </w:pPr>
            <w:r w:rsidRPr="00DF3442">
              <w:t>Ömer KOÇAK</w:t>
            </w:r>
          </w:p>
          <w:p w:rsidR="004046C5" w:rsidRPr="00DF3442" w:rsidRDefault="004046C5" w:rsidP="00FE2E4F">
            <w:pPr>
              <w:jc w:val="center"/>
            </w:pPr>
            <w:r w:rsidRPr="00DF3442">
              <w:t>Üye</w:t>
            </w:r>
          </w:p>
        </w:tc>
        <w:tc>
          <w:tcPr>
            <w:tcW w:w="3083" w:type="dxa"/>
            <w:shd w:val="clear" w:color="auto" w:fill="FFFFFF" w:themeFill="background1"/>
            <w:vAlign w:val="bottom"/>
          </w:tcPr>
          <w:p w:rsidR="004046C5" w:rsidRPr="00DF3442" w:rsidRDefault="004046C5" w:rsidP="00FE2E4F">
            <w:pPr>
              <w:jc w:val="center"/>
            </w:pPr>
            <w:r w:rsidRPr="00DF3442">
              <w:t>Haydar DEMİR</w:t>
            </w:r>
          </w:p>
          <w:p w:rsidR="004046C5" w:rsidRPr="00DF3442" w:rsidRDefault="004046C5" w:rsidP="00FE2E4F">
            <w:pPr>
              <w:jc w:val="center"/>
            </w:pPr>
            <w:r w:rsidRPr="00DF3442">
              <w:t>Üye</w:t>
            </w:r>
          </w:p>
        </w:tc>
        <w:tc>
          <w:tcPr>
            <w:tcW w:w="3086" w:type="dxa"/>
            <w:shd w:val="clear" w:color="auto" w:fill="FFFFFF" w:themeFill="background1"/>
            <w:vAlign w:val="bottom"/>
          </w:tcPr>
          <w:p w:rsidR="004046C5" w:rsidRPr="00DF3442" w:rsidRDefault="004046C5" w:rsidP="00FE2E4F">
            <w:pPr>
              <w:jc w:val="center"/>
            </w:pPr>
            <w:r w:rsidRPr="00DF3442">
              <w:t>Selim ÇIRPANOĞLU</w:t>
            </w:r>
          </w:p>
          <w:p w:rsidR="004046C5" w:rsidRPr="00DF3442" w:rsidRDefault="004046C5" w:rsidP="00FE2E4F">
            <w:pPr>
              <w:jc w:val="center"/>
            </w:pPr>
            <w:r w:rsidRPr="00DF3442">
              <w:t>Üye</w:t>
            </w:r>
          </w:p>
        </w:tc>
      </w:tr>
    </w:tbl>
    <w:p w:rsidR="004046C5" w:rsidRPr="00244351" w:rsidRDefault="004046C5" w:rsidP="004046C5">
      <w:pPr>
        <w:jc w:val="both"/>
      </w:pPr>
    </w:p>
    <w:sectPr w:rsidR="004046C5" w:rsidRPr="0024435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1BA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351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6C5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B84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51B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9B5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321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13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07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3B50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0D97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5F6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4CC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E3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66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Gvdemetni0"/>
    <w:rsid w:val="0055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</w:rPr>
  </w:style>
  <w:style w:type="character" w:customStyle="1" w:styleId="Gvdemetni105pt0ptbolukbraklyor">
    <w:name w:val="Gövde metni + 10;5 pt;0 pt boşluk bırakılıyor"/>
    <w:basedOn w:val="Gvdemetni0"/>
    <w:rsid w:val="00244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63DF8-C723-47BF-9A05-047CC83E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2021-05-31T09:58:00Z</dcterms:created>
  <dcterms:modified xsi:type="dcterms:W3CDTF">2021-06-01T11:09:00Z</dcterms:modified>
</cp:coreProperties>
</file>