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A5" w:rsidRDefault="005015A5"/>
    <w:p w:rsidR="005015A5" w:rsidRDefault="005015A5"/>
    <w:p w:rsidR="005015A5" w:rsidRDefault="005015A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06038F" w:rsidRDefault="0006038F" w:rsidP="002856BD">
      <w:pPr>
        <w:tabs>
          <w:tab w:val="left" w:pos="1935"/>
        </w:tabs>
        <w:jc w:val="both"/>
      </w:pPr>
    </w:p>
    <w:p w:rsidR="005015A5" w:rsidRDefault="005015A5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5015A5">
        <w:t>61</w:t>
      </w:r>
      <w:r w:rsidR="00DF7DC6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06038F">
        <w:t xml:space="preserve"> </w:t>
      </w:r>
      <w:r w:rsidR="005015A5">
        <w:t>08</w:t>
      </w:r>
      <w:r>
        <w:t>.</w:t>
      </w:r>
      <w:r w:rsidR="003228AC">
        <w:t>0</w:t>
      </w:r>
      <w:r w:rsidR="005015A5">
        <w:t>4</w:t>
      </w:r>
      <w:r>
        <w:t>.20</w:t>
      </w:r>
      <w:r w:rsidR="003228AC">
        <w:t>21</w:t>
      </w:r>
    </w:p>
    <w:p w:rsidR="0006038F" w:rsidRDefault="0006038F" w:rsidP="00901451">
      <w:pPr>
        <w:ind w:right="543"/>
      </w:pPr>
    </w:p>
    <w:p w:rsidR="005015A5" w:rsidRDefault="005015A5" w:rsidP="00901451">
      <w:pPr>
        <w:ind w:right="543"/>
      </w:pPr>
    </w:p>
    <w:p w:rsidR="0006038F" w:rsidRDefault="002856BD" w:rsidP="005E0AD1">
      <w:pPr>
        <w:ind w:left="2844" w:right="543" w:firstLine="696"/>
      </w:pPr>
      <w:r>
        <w:t xml:space="preserve">        K A R A R</w:t>
      </w:r>
    </w:p>
    <w:p w:rsidR="0006038F" w:rsidRDefault="0006038F" w:rsidP="005E0AD1">
      <w:pPr>
        <w:ind w:left="2844" w:right="543" w:firstLine="696"/>
      </w:pPr>
    </w:p>
    <w:p w:rsidR="005015A5" w:rsidRDefault="005015A5" w:rsidP="005E0AD1">
      <w:pPr>
        <w:ind w:left="2844" w:right="543" w:firstLine="696"/>
      </w:pPr>
    </w:p>
    <w:p w:rsidR="00B85B77" w:rsidRPr="005015A5" w:rsidRDefault="00B85B77" w:rsidP="00B85B77">
      <w:pPr>
        <w:ind w:firstLine="708"/>
        <w:jc w:val="both"/>
      </w:pPr>
    </w:p>
    <w:p w:rsidR="0057182F" w:rsidRPr="005015A5" w:rsidRDefault="0057182F" w:rsidP="00A2223C">
      <w:pPr>
        <w:ind w:firstLine="708"/>
        <w:jc w:val="both"/>
      </w:pPr>
    </w:p>
    <w:p w:rsidR="0006038F" w:rsidRPr="00182AA4" w:rsidRDefault="00DF7DC6" w:rsidP="00A2223C">
      <w:pPr>
        <w:ind w:right="-1" w:firstLine="708"/>
        <w:contextualSpacing/>
        <w:jc w:val="both"/>
      </w:pPr>
      <w:r w:rsidRPr="001A7487">
        <w:t xml:space="preserve">Fen İşleri Dairesi Başkanlığı Yol ve Asfalt Şube Müdürlüğü bünyesinde yürütülen çalışmalarda kullanılmak üzere araç ve iş makineleri alımı yapılmasına </w:t>
      </w:r>
      <w:r w:rsidR="0076026D" w:rsidRPr="00182AA4">
        <w:t xml:space="preserve">ilişkin </w:t>
      </w:r>
      <w:r>
        <w:t>Fen İşleri</w:t>
      </w:r>
      <w:r w:rsidR="0095093F" w:rsidRPr="00182AA4">
        <w:t xml:space="preserve"> Dairesi Başkanlığının</w:t>
      </w:r>
      <w:r w:rsidR="00304FEB" w:rsidRPr="00182AA4">
        <w:t xml:space="preserve"> E.</w:t>
      </w:r>
      <w:r>
        <w:t>69094</w:t>
      </w:r>
      <w:r w:rsidR="0076026D" w:rsidRPr="00182AA4">
        <w:t xml:space="preserve"> </w:t>
      </w:r>
      <w:r w:rsidR="000E7E04" w:rsidRPr="00182AA4">
        <w:t>s</w:t>
      </w:r>
      <w:r w:rsidR="0076026D" w:rsidRPr="00182AA4">
        <w:t>ayılı yazısı Büy</w:t>
      </w:r>
      <w:r w:rsidR="00304FEB" w:rsidRPr="00182AA4">
        <w:t xml:space="preserve">ükşehir Belediye Meclisimizin </w:t>
      </w:r>
      <w:r w:rsidR="005015A5" w:rsidRPr="00182AA4">
        <w:t>08</w:t>
      </w:r>
      <w:r w:rsidR="0076026D" w:rsidRPr="00182AA4">
        <w:t>.0</w:t>
      </w:r>
      <w:r w:rsidR="005015A5" w:rsidRPr="00182AA4">
        <w:t>4</w:t>
      </w:r>
      <w:r w:rsidR="0076026D" w:rsidRPr="00182AA4">
        <w:t>.2021 tarihli toplantısında okundu.</w:t>
      </w:r>
    </w:p>
    <w:p w:rsidR="0006038F" w:rsidRPr="00182AA4" w:rsidRDefault="0006038F" w:rsidP="00A2223C">
      <w:pPr>
        <w:ind w:right="-1" w:firstLine="708"/>
        <w:contextualSpacing/>
        <w:jc w:val="both"/>
      </w:pPr>
    </w:p>
    <w:p w:rsidR="00DF7DC6" w:rsidRPr="00A2223C" w:rsidRDefault="0006038F" w:rsidP="00A2223C">
      <w:pPr>
        <w:shd w:val="clear" w:color="auto" w:fill="FFFFFF"/>
        <w:ind w:left="19" w:right="-1" w:firstLine="689"/>
        <w:contextualSpacing/>
        <w:jc w:val="both"/>
      </w:pPr>
      <w:r w:rsidRPr="00182AA4">
        <w:t>K</w:t>
      </w:r>
      <w:r w:rsidR="0076026D" w:rsidRPr="00182AA4">
        <w:t xml:space="preserve">onunun Komisyona gönderilmeden görüşülüp karara bağlanmasını isteyen Meclis </w:t>
      </w:r>
      <w:r w:rsidR="00304FEB" w:rsidRPr="00182AA4">
        <w:t>Başkan</w:t>
      </w:r>
      <w:r w:rsidR="005015A5" w:rsidRPr="00182AA4">
        <w:t>ı</w:t>
      </w:r>
      <w:r w:rsidR="00304FEB" w:rsidRPr="00182AA4">
        <w:t xml:space="preserve"> </w:t>
      </w:r>
      <w:r w:rsidR="005015A5" w:rsidRPr="00182AA4">
        <w:t xml:space="preserve">Mansur </w:t>
      </w:r>
      <w:proofErr w:type="spellStart"/>
      <w:r w:rsidR="005015A5" w:rsidRPr="00182AA4">
        <w:t>YAVAŞ</w:t>
      </w:r>
      <w:r w:rsidR="00304FEB" w:rsidRPr="00182AA4">
        <w:t>’ın</w:t>
      </w:r>
      <w:proofErr w:type="spellEnd"/>
      <w:r w:rsidR="0076026D" w:rsidRPr="00182AA4">
        <w:t xml:space="preserve"> şifahi önerisinin kabulü ile konu üzerinde yapılan görüşmelerden sonra;</w:t>
      </w:r>
      <w:r w:rsidR="005015A5" w:rsidRPr="00182AA4">
        <w:t xml:space="preserve"> </w:t>
      </w:r>
      <w:r w:rsidR="00DF7DC6">
        <w:rPr>
          <w:color w:val="000000"/>
          <w:spacing w:val="-1"/>
        </w:rPr>
        <w:t xml:space="preserve">Fen İşleri </w:t>
      </w:r>
      <w:r w:rsidR="00DF7DC6" w:rsidRPr="00DF7DC6">
        <w:rPr>
          <w:color w:val="000000"/>
          <w:spacing w:val="-1"/>
        </w:rPr>
        <w:t>Daire</w:t>
      </w:r>
      <w:r w:rsidR="00DF7DC6">
        <w:rPr>
          <w:color w:val="000000"/>
          <w:spacing w:val="-1"/>
        </w:rPr>
        <w:t>si</w:t>
      </w:r>
      <w:r w:rsidR="00DF7DC6" w:rsidRPr="00DF7DC6">
        <w:rPr>
          <w:color w:val="000000"/>
          <w:spacing w:val="-1"/>
        </w:rPr>
        <w:t xml:space="preserve"> Başkanlığı Yol ve Asfalt Şube Müdürlüğü ile Mezarlıklar Dairesi Başkanlığı bünyesinde yürütülen </w:t>
      </w:r>
      <w:r w:rsidR="00DF7DC6" w:rsidRPr="00DF7DC6">
        <w:rPr>
          <w:color w:val="000000"/>
          <w:spacing w:val="-2"/>
        </w:rPr>
        <w:t xml:space="preserve">çalışmalarda kullanılmak üzere 2 (iki) adet damperli kamyon, 2 (iki) adet dozer iş makinesi, 2 (iki) adet yol bakım </w:t>
      </w:r>
      <w:r w:rsidR="00DF7DC6" w:rsidRPr="00DF7DC6">
        <w:rPr>
          <w:color w:val="000000"/>
          <w:spacing w:val="-3"/>
        </w:rPr>
        <w:t>(asfalt tamir aracı) aracı, 1 (bir) adet tamir bakım aracı, 1 (bir) adet (</w:t>
      </w:r>
      <w:proofErr w:type="spellStart"/>
      <w:r w:rsidR="00DF7DC6" w:rsidRPr="00DF7DC6">
        <w:rPr>
          <w:color w:val="000000"/>
          <w:spacing w:val="-3"/>
        </w:rPr>
        <w:t>dorse</w:t>
      </w:r>
      <w:proofErr w:type="spellEnd"/>
      <w:r w:rsidR="00DF7DC6" w:rsidRPr="00DF7DC6">
        <w:rPr>
          <w:color w:val="000000"/>
          <w:spacing w:val="-3"/>
        </w:rPr>
        <w:t xml:space="preserve">) </w:t>
      </w:r>
      <w:proofErr w:type="spellStart"/>
      <w:r w:rsidR="00DF7DC6" w:rsidRPr="00DF7DC6">
        <w:rPr>
          <w:color w:val="000000"/>
          <w:spacing w:val="-3"/>
        </w:rPr>
        <w:t>lowbet</w:t>
      </w:r>
      <w:proofErr w:type="spellEnd"/>
      <w:r w:rsidR="00DF7DC6" w:rsidRPr="00DF7DC6">
        <w:rPr>
          <w:color w:val="000000"/>
          <w:spacing w:val="-3"/>
        </w:rPr>
        <w:t xml:space="preserve">, 1 (bir) adet kazıyıcı-yükleyici iş </w:t>
      </w:r>
      <w:r w:rsidR="00DF7DC6" w:rsidRPr="00DF7DC6">
        <w:rPr>
          <w:color w:val="000000"/>
          <w:spacing w:val="1"/>
        </w:rPr>
        <w:t xml:space="preserve">makinesi, 1 (bir) adet lastik tekerlekli ekskavatör iş makinesi ve 1 (bir) adet özel amaçlı cenaze aracına ihtiyaç </w:t>
      </w:r>
      <w:r w:rsidR="00DF7DC6" w:rsidRPr="00DF7DC6">
        <w:rPr>
          <w:color w:val="000000"/>
          <w:spacing w:val="-10"/>
        </w:rPr>
        <w:t>duyul</w:t>
      </w:r>
      <w:r w:rsidR="00A2223C">
        <w:rPr>
          <w:color w:val="000000"/>
          <w:spacing w:val="-10"/>
        </w:rPr>
        <w:t>duğu;</w:t>
      </w:r>
    </w:p>
    <w:p w:rsidR="0034337E" w:rsidRPr="00DF7DC6" w:rsidRDefault="0034337E" w:rsidP="00A2223C">
      <w:pPr>
        <w:shd w:val="clear" w:color="auto" w:fill="FFFFFF"/>
        <w:ind w:left="284" w:right="-1" w:firstLine="374"/>
        <w:jc w:val="both"/>
      </w:pPr>
    </w:p>
    <w:p w:rsidR="0006038F" w:rsidRPr="00DF7DC6" w:rsidRDefault="00A2223C" w:rsidP="00A2223C">
      <w:pPr>
        <w:shd w:val="clear" w:color="auto" w:fill="FFFFFF"/>
        <w:jc w:val="both"/>
      </w:pPr>
      <w:r>
        <w:rPr>
          <w:color w:val="000000"/>
          <w:spacing w:val="-1"/>
        </w:rPr>
        <w:tab/>
      </w:r>
      <w:r w:rsidR="0034337E">
        <w:rPr>
          <w:color w:val="000000"/>
          <w:spacing w:val="-1"/>
        </w:rPr>
        <w:t xml:space="preserve">Fen İşleri </w:t>
      </w:r>
      <w:r w:rsidR="00DF7DC6" w:rsidRPr="00DF7DC6">
        <w:rPr>
          <w:color w:val="000000"/>
          <w:spacing w:val="-1"/>
        </w:rPr>
        <w:t>Daire</w:t>
      </w:r>
      <w:r w:rsidR="0034337E">
        <w:rPr>
          <w:color w:val="000000"/>
          <w:spacing w:val="-1"/>
        </w:rPr>
        <w:t>si Başkanlığı</w:t>
      </w:r>
      <w:r w:rsidR="00DF7DC6" w:rsidRPr="00DF7DC6">
        <w:rPr>
          <w:color w:val="000000"/>
          <w:spacing w:val="-1"/>
        </w:rPr>
        <w:t xml:space="preserve"> Yol ve Asfalt Şube Müdürlüğü bünyesinde </w:t>
      </w:r>
      <w:r w:rsidR="00DF7DC6" w:rsidRPr="00DF7DC6">
        <w:rPr>
          <w:color w:val="000000"/>
          <w:spacing w:val="-7"/>
        </w:rPr>
        <w:t xml:space="preserve">yürütülen çalışmalarda kullanılması için </w:t>
      </w:r>
      <w:r w:rsidRPr="00DF7DC6">
        <w:rPr>
          <w:color w:val="000000"/>
          <w:spacing w:val="-2"/>
        </w:rPr>
        <w:t xml:space="preserve">Mezarlıklar Dairesi Başkanlığının 15/11/2019 tarihli ve </w:t>
      </w:r>
      <w:r>
        <w:rPr>
          <w:color w:val="000000"/>
          <w:spacing w:val="-2"/>
        </w:rPr>
        <w:t>E.95598 sayılı yazısı</w:t>
      </w:r>
      <w:r w:rsidR="00DF7DC6" w:rsidRPr="00DF7DC6">
        <w:rPr>
          <w:color w:val="000000"/>
          <w:spacing w:val="-5"/>
        </w:rPr>
        <w:t xml:space="preserve"> ile ASKİ Genel Müdürlüğünden talep edilen 2 (iki) adet damperli kamyon, 2 (iki) adet dozer iş makinesi, 2 (iki) adet yol bakım (asfalt tamir aracı) aracı, 1 (bir) adet tamir bakım aracı, 1 (bir) adet (</w:t>
      </w:r>
      <w:proofErr w:type="spellStart"/>
      <w:r w:rsidR="00DF7DC6" w:rsidRPr="00DF7DC6">
        <w:rPr>
          <w:color w:val="000000"/>
          <w:spacing w:val="-5"/>
        </w:rPr>
        <w:t>dorse</w:t>
      </w:r>
      <w:proofErr w:type="spellEnd"/>
      <w:r w:rsidR="00DF7DC6" w:rsidRPr="00DF7DC6">
        <w:rPr>
          <w:color w:val="000000"/>
          <w:spacing w:val="-5"/>
        </w:rPr>
        <w:t xml:space="preserve">) </w:t>
      </w:r>
      <w:proofErr w:type="spellStart"/>
      <w:r w:rsidR="00DF7DC6" w:rsidRPr="00DF7DC6">
        <w:rPr>
          <w:color w:val="000000"/>
          <w:spacing w:val="-5"/>
        </w:rPr>
        <w:t>lovvbet</w:t>
      </w:r>
      <w:proofErr w:type="spellEnd"/>
      <w:r w:rsidR="00DF7DC6" w:rsidRPr="00DF7DC6">
        <w:rPr>
          <w:color w:val="000000"/>
          <w:spacing w:val="-5"/>
        </w:rPr>
        <w:t xml:space="preserve">, 1 (bir) adet kazıyıcı-yükleyici iş makinesi, 1 (bir) adet lastik tekerlekli ekskavatör iş makinesi ve 1 (bir) adet özel amaçlı </w:t>
      </w:r>
      <w:r w:rsidR="00DF7DC6" w:rsidRPr="00DF7DC6">
        <w:rPr>
          <w:color w:val="000000"/>
          <w:spacing w:val="-3"/>
        </w:rPr>
        <w:t xml:space="preserve">cenaze aracının bedeli mukabilinde alınarak, </w:t>
      </w:r>
      <w:r>
        <w:rPr>
          <w:color w:val="000000"/>
          <w:spacing w:val="-3"/>
        </w:rPr>
        <w:t xml:space="preserve">Fen İşleri </w:t>
      </w:r>
      <w:r w:rsidR="00DF7DC6" w:rsidRPr="00DF7DC6">
        <w:rPr>
          <w:color w:val="000000"/>
          <w:spacing w:val="-3"/>
        </w:rPr>
        <w:t>Daire</w:t>
      </w:r>
      <w:r>
        <w:rPr>
          <w:color w:val="000000"/>
          <w:spacing w:val="-3"/>
        </w:rPr>
        <w:t>si Başkanlığı</w:t>
      </w:r>
      <w:r w:rsidR="00DF7DC6" w:rsidRPr="00DF7DC6">
        <w:rPr>
          <w:color w:val="000000"/>
          <w:spacing w:val="-3"/>
        </w:rPr>
        <w:t xml:space="preserve"> Yol ve Asfalt Şube Müdürlüğü envanterine </w:t>
      </w:r>
      <w:proofErr w:type="gramStart"/>
      <w:r w:rsidR="00DF7DC6" w:rsidRPr="00DF7DC6">
        <w:rPr>
          <w:color w:val="000000"/>
          <w:spacing w:val="-3"/>
        </w:rPr>
        <w:t>dahil</w:t>
      </w:r>
      <w:proofErr w:type="gramEnd"/>
      <w:r w:rsidR="00DF7DC6" w:rsidRPr="00DF7DC6">
        <w:rPr>
          <w:color w:val="000000"/>
          <w:spacing w:val="-3"/>
        </w:rPr>
        <w:t xml:space="preserve"> </w:t>
      </w:r>
      <w:r w:rsidR="00842A3E">
        <w:rPr>
          <w:color w:val="000000"/>
          <w:spacing w:val="-6"/>
        </w:rPr>
        <w:t>edilmesi</w:t>
      </w:r>
      <w:r>
        <w:rPr>
          <w:color w:val="000000"/>
          <w:spacing w:val="-6"/>
        </w:rPr>
        <w:t xml:space="preserve">ne </w:t>
      </w:r>
      <w:r w:rsidR="0076026D" w:rsidRPr="00DF7DC6">
        <w:t>ilişkin teklif oylanarak oybirliğiyle kabul edildi.</w:t>
      </w:r>
    </w:p>
    <w:p w:rsidR="0006038F" w:rsidRPr="00DF7DC6" w:rsidRDefault="0006038F" w:rsidP="00A2223C">
      <w:pPr>
        <w:shd w:val="clear" w:color="auto" w:fill="FFFFFF"/>
        <w:ind w:right="-1" w:firstLine="708"/>
        <w:jc w:val="both"/>
      </w:pPr>
    </w:p>
    <w:p w:rsidR="0006038F" w:rsidRDefault="0006038F" w:rsidP="00A2223C">
      <w:pPr>
        <w:shd w:val="clear" w:color="auto" w:fill="FFFFFF"/>
        <w:ind w:right="-1" w:firstLine="708"/>
        <w:jc w:val="both"/>
      </w:pPr>
    </w:p>
    <w:p w:rsidR="005015A5" w:rsidRPr="005015A5" w:rsidRDefault="005015A5" w:rsidP="0006038F">
      <w:pPr>
        <w:shd w:val="clear" w:color="auto" w:fill="FFFFFF"/>
        <w:ind w:right="-1" w:firstLine="708"/>
        <w:jc w:val="both"/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6038F" w:rsidTr="0095093F">
        <w:trPr>
          <w:trHeight w:val="594"/>
          <w:jc w:val="center"/>
        </w:trPr>
        <w:tc>
          <w:tcPr>
            <w:tcW w:w="3147" w:type="dxa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06038F">
              <w:rPr>
                <w:color w:val="000000"/>
              </w:rPr>
              <w:t xml:space="preserve"> </w:t>
            </w:r>
          </w:p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06038F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6038F" w:rsidRDefault="0006038F" w:rsidP="0095093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038F" w:rsidRDefault="0006038F" w:rsidP="0006038F">
      <w:pPr>
        <w:shd w:val="clear" w:color="auto" w:fill="FFFFFF"/>
        <w:ind w:right="-1" w:firstLine="708"/>
        <w:jc w:val="both"/>
      </w:pPr>
    </w:p>
    <w:sectPr w:rsidR="000603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E14954"/>
    <w:multiLevelType w:val="singleLevel"/>
    <w:tmpl w:val="998AE0AA"/>
    <w:lvl w:ilvl="0">
      <w:start w:val="2"/>
      <w:numFmt w:val="lowerLetter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0">
    <w:nsid w:val="723E0F18"/>
    <w:multiLevelType w:val="singleLevel"/>
    <w:tmpl w:val="99D4D23A"/>
    <w:lvl w:ilvl="0">
      <w:start w:val="2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30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03F"/>
    <w:rsid w:val="000542CD"/>
    <w:rsid w:val="00054545"/>
    <w:rsid w:val="000546FB"/>
    <w:rsid w:val="00055A76"/>
    <w:rsid w:val="0006038F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A32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AA4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2C9F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23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337E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BB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286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5A5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0FE8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509"/>
    <w:rsid w:val="005D45E0"/>
    <w:rsid w:val="005D6F25"/>
    <w:rsid w:val="005D73B2"/>
    <w:rsid w:val="005D7A89"/>
    <w:rsid w:val="005D7D18"/>
    <w:rsid w:val="005E06EE"/>
    <w:rsid w:val="005E0AD1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B6B78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1BC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21DA"/>
    <w:rsid w:val="006F4D01"/>
    <w:rsid w:val="006F5829"/>
    <w:rsid w:val="006F6E70"/>
    <w:rsid w:val="006F7287"/>
    <w:rsid w:val="006F7437"/>
    <w:rsid w:val="0070103F"/>
    <w:rsid w:val="007013CA"/>
    <w:rsid w:val="0070215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4080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A3E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451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3EA2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250"/>
    <w:rsid w:val="00950301"/>
    <w:rsid w:val="0095093F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12CD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23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55D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5F61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32C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CB9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426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DF7DC6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521"/>
    <w:rsid w:val="00E23712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7F1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2021-04-12T09:26:00Z</cp:lastPrinted>
  <dcterms:created xsi:type="dcterms:W3CDTF">2021-04-12T08:47:00Z</dcterms:created>
  <dcterms:modified xsi:type="dcterms:W3CDTF">2021-04-12T09:26:00Z</dcterms:modified>
</cp:coreProperties>
</file>