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BC7978">
        <w:t>2</w:t>
      </w:r>
      <w:r w:rsidR="0002215B">
        <w:t>12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9514D8" w:rsidRDefault="009514D8" w:rsidP="003155C1">
      <w:pPr>
        <w:ind w:right="-1"/>
        <w:jc w:val="both"/>
      </w:pP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02215B" w:rsidP="00050B1F">
      <w:pPr>
        <w:ind w:firstLine="708"/>
        <w:jc w:val="both"/>
      </w:pPr>
      <w:r w:rsidRPr="008E642E">
        <w:t xml:space="preserve">Anadolu Bulvarına alternatif yol </w:t>
      </w:r>
      <w:proofErr w:type="gramStart"/>
      <w:r w:rsidRPr="008E642E">
        <w:t>güzergahı</w:t>
      </w:r>
      <w:proofErr w:type="gramEnd"/>
      <w:r w:rsidRPr="008E642E">
        <w:t xml:space="preserve"> açılmasına</w:t>
      </w:r>
      <w:r w:rsidR="001534DA" w:rsidRPr="002B345B">
        <w:t xml:space="preserv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6C087A">
        <w:t>1</w:t>
      </w:r>
      <w:r w:rsidR="00050B1F">
        <w:t>4.09</w:t>
      </w:r>
      <w:r w:rsidR="00AF4ABA" w:rsidRPr="002B345B">
        <w:t xml:space="preserve">.2020 gün ve </w:t>
      </w:r>
      <w:r>
        <w:t>211</w:t>
      </w:r>
      <w:r w:rsidR="00AF4ABA" w:rsidRPr="002B345B">
        <w:t xml:space="preserve"> sayılı raporu Büy</w:t>
      </w:r>
      <w:r w:rsidR="00605CC8" w:rsidRPr="002B345B">
        <w:t xml:space="preserve">ükşehir Belediye Meclisimizin </w:t>
      </w:r>
      <w:r w:rsidR="00050B1F">
        <w:t>08</w:t>
      </w:r>
      <w:r w:rsidR="00605CC8" w:rsidRPr="002B345B">
        <w:t>.</w:t>
      </w:r>
      <w:r w:rsidR="00050B1F">
        <w:t>10</w:t>
      </w:r>
      <w:r w:rsidR="00AF4ABA" w:rsidRPr="002B345B">
        <w:t>.2020 tarihli toplantısında okundu.</w:t>
      </w:r>
    </w:p>
    <w:p w:rsidR="00B66191" w:rsidRPr="002B345B" w:rsidRDefault="00B66191" w:rsidP="00050B1F">
      <w:pPr>
        <w:ind w:firstLine="652"/>
        <w:jc w:val="both"/>
      </w:pPr>
    </w:p>
    <w:p w:rsidR="0002215B" w:rsidRDefault="00BC7978" w:rsidP="0002215B">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02215B" w:rsidRPr="008E642E">
        <w:t>Ankara Büyükşehir Belediye Meclisi'nin 10.01.2020 gün ve 66 sayılı kararında; Anadolu Bulvarının özellikle pik saatlerde aşı</w:t>
      </w:r>
      <w:r w:rsidR="0002215B">
        <w:t>rı</w:t>
      </w:r>
      <w:r w:rsidR="0002215B" w:rsidRPr="008E642E">
        <w:t xml:space="preserve"> yoğunluk yaşandığı, vatandaşların mağdur olduğu, bu nedenle Anadolu Bulvarının Batıkent istikametine doğru </w:t>
      </w:r>
      <w:proofErr w:type="spellStart"/>
      <w:r w:rsidR="0002215B" w:rsidRPr="008E642E">
        <w:t>Carrefour</w:t>
      </w:r>
      <w:proofErr w:type="spellEnd"/>
      <w:r w:rsidR="0002215B" w:rsidRPr="008E642E">
        <w:t xml:space="preserve"> Kavşağı veya kavşağın doğu batı yönüne paralel bir yol açılarak, İstanbul yolu </w:t>
      </w:r>
      <w:proofErr w:type="spellStart"/>
      <w:r w:rsidR="0002215B" w:rsidRPr="008E642E">
        <w:t>Eryaman</w:t>
      </w:r>
      <w:proofErr w:type="spellEnd"/>
      <w:r w:rsidR="0002215B" w:rsidRPr="008E642E">
        <w:t xml:space="preserve"> ve Batıkent'te ikamet eden vatandaşların Eskişehir yoluna ve devamında Kızılay ve Konya yolu istikametlerine ulaşımların kolaylaşacağı için gerekli çalışma ve incelemelerin başlatılmasına karar verilmiştir.</w:t>
      </w:r>
    </w:p>
    <w:p w:rsidR="0002215B" w:rsidRDefault="0002215B" w:rsidP="0002215B">
      <w:pPr>
        <w:pStyle w:val="ListeParagraf"/>
        <w:tabs>
          <w:tab w:val="left" w:pos="0"/>
        </w:tabs>
        <w:ind w:left="0"/>
        <w:contextualSpacing/>
        <w:jc w:val="both"/>
      </w:pPr>
    </w:p>
    <w:p w:rsidR="0002215B" w:rsidRPr="008E642E" w:rsidRDefault="0002215B" w:rsidP="0002215B">
      <w:pPr>
        <w:pStyle w:val="ListeParagraf"/>
        <w:tabs>
          <w:tab w:val="left" w:pos="0"/>
        </w:tabs>
        <w:ind w:left="0"/>
        <w:contextualSpacing/>
        <w:jc w:val="both"/>
      </w:pPr>
      <w:r>
        <w:tab/>
      </w:r>
      <w:r w:rsidRPr="008E642E">
        <w:t>Fen İşleri Dairesi Başkanlığı'n</w:t>
      </w:r>
      <w:r>
        <w:t>ın 03.02.2020 gün ve E.</w:t>
      </w:r>
      <w:r w:rsidRPr="008E642E">
        <w:t xml:space="preserve">14063 sayılı yazısı ile söz konusu Büyükşehir Belediye Meclisi kararında belirtilen Anadolu Bulvarına alternatif yol planı </w:t>
      </w:r>
      <w:r>
        <w:t>İmar ve Şehircilik Dairesi Başkanlığına</w:t>
      </w:r>
      <w:r w:rsidRPr="008E642E">
        <w:t xml:space="preserve"> iletilmiş olup öneri güzergâha ilişkin imar planı ve kamulaştırma çalışmalarına başlanması istenmiştir.</w:t>
      </w:r>
    </w:p>
    <w:p w:rsidR="0002215B" w:rsidRDefault="0002215B" w:rsidP="0002215B">
      <w:pPr>
        <w:jc w:val="both"/>
      </w:pPr>
    </w:p>
    <w:p w:rsidR="0002215B" w:rsidRDefault="0002215B" w:rsidP="0002215B">
      <w:pPr>
        <w:ind w:firstLine="708"/>
        <w:jc w:val="both"/>
      </w:pPr>
      <w:r w:rsidRPr="008E642E">
        <w:t>Yapılan incelemede;</w:t>
      </w:r>
    </w:p>
    <w:p w:rsidR="0002215B" w:rsidRPr="008E642E" w:rsidRDefault="0002215B" w:rsidP="0002215B">
      <w:pPr>
        <w:jc w:val="both"/>
      </w:pPr>
    </w:p>
    <w:p w:rsidR="0002215B" w:rsidRPr="008E642E" w:rsidRDefault="0002215B" w:rsidP="0002215B">
      <w:pPr>
        <w:ind w:left="20" w:right="20" w:firstLine="689"/>
        <w:jc w:val="both"/>
      </w:pPr>
      <w:proofErr w:type="gramStart"/>
      <w:r w:rsidRPr="008E642E">
        <w:t>Söz konusu talebin büyük bir kısmı, mülga Ankara Kültür ve Tabiat Varlıkları Koruma Kurulunun 02.06.1992 gün ve 2436 sayılı kararı ile ilan edilmiş, mülga Ankara Kültür ve Tabiat Varlıkları Koruma Kurulunun 27.07.1993 gün ve 3097 sayılı kararı ile AOÇ sit alanı sınırları değiştirilmiş ve mülga Ankara Kültür ve Tabiat Varlıkları Koruma Kurulunun 07.05.1998 gün ve 5742 sayılı karar ile de AOÇ sit alanının koruma statüsü I. Derece Doğal ve Tarihi Sit olarak belirlenen alan içerisinde kalmaktadır.</w:t>
      </w:r>
      <w:proofErr w:type="gramEnd"/>
    </w:p>
    <w:p w:rsidR="0002215B" w:rsidRDefault="0002215B" w:rsidP="0002215B">
      <w:pPr>
        <w:ind w:left="20" w:right="20" w:firstLine="689"/>
        <w:jc w:val="both"/>
      </w:pPr>
    </w:p>
    <w:p w:rsidR="0002215B" w:rsidRDefault="0002215B" w:rsidP="0002215B">
      <w:pPr>
        <w:ind w:left="20" w:right="20" w:firstLine="689"/>
        <w:jc w:val="both"/>
      </w:pPr>
      <w:r w:rsidRPr="008E642E">
        <w:t>5524 sayılı Kanun ile değ</w:t>
      </w:r>
      <w:r>
        <w:t>işik 5659 sayılı Kanun'un Ek 1.</w:t>
      </w:r>
      <w:r w:rsidRPr="008E642E">
        <w:t>Maddesinde ifade edilen</w:t>
      </w:r>
      <w:r w:rsidRPr="008E642E">
        <w:rPr>
          <w:rStyle w:val="Gvdemetnitalik"/>
        </w:rPr>
        <w:t xml:space="preserve"> </w:t>
      </w:r>
      <w:r>
        <w:rPr>
          <w:rStyle w:val="Gvdemetnitalik"/>
          <w:b/>
          <w:sz w:val="24"/>
          <w:szCs w:val="24"/>
        </w:rPr>
        <w:t>"24.3.</w:t>
      </w:r>
      <w:r w:rsidRPr="0002215B">
        <w:rPr>
          <w:rStyle w:val="Gvdemetnitalik"/>
          <w:b/>
          <w:sz w:val="24"/>
          <w:szCs w:val="24"/>
        </w:rPr>
        <w:t xml:space="preserve">1950 tarihli ve 5659 sayılı Atatürk Orman Çiftliği Müdürlüğü Kuruluş Kanunu hükümleri uyarınca, bu maddenin yürürlüğe girdiği tarihte Atatürk Orman Çiftliği </w:t>
      </w:r>
      <w:proofErr w:type="gramStart"/>
      <w:r w:rsidRPr="0002215B">
        <w:rPr>
          <w:rStyle w:val="Gvdemetnitalik"/>
          <w:b/>
          <w:sz w:val="24"/>
          <w:szCs w:val="24"/>
        </w:rPr>
        <w:t>dahilinde</w:t>
      </w:r>
      <w:proofErr w:type="gramEnd"/>
      <w:r w:rsidRPr="0002215B">
        <w:rPr>
          <w:rStyle w:val="Gvdemetnitalik"/>
          <w:b/>
          <w:sz w:val="24"/>
          <w:szCs w:val="24"/>
        </w:rPr>
        <w:t xml:space="preserve"> bulunan arazilerle ilgili olarak Tarım ve </w:t>
      </w:r>
      <w:proofErr w:type="spellStart"/>
      <w:r w:rsidRPr="0002215B">
        <w:rPr>
          <w:rStyle w:val="Gvdemetnitalik"/>
          <w:b/>
          <w:sz w:val="24"/>
          <w:szCs w:val="24"/>
        </w:rPr>
        <w:t>Köyişleri</w:t>
      </w:r>
      <w:proofErr w:type="spellEnd"/>
      <w:r w:rsidRPr="0002215B">
        <w:rPr>
          <w:rStyle w:val="Gvdemetnitalik"/>
          <w:b/>
          <w:sz w:val="24"/>
          <w:szCs w:val="24"/>
        </w:rPr>
        <w:t xml:space="preserve"> Bakanlığının uygun görüşü ile Ankara Büyükşehir Belediyesi ilgili </w:t>
      </w:r>
      <w:proofErr w:type="spellStart"/>
      <w:r w:rsidRPr="0002215B">
        <w:rPr>
          <w:rStyle w:val="Gvdemetnitalik"/>
          <w:b/>
          <w:sz w:val="24"/>
          <w:szCs w:val="24"/>
        </w:rPr>
        <w:t>mer'i</w:t>
      </w:r>
      <w:proofErr w:type="spellEnd"/>
      <w:r w:rsidRPr="0002215B">
        <w:rPr>
          <w:rStyle w:val="Gvdemetnitalik"/>
          <w:b/>
          <w:sz w:val="24"/>
          <w:szCs w:val="24"/>
        </w:rPr>
        <w:t xml:space="preserve"> mevzuat uyarınca öncelikle üst ölçekli plan ve koruma amaçlı imar planı ve bunlara uygun her türlü imar planlarını yapmaya ve yaptırmaya yetkilidir."</w:t>
      </w:r>
      <w:r w:rsidRPr="008E642E">
        <w:t xml:space="preserve"> hükmü doğrultusunda AOÇ alanları içerisinde düzenlenen yollara ilişkin Başkanlığımızca hazırlanan 1/10000,</w:t>
      </w:r>
      <w:r>
        <w:t xml:space="preserve"> </w:t>
      </w:r>
      <w:r w:rsidRPr="008E642E">
        <w:t>1/5000 ve 1/1000 ölçekli Koruma Amaçlı İmar Planı tekliflerinin; planlama alanının bir kısmının I. Derece Doğal ve Tarihi Sit Alanı içerisinde kalması nedeniyle, bu kısım için ilgili Koruma Kurulu ve Komisyonunun uygun görüşlerinin ve Çevre ve Şehircilik Bakanlığının Olur'unun alınması gerekmektedir.</w:t>
      </w:r>
    </w:p>
    <w:p w:rsidR="0002215B" w:rsidRDefault="0002215B" w:rsidP="0002215B">
      <w:pPr>
        <w:ind w:left="20" w:right="20" w:firstLine="689"/>
        <w:jc w:val="both"/>
      </w:pPr>
    </w:p>
    <w:p w:rsidR="0002215B" w:rsidRDefault="0002215B" w:rsidP="0002215B">
      <w:pPr>
        <w:ind w:left="20" w:right="20" w:firstLine="689"/>
        <w:jc w:val="both"/>
      </w:pPr>
    </w:p>
    <w:p w:rsidR="0002215B" w:rsidRDefault="0002215B" w:rsidP="0002215B">
      <w:pPr>
        <w:ind w:left="20" w:right="20" w:firstLine="68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2215B" w:rsidTr="00B60E76">
        <w:trPr>
          <w:trHeight w:val="1008"/>
        </w:trPr>
        <w:tc>
          <w:tcPr>
            <w:tcW w:w="3510" w:type="dxa"/>
          </w:tcPr>
          <w:p w:rsidR="0002215B" w:rsidRDefault="0002215B" w:rsidP="00B60E76">
            <w:pPr>
              <w:ind w:left="708" w:firstLine="708"/>
            </w:pPr>
            <w:r>
              <w:lastRenderedPageBreak/>
              <w:t>T.C.</w:t>
            </w:r>
          </w:p>
          <w:p w:rsidR="0002215B" w:rsidRDefault="0002215B" w:rsidP="00B60E76">
            <w:pPr>
              <w:jc w:val="center"/>
            </w:pPr>
            <w:r>
              <w:t>ANKARA BÜYÜKŞEHİR</w:t>
            </w:r>
          </w:p>
          <w:p w:rsidR="0002215B" w:rsidRDefault="0002215B" w:rsidP="00B60E76">
            <w:pPr>
              <w:jc w:val="center"/>
            </w:pPr>
            <w:r>
              <w:t>BELEDİYE MECLİSİ</w:t>
            </w:r>
          </w:p>
        </w:tc>
      </w:tr>
    </w:tbl>
    <w:p w:rsidR="0002215B" w:rsidRDefault="0002215B" w:rsidP="0002215B">
      <w:pPr>
        <w:ind w:left="20" w:right="20" w:firstLine="689"/>
        <w:jc w:val="both"/>
      </w:pPr>
    </w:p>
    <w:p w:rsidR="0002215B" w:rsidRDefault="0002215B" w:rsidP="0002215B">
      <w:pPr>
        <w:ind w:left="20" w:right="20" w:firstLine="689"/>
        <w:jc w:val="both"/>
      </w:pPr>
    </w:p>
    <w:p w:rsidR="0002215B" w:rsidRDefault="0002215B" w:rsidP="0002215B">
      <w:pPr>
        <w:ind w:right="-1"/>
        <w:jc w:val="both"/>
      </w:pPr>
      <w:r>
        <w:t>Karar No:1212</w:t>
      </w:r>
      <w:r>
        <w:tab/>
      </w:r>
      <w:r>
        <w:tab/>
        <w:t xml:space="preserve"> </w:t>
      </w:r>
      <w:r>
        <w:tab/>
      </w:r>
      <w:r>
        <w:tab/>
        <w:t xml:space="preserve">     </w:t>
      </w:r>
      <w:r>
        <w:tab/>
      </w:r>
      <w:r>
        <w:tab/>
      </w:r>
      <w:r>
        <w:tab/>
        <w:t xml:space="preserve">                               08.10.2020</w:t>
      </w:r>
    </w:p>
    <w:p w:rsidR="0002215B" w:rsidRDefault="0002215B" w:rsidP="0002215B">
      <w:pPr>
        <w:ind w:right="-1"/>
        <w:jc w:val="both"/>
      </w:pPr>
    </w:p>
    <w:p w:rsidR="0002215B" w:rsidRDefault="0002215B" w:rsidP="0002215B">
      <w:pPr>
        <w:ind w:right="-1"/>
        <w:jc w:val="both"/>
      </w:pPr>
    </w:p>
    <w:p w:rsidR="0002215B" w:rsidRDefault="0002215B" w:rsidP="0002215B">
      <w:pPr>
        <w:ind w:left="20" w:right="20" w:hanging="20"/>
        <w:jc w:val="center"/>
      </w:pPr>
      <w:r>
        <w:t>-2-</w:t>
      </w:r>
    </w:p>
    <w:p w:rsidR="0002215B" w:rsidRDefault="0002215B" w:rsidP="0002215B">
      <w:pPr>
        <w:ind w:left="80" w:right="20"/>
        <w:jc w:val="both"/>
      </w:pPr>
    </w:p>
    <w:p w:rsidR="0002215B" w:rsidRDefault="0002215B" w:rsidP="0002215B">
      <w:pPr>
        <w:ind w:left="80" w:right="20"/>
        <w:jc w:val="both"/>
      </w:pPr>
    </w:p>
    <w:p w:rsidR="0002215B" w:rsidRDefault="0002215B" w:rsidP="0002215B">
      <w:pPr>
        <w:ind w:left="80" w:right="20"/>
        <w:jc w:val="both"/>
      </w:pPr>
    </w:p>
    <w:p w:rsidR="008E53D0" w:rsidRDefault="0002215B" w:rsidP="0002215B">
      <w:pPr>
        <w:ind w:left="80" w:right="20" w:firstLine="628"/>
        <w:jc w:val="both"/>
        <w:rPr>
          <w:spacing w:val="2"/>
        </w:rPr>
      </w:pPr>
      <w:r w:rsidRPr="008E642E">
        <w:t xml:space="preserve">AOÇ mülkiyetindeki </w:t>
      </w:r>
      <w:r>
        <w:t xml:space="preserve">Yenimahalle İlçesi </w:t>
      </w:r>
      <w:r w:rsidRPr="008E642E">
        <w:t xml:space="preserve">Macun 61 ve 69 parseller ile 3243 ada 15 parsele kadar uzanan yol güzergâhına ilişkin </w:t>
      </w:r>
      <w:r>
        <w:t xml:space="preserve">Tarım ve Orman Bakanlığı ve ilgili Müdürlük görüşü alınmadığından dosyanın Kültür ve Tabiat Varlıkları Dairesi Başkanlığına iadesine 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w:t>
      </w:r>
      <w:r w:rsidR="001534DA">
        <w:rPr>
          <w:spacing w:val="2"/>
        </w:rPr>
        <w:t>o</w:t>
      </w:r>
      <w:r w:rsidR="001534DA" w:rsidRPr="002B345B">
        <w:rPr>
          <w:spacing w:val="2"/>
        </w:rPr>
        <w:t>y</w:t>
      </w:r>
      <w:r>
        <w:rPr>
          <w:spacing w:val="2"/>
        </w:rPr>
        <w:t>birliği</w:t>
      </w:r>
      <w:r w:rsidR="001534DA" w:rsidRPr="002B345B">
        <w:rPr>
          <w:spacing w:val="2"/>
        </w:rPr>
        <w:t xml:space="preserve"> </w:t>
      </w:r>
      <w:r w:rsidR="008E2101" w:rsidRPr="002B345B">
        <w:rPr>
          <w:spacing w:val="2"/>
        </w:rPr>
        <w:t>ile kabul edildi.</w:t>
      </w:r>
    </w:p>
    <w:p w:rsidR="00BC7978" w:rsidRDefault="00BC7978" w:rsidP="00BC7978">
      <w:pPr>
        <w:ind w:left="20" w:right="20" w:firstLine="688"/>
        <w:jc w:val="both"/>
        <w:rPr>
          <w:spacing w:val="2"/>
        </w:rPr>
      </w:pPr>
    </w:p>
    <w:p w:rsidR="00BC7978" w:rsidRDefault="00BC7978" w:rsidP="00BC7978">
      <w:pPr>
        <w:ind w:left="20" w:right="20" w:firstLine="688"/>
        <w:jc w:val="both"/>
        <w:rPr>
          <w:spacing w:val="-5"/>
        </w:rPr>
      </w:pPr>
    </w:p>
    <w:p w:rsidR="0002215B" w:rsidRDefault="0002215B" w:rsidP="00BC7978">
      <w:pPr>
        <w:ind w:left="20" w:right="20" w:firstLine="688"/>
        <w:jc w:val="both"/>
        <w:rPr>
          <w:spacing w:val="-5"/>
        </w:rPr>
      </w:pPr>
    </w:p>
    <w:p w:rsidR="000225B8" w:rsidRDefault="000225B8"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Pr>
        <w:autoSpaceDE w:val="0"/>
        <w:autoSpaceDN w:val="0"/>
        <w:adjustRightInd w:val="0"/>
      </w:pPr>
    </w:p>
    <w:p w:rsidR="00BE6834" w:rsidRDefault="00BE6834" w:rsidP="00BE6834"/>
    <w:p w:rsidR="00BE6834" w:rsidRPr="003B0AF0" w:rsidRDefault="00BE6834" w:rsidP="00BE6834">
      <w:pPr>
        <w:jc w:val="center"/>
      </w:pPr>
      <w:r w:rsidRPr="003B0AF0">
        <w:t>T.C.</w:t>
      </w:r>
    </w:p>
    <w:p w:rsidR="00BE6834" w:rsidRPr="003B0AF0" w:rsidRDefault="00BE6834" w:rsidP="00BE6834">
      <w:pPr>
        <w:jc w:val="center"/>
      </w:pPr>
      <w:r w:rsidRPr="003B0AF0">
        <w:t>ANKARA BÜYÜKŞEHİR BELEDİYE MECLİSİ</w:t>
      </w:r>
    </w:p>
    <w:p w:rsidR="00BE6834" w:rsidRPr="003B0AF0" w:rsidRDefault="00BE6834" w:rsidP="00BE6834">
      <w:pPr>
        <w:jc w:val="center"/>
      </w:pPr>
      <w:r w:rsidRPr="003B0AF0">
        <w:t>İmar ve Bayındırlık Komisyonu Raporu</w:t>
      </w:r>
    </w:p>
    <w:p w:rsidR="00BE6834" w:rsidRDefault="00BE6834" w:rsidP="00BE6834">
      <w:pPr>
        <w:jc w:val="both"/>
      </w:pPr>
    </w:p>
    <w:p w:rsidR="00BE6834" w:rsidRDefault="00BE6834" w:rsidP="00BE6834">
      <w:pPr>
        <w:jc w:val="both"/>
      </w:pPr>
    </w:p>
    <w:p w:rsidR="00BE6834" w:rsidRPr="003B0AF0" w:rsidRDefault="00BE6834" w:rsidP="00BE6834">
      <w:pPr>
        <w:jc w:val="both"/>
      </w:pPr>
      <w:r w:rsidRPr="003B0AF0">
        <w:t>Rapor No: 2</w:t>
      </w:r>
      <w:r>
        <w:t>11</w:t>
      </w:r>
      <w:r w:rsidRPr="003B0AF0">
        <w:t xml:space="preserve"> </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14</w:t>
      </w:r>
      <w:r w:rsidRPr="003B0AF0">
        <w:t>.0</w:t>
      </w:r>
      <w:r>
        <w:t>9</w:t>
      </w:r>
      <w:r w:rsidRPr="003B0AF0">
        <w:t xml:space="preserve">.2020    </w:t>
      </w:r>
    </w:p>
    <w:p w:rsidR="00BE6834" w:rsidRPr="003B0AF0" w:rsidRDefault="00BE6834" w:rsidP="00BE6834"/>
    <w:p w:rsidR="00BE6834" w:rsidRDefault="00BE6834" w:rsidP="00BE6834">
      <w:pPr>
        <w:pStyle w:val="Balk7"/>
        <w:rPr>
          <w:b/>
          <w:bCs/>
        </w:rPr>
      </w:pPr>
    </w:p>
    <w:p w:rsidR="00BE6834" w:rsidRPr="00BE6834" w:rsidRDefault="00BE6834" w:rsidP="00BE6834">
      <w:pPr>
        <w:pStyle w:val="Balk7"/>
        <w:jc w:val="center"/>
      </w:pPr>
      <w:r w:rsidRPr="00BE6834">
        <w:rPr>
          <w:bCs/>
        </w:rPr>
        <w:t>BÜYÜKŞEHİR BELEDİYE MECLİSİ BAŞKANLIĞINA</w:t>
      </w:r>
      <w:r w:rsidRPr="00BE6834">
        <w:t xml:space="preserve"> </w:t>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r>
      <w:r w:rsidRPr="00BE6834">
        <w:rPr>
          <w:vanish/>
        </w:rPr>
        <w:pgNum/>
        <w:t>20</w:t>
      </w:r>
    </w:p>
    <w:p w:rsidR="00BE6834" w:rsidRDefault="00BE6834" w:rsidP="00BE6834">
      <w:pPr>
        <w:pStyle w:val="ListeParagraf"/>
      </w:pPr>
    </w:p>
    <w:p w:rsidR="00BE6834" w:rsidRDefault="00BE6834" w:rsidP="00BE6834">
      <w:pPr>
        <w:pStyle w:val="ListeParagraf"/>
      </w:pPr>
    </w:p>
    <w:p w:rsidR="00BE6834" w:rsidRDefault="00BE6834" w:rsidP="00BE6834">
      <w:pPr>
        <w:pStyle w:val="ListeParagraf"/>
      </w:pPr>
    </w:p>
    <w:p w:rsidR="00BE6834" w:rsidRDefault="00BE6834" w:rsidP="00BE6834">
      <w:pPr>
        <w:pStyle w:val="ListeParagraf"/>
      </w:pPr>
    </w:p>
    <w:p w:rsidR="00BE6834" w:rsidRDefault="00BE6834" w:rsidP="00BE6834">
      <w:pPr>
        <w:pStyle w:val="ListeParagraf"/>
        <w:tabs>
          <w:tab w:val="left" w:pos="0"/>
        </w:tabs>
        <w:ind w:left="0"/>
        <w:contextualSpacing/>
        <w:jc w:val="both"/>
      </w:pPr>
      <w:r>
        <w:tab/>
      </w:r>
      <w:r w:rsidRPr="008E642E">
        <w:t xml:space="preserve">Anadolu Bulvarına alternatif yol </w:t>
      </w:r>
      <w:proofErr w:type="gramStart"/>
      <w:r w:rsidRPr="008E642E">
        <w:t>güzergahı</w:t>
      </w:r>
      <w:proofErr w:type="gramEnd"/>
      <w:r w:rsidRPr="008E642E">
        <w:t xml:space="preserve"> açılmasına ilişkin Büyükşehir Belediye Meclisinin 08.09.2020 tarih ve </w:t>
      </w:r>
      <w:r>
        <w:t>11</w:t>
      </w:r>
      <w:r w:rsidRPr="008E642E">
        <w:t>.gündem maddesi olarak komisyonumuza havale edilen dosya incelendi.</w:t>
      </w:r>
    </w:p>
    <w:p w:rsidR="00BE6834" w:rsidRDefault="00BE6834" w:rsidP="00BE6834">
      <w:pPr>
        <w:pStyle w:val="ListeParagraf"/>
        <w:tabs>
          <w:tab w:val="left" w:pos="0"/>
        </w:tabs>
        <w:ind w:left="0"/>
        <w:contextualSpacing/>
        <w:jc w:val="both"/>
      </w:pPr>
    </w:p>
    <w:p w:rsidR="00BE6834" w:rsidRDefault="00BE6834" w:rsidP="00BE6834">
      <w:pPr>
        <w:pStyle w:val="ListeParagraf"/>
        <w:tabs>
          <w:tab w:val="left" w:pos="0"/>
        </w:tabs>
        <w:ind w:left="0"/>
        <w:contextualSpacing/>
        <w:jc w:val="both"/>
      </w:pPr>
      <w:r>
        <w:tab/>
      </w:r>
      <w:proofErr w:type="gramStart"/>
      <w:r w:rsidRPr="008E642E">
        <w:t>Komisyonumuzca yapılan incelemeler neticesinde; Ankara Büyükşehir Belediye Meclisi'nin 10.01.2020 gün ve 66 sayılı kararında; Anadolu Bulvarının özellikle pik saatlerde aşı</w:t>
      </w:r>
      <w:r>
        <w:t>rı</w:t>
      </w:r>
      <w:r w:rsidRPr="008E642E">
        <w:t xml:space="preserve"> yoğunluk yaşandığı, vatandaşların mağdur olduğu, bu nedenle Anadolu Bulvarının Batıkent istikametine doğru </w:t>
      </w:r>
      <w:proofErr w:type="spellStart"/>
      <w:r w:rsidRPr="008E642E">
        <w:t>Carrefour</w:t>
      </w:r>
      <w:proofErr w:type="spellEnd"/>
      <w:r w:rsidRPr="008E642E">
        <w:t xml:space="preserve"> Kavşağı veya kavşağın doğu batı yönüne paralel bir yol açılarak, İstanbul yolu </w:t>
      </w:r>
      <w:proofErr w:type="spellStart"/>
      <w:r w:rsidRPr="008E642E">
        <w:t>Eryaman</w:t>
      </w:r>
      <w:proofErr w:type="spellEnd"/>
      <w:r w:rsidRPr="008E642E">
        <w:t xml:space="preserve"> ve Batıkent'te ikamet eden vatandaşların Eskişehir yoluna ve devamında Kızılay ve Konya yolu istikametlerine ulaşımların kolaylaşacağı için gerekli çalışma ve incelemelerin başlatılmasına karar verilmiştir.</w:t>
      </w:r>
      <w:proofErr w:type="gramEnd"/>
    </w:p>
    <w:p w:rsidR="00BE6834" w:rsidRDefault="00BE6834" w:rsidP="00BE6834">
      <w:pPr>
        <w:pStyle w:val="ListeParagraf"/>
        <w:tabs>
          <w:tab w:val="left" w:pos="0"/>
        </w:tabs>
        <w:ind w:left="0"/>
        <w:contextualSpacing/>
        <w:jc w:val="both"/>
      </w:pPr>
    </w:p>
    <w:p w:rsidR="00BE6834" w:rsidRPr="008E642E" w:rsidRDefault="00BE6834" w:rsidP="00BE6834">
      <w:pPr>
        <w:pStyle w:val="ListeParagraf"/>
        <w:tabs>
          <w:tab w:val="left" w:pos="0"/>
        </w:tabs>
        <w:ind w:left="0"/>
        <w:contextualSpacing/>
        <w:jc w:val="both"/>
      </w:pPr>
      <w:r>
        <w:tab/>
      </w:r>
      <w:r w:rsidRPr="008E642E">
        <w:t>Fen İşleri Dairesi Başkanlığı'n</w:t>
      </w:r>
      <w:r>
        <w:t>ın 03.02.2020 gün ve E.</w:t>
      </w:r>
      <w:r w:rsidRPr="008E642E">
        <w:t xml:space="preserve">14063 sayılı yazısı ile söz konusu Büyükşehir Belediye Meclisi kararında belirtilen Anadolu Bulvarına alternatif yol planı </w:t>
      </w:r>
      <w:r>
        <w:t>İmar ve Şehircilik Dairesi Başkanlığına</w:t>
      </w:r>
      <w:r w:rsidRPr="008E642E">
        <w:t xml:space="preserve"> iletilmiş olup öneri güzergâha ilişkin imar planı ve kamulaştırma çalışmalarına başlanması istenmiştir.</w:t>
      </w:r>
    </w:p>
    <w:p w:rsidR="00BE6834" w:rsidRDefault="00BE6834" w:rsidP="00BE6834">
      <w:pPr>
        <w:jc w:val="both"/>
      </w:pPr>
    </w:p>
    <w:p w:rsidR="00BE6834" w:rsidRDefault="00BE6834" w:rsidP="00BE6834">
      <w:pPr>
        <w:ind w:firstLine="708"/>
        <w:jc w:val="both"/>
      </w:pPr>
      <w:r w:rsidRPr="008E642E">
        <w:t>Yapılan incelemede;</w:t>
      </w:r>
    </w:p>
    <w:p w:rsidR="00BE6834" w:rsidRPr="008E642E" w:rsidRDefault="00BE6834" w:rsidP="00BE6834">
      <w:pPr>
        <w:jc w:val="both"/>
      </w:pPr>
    </w:p>
    <w:p w:rsidR="00BE6834" w:rsidRPr="008E642E" w:rsidRDefault="00BE6834" w:rsidP="00BE6834">
      <w:pPr>
        <w:ind w:left="20" w:right="20" w:firstLine="689"/>
        <w:jc w:val="both"/>
      </w:pPr>
      <w:proofErr w:type="gramStart"/>
      <w:r w:rsidRPr="008E642E">
        <w:t>Söz konusu talebin büyük bir kısmı, mülga Ankara Kültür ve Tabiat Varlıkları Koruma Kurulunun 02.06.1992 gün ve 2436 sayılı kararı ile ilan edilmiş, mülga Ankara Kültür ve Tabiat Varlıkları Koruma Kurulunun 27.07.1993 gün ve 3097 sayılı kararı ile AOÇ sit alanı sınırları değiştirilmiş ve mülga Ankara Kültür ve Tabiat Varlıkları Koruma Kurulunun 07.05.1998 gün ve 5742 sayılı karar ile de AOÇ sit alanının koruma statüsü I. Derece Doğal ve Tarihi Sit olarak belirlenen alan içerisinde kalmaktadır.</w:t>
      </w:r>
      <w:proofErr w:type="gramEnd"/>
    </w:p>
    <w:p w:rsidR="00BE6834" w:rsidRDefault="00BE6834" w:rsidP="00BE6834">
      <w:pPr>
        <w:ind w:left="20" w:right="20" w:firstLine="689"/>
        <w:jc w:val="both"/>
      </w:pPr>
    </w:p>
    <w:p w:rsidR="00BE6834" w:rsidRDefault="00BE6834" w:rsidP="00BE6834">
      <w:pPr>
        <w:ind w:left="20" w:right="20" w:firstLine="689"/>
        <w:jc w:val="both"/>
      </w:pPr>
      <w:r w:rsidRPr="008E642E">
        <w:t>5524 sayılı Kanun ile değ</w:t>
      </w:r>
      <w:r>
        <w:t>işik 5659 sayılı Kanun'un Ek 1.</w:t>
      </w:r>
      <w:r w:rsidRPr="008E642E">
        <w:t>Maddesinde ifade edilen</w:t>
      </w:r>
      <w:r w:rsidRPr="008E642E">
        <w:rPr>
          <w:rStyle w:val="Gvdemetnitalik"/>
        </w:rPr>
        <w:t xml:space="preserve"> </w:t>
      </w:r>
      <w:r w:rsidRPr="00E02211">
        <w:rPr>
          <w:rStyle w:val="Gvdemetnitalik"/>
        </w:rPr>
        <w:t xml:space="preserve">"24/3/1950 tarihli ve 5659 sayılı Atatürk Orman Çiftliği Müdürlüğü Kuruluş Kanunu hükümleri uyarınca, bu maddenin yürürlüğe girdiği tarihte Atatürk Orman Çiftliği </w:t>
      </w:r>
      <w:proofErr w:type="gramStart"/>
      <w:r w:rsidRPr="00E02211">
        <w:rPr>
          <w:rStyle w:val="Gvdemetnitalik"/>
        </w:rPr>
        <w:t>dahilinde</w:t>
      </w:r>
      <w:proofErr w:type="gramEnd"/>
      <w:r w:rsidRPr="00E02211">
        <w:rPr>
          <w:rStyle w:val="Gvdemetnitalik"/>
        </w:rPr>
        <w:t xml:space="preserve"> bulunan arazilerle ilgili olarak Tarım ve </w:t>
      </w:r>
      <w:proofErr w:type="spellStart"/>
      <w:r w:rsidRPr="00E02211">
        <w:rPr>
          <w:rStyle w:val="Gvdemetnitalik"/>
        </w:rPr>
        <w:t>Köyişleri</w:t>
      </w:r>
      <w:proofErr w:type="spellEnd"/>
      <w:r w:rsidRPr="00E02211">
        <w:rPr>
          <w:rStyle w:val="Gvdemetnitalik"/>
        </w:rPr>
        <w:t xml:space="preserve"> Bakanlığının uygun görüşü ile Ankara Büyükşehir Belediyesi ilgili </w:t>
      </w:r>
      <w:proofErr w:type="spellStart"/>
      <w:r w:rsidRPr="00E02211">
        <w:rPr>
          <w:rStyle w:val="Gvdemetnitalik"/>
        </w:rPr>
        <w:t>mer'i</w:t>
      </w:r>
      <w:proofErr w:type="spellEnd"/>
      <w:r w:rsidRPr="00E02211">
        <w:rPr>
          <w:rStyle w:val="Gvdemetnitalik"/>
        </w:rPr>
        <w:t xml:space="preserve"> mevzuat uyarınca öncelikle üst ölçekli plan ve koruma amaçlı imar planı ve bunlara uygun her türlü imar planlarını yapmaya ve yaptırmaya yetkilidir. </w:t>
      </w:r>
      <w:proofErr w:type="gramStart"/>
      <w:r w:rsidRPr="00E02211">
        <w:rPr>
          <w:rStyle w:val="Gvdemetnitalik"/>
        </w:rPr>
        <w:t>"</w:t>
      </w:r>
      <w:r w:rsidRPr="008E642E">
        <w:t xml:space="preserve"> hükmü doğrultusunda AOÇ alanları içerisinde düzenlenen yollara ilişkin Başkanlığımızca hazırlanan 1/10000,</w:t>
      </w:r>
      <w:r>
        <w:t xml:space="preserve"> </w:t>
      </w:r>
      <w:r w:rsidRPr="008E642E">
        <w:t>1/5000 ve 1/1000 ölçekli Koruma Amaçlı İmar Planı tekliflerinin; planlama alanının bir kısmının I. Derece Doğal ve Tarihi Sit Alanı içerisinde kalması nedeniyle, bu kısım için ilgili Koruma Kurulu ve Komisyonunun uygun görüşlerinin ve Çevre ve Şehircilik Bakanlığının Olur'unun alınması gerekmektedir.</w:t>
      </w:r>
      <w:proofErr w:type="gramEnd"/>
    </w:p>
    <w:p w:rsidR="00BE6834" w:rsidRDefault="00BE6834" w:rsidP="00BE6834">
      <w:pPr>
        <w:ind w:left="20" w:right="20" w:firstLine="689"/>
        <w:jc w:val="both"/>
      </w:pPr>
    </w:p>
    <w:p w:rsidR="00BE6834" w:rsidRDefault="00BE6834" w:rsidP="00BE6834">
      <w:pPr>
        <w:ind w:left="20" w:right="20" w:firstLine="689"/>
        <w:jc w:val="both"/>
      </w:pPr>
    </w:p>
    <w:p w:rsidR="00BE6834" w:rsidRDefault="00BE6834" w:rsidP="00BE6834">
      <w:pPr>
        <w:ind w:left="20" w:right="20" w:firstLine="689"/>
        <w:jc w:val="both"/>
      </w:pPr>
    </w:p>
    <w:p w:rsidR="00BE6834" w:rsidRPr="003B0AF0" w:rsidRDefault="00BE6834" w:rsidP="00BE6834">
      <w:pPr>
        <w:jc w:val="center"/>
      </w:pPr>
      <w:r w:rsidRPr="003B0AF0">
        <w:lastRenderedPageBreak/>
        <w:t>T.C.</w:t>
      </w:r>
    </w:p>
    <w:p w:rsidR="00BE6834" w:rsidRPr="003B0AF0" w:rsidRDefault="00BE6834" w:rsidP="00BE6834">
      <w:pPr>
        <w:jc w:val="center"/>
      </w:pPr>
      <w:r w:rsidRPr="003B0AF0">
        <w:t>ANKARA BÜYÜKŞEHİR BELEDİYE MECLİSİ</w:t>
      </w:r>
    </w:p>
    <w:p w:rsidR="00BE6834" w:rsidRPr="003B0AF0" w:rsidRDefault="00BE6834" w:rsidP="00BE6834">
      <w:pPr>
        <w:jc w:val="center"/>
      </w:pPr>
      <w:r w:rsidRPr="003B0AF0">
        <w:t>İmar ve Bayındırlık Komisyonu Raporu</w:t>
      </w:r>
    </w:p>
    <w:p w:rsidR="00BE6834" w:rsidRDefault="00BE6834" w:rsidP="00BE6834">
      <w:pPr>
        <w:jc w:val="both"/>
      </w:pPr>
    </w:p>
    <w:p w:rsidR="00BE6834" w:rsidRDefault="00BE6834" w:rsidP="00BE6834">
      <w:pPr>
        <w:jc w:val="both"/>
      </w:pPr>
    </w:p>
    <w:p w:rsidR="00BE6834" w:rsidRPr="003B0AF0" w:rsidRDefault="00BE6834" w:rsidP="00BE6834">
      <w:pPr>
        <w:jc w:val="both"/>
      </w:pPr>
      <w:r w:rsidRPr="003B0AF0">
        <w:t>Rapor No: 2</w:t>
      </w:r>
      <w:r>
        <w:t>11</w:t>
      </w:r>
      <w:r w:rsidRPr="003B0AF0">
        <w:t xml:space="preserve"> </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14</w:t>
      </w:r>
      <w:r w:rsidRPr="003B0AF0">
        <w:t>.0</w:t>
      </w:r>
      <w:r>
        <w:t>9</w:t>
      </w:r>
      <w:r w:rsidRPr="003B0AF0">
        <w:t xml:space="preserve">.2020    </w:t>
      </w:r>
    </w:p>
    <w:p w:rsidR="00BE6834" w:rsidRPr="003B0AF0" w:rsidRDefault="00BE6834" w:rsidP="00BE6834"/>
    <w:p w:rsidR="00BE6834" w:rsidRDefault="00BE6834" w:rsidP="00BE6834">
      <w:pPr>
        <w:ind w:right="20"/>
        <w:jc w:val="both"/>
      </w:pPr>
    </w:p>
    <w:p w:rsidR="00BE6834" w:rsidRDefault="00BE6834" w:rsidP="00BE6834">
      <w:pPr>
        <w:ind w:right="20"/>
        <w:jc w:val="center"/>
      </w:pPr>
      <w:r>
        <w:t>-2-</w:t>
      </w:r>
    </w:p>
    <w:p w:rsidR="00BE6834" w:rsidRDefault="00BE6834" w:rsidP="00BE6834">
      <w:pPr>
        <w:ind w:left="20" w:right="20" w:firstLine="689"/>
        <w:jc w:val="both"/>
      </w:pPr>
    </w:p>
    <w:p w:rsidR="00BE6834" w:rsidRDefault="00BE6834" w:rsidP="00BE6834">
      <w:pPr>
        <w:ind w:left="20" w:right="20" w:firstLine="689"/>
        <w:jc w:val="both"/>
      </w:pPr>
    </w:p>
    <w:p w:rsidR="00BE6834" w:rsidRPr="008E642E" w:rsidRDefault="00BE6834" w:rsidP="00BE6834">
      <w:pPr>
        <w:ind w:left="20" w:right="20" w:firstLine="689"/>
        <w:jc w:val="both"/>
      </w:pPr>
    </w:p>
    <w:p w:rsidR="00BE6834" w:rsidRDefault="00BE6834" w:rsidP="00BE6834">
      <w:pPr>
        <w:ind w:left="20" w:right="20" w:firstLine="689"/>
        <w:jc w:val="both"/>
      </w:pPr>
      <w:r w:rsidRPr="008E642E">
        <w:t xml:space="preserve">AOÇ mülkiyetindeki </w:t>
      </w:r>
      <w:r>
        <w:t xml:space="preserve">Yenimahalle İlçesi </w:t>
      </w:r>
      <w:r w:rsidRPr="008E642E">
        <w:t xml:space="preserve">Macun 61 ve 69 parseller ile 3243 ada 15 parsele kadar uzanan yol güzergâhına ilişkin </w:t>
      </w:r>
      <w:r>
        <w:t xml:space="preserve">Tarım ve Orman Bakanlığı ve ilgili Müdürlük görüşü alınmadığından dosyanın Kültür ve Tabiat Varlıkları Dairesi Başkanlığına iadesi </w:t>
      </w:r>
      <w:proofErr w:type="gramStart"/>
      <w:r>
        <w:t>komisyonumuzca  oybirliğiyle</w:t>
      </w:r>
      <w:proofErr w:type="gramEnd"/>
      <w:r>
        <w:t xml:space="preserve"> uygun görülmüştür.</w:t>
      </w:r>
      <w:r w:rsidRPr="00CA7711">
        <w:t xml:space="preserve"> </w:t>
      </w:r>
    </w:p>
    <w:p w:rsidR="00BE6834" w:rsidRPr="009D3A7E" w:rsidRDefault="00BE6834" w:rsidP="00BE6834">
      <w:pPr>
        <w:pStyle w:val="ListeParagraf"/>
        <w:tabs>
          <w:tab w:val="left" w:pos="0"/>
        </w:tabs>
        <w:ind w:left="0"/>
        <w:contextualSpacing/>
        <w:jc w:val="both"/>
      </w:pPr>
    </w:p>
    <w:p w:rsidR="00BE6834" w:rsidRPr="007045AE" w:rsidRDefault="00BE6834" w:rsidP="00BE6834">
      <w:pPr>
        <w:pStyle w:val="ListeParagraf"/>
        <w:tabs>
          <w:tab w:val="left" w:pos="0"/>
        </w:tabs>
        <w:ind w:left="0" w:firstLine="689"/>
        <w:contextualSpacing/>
        <w:jc w:val="both"/>
      </w:pPr>
      <w:r w:rsidRPr="007045AE">
        <w:t xml:space="preserve"> Raporumuz Büyükşehir Belediye Meclisinin onayına arz olunur.</w:t>
      </w:r>
    </w:p>
    <w:p w:rsidR="00BE6834" w:rsidRDefault="00BE6834" w:rsidP="00BE6834">
      <w:pPr>
        <w:jc w:val="both"/>
      </w:pPr>
    </w:p>
    <w:p w:rsidR="00BE6834" w:rsidRDefault="00BE6834" w:rsidP="00BE6834">
      <w:pPr>
        <w:jc w:val="both"/>
      </w:pPr>
    </w:p>
    <w:p w:rsidR="00BE6834" w:rsidRDefault="00BE6834" w:rsidP="00BE6834">
      <w:pPr>
        <w:jc w:val="both"/>
      </w:pPr>
      <w:r>
        <w:t xml:space="preserve">              Mehmet Emin AYAZ                        Gürkan </w:t>
      </w:r>
      <w:proofErr w:type="gramStart"/>
      <w:r>
        <w:t>DEMİRKESEN          Kerem</w:t>
      </w:r>
      <w:proofErr w:type="gramEnd"/>
      <w:r>
        <w:t xml:space="preserve"> ERDEM</w:t>
      </w:r>
    </w:p>
    <w:p w:rsidR="00BE6834" w:rsidRDefault="00BE6834" w:rsidP="00BE683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E6834" w:rsidRDefault="00BE6834" w:rsidP="00BE6834">
      <w:pPr>
        <w:jc w:val="both"/>
      </w:pPr>
    </w:p>
    <w:p w:rsidR="00BE6834" w:rsidRDefault="00BE6834" w:rsidP="00BE6834">
      <w:pPr>
        <w:jc w:val="both"/>
      </w:pPr>
    </w:p>
    <w:p w:rsidR="00BE6834" w:rsidRDefault="00BE6834" w:rsidP="00BE683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E6834" w:rsidRDefault="00BE6834" w:rsidP="00BE6834">
      <w:pPr>
        <w:ind w:firstLine="708"/>
        <w:jc w:val="both"/>
      </w:pPr>
      <w:r>
        <w:t>Üye</w:t>
      </w:r>
      <w:r>
        <w:tab/>
      </w:r>
      <w:r>
        <w:tab/>
      </w:r>
      <w:r>
        <w:tab/>
      </w:r>
      <w:r>
        <w:tab/>
      </w:r>
      <w:r>
        <w:tab/>
      </w:r>
      <w:r>
        <w:tab/>
        <w:t>Üye</w:t>
      </w:r>
      <w:r>
        <w:tab/>
      </w:r>
      <w:r>
        <w:tab/>
      </w:r>
      <w:r>
        <w:tab/>
      </w:r>
      <w:r>
        <w:tab/>
        <w:t>Üye</w:t>
      </w:r>
    </w:p>
    <w:p w:rsidR="00BE6834" w:rsidRDefault="00BE6834" w:rsidP="00BE6834">
      <w:pPr>
        <w:jc w:val="both"/>
      </w:pPr>
    </w:p>
    <w:p w:rsidR="00BE6834" w:rsidRDefault="00BE6834" w:rsidP="00BE6834">
      <w:pPr>
        <w:jc w:val="both"/>
      </w:pPr>
    </w:p>
    <w:p w:rsidR="00BE6834" w:rsidRDefault="00BE6834" w:rsidP="00BE6834">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BE6834" w:rsidRDefault="00BE6834" w:rsidP="00BE6834">
      <w:pPr>
        <w:jc w:val="both"/>
      </w:pPr>
      <w:r>
        <w:t xml:space="preserve">      Üye</w:t>
      </w:r>
      <w:r>
        <w:tab/>
      </w:r>
      <w:r>
        <w:tab/>
      </w:r>
      <w:r>
        <w:tab/>
      </w:r>
      <w:r>
        <w:tab/>
      </w:r>
      <w:r>
        <w:tab/>
      </w:r>
      <w:r>
        <w:tab/>
        <w:t>Üye</w:t>
      </w:r>
      <w:r>
        <w:tab/>
      </w:r>
      <w:r>
        <w:tab/>
      </w:r>
      <w:r>
        <w:tab/>
      </w:r>
      <w:r>
        <w:tab/>
        <w:t xml:space="preserve">  Üye</w:t>
      </w:r>
      <w:r>
        <w:tab/>
      </w:r>
    </w:p>
    <w:p w:rsidR="00BE6834" w:rsidRPr="00F056A8" w:rsidRDefault="00BE6834" w:rsidP="00BE6834">
      <w:pPr>
        <w:autoSpaceDE w:val="0"/>
        <w:autoSpaceDN w:val="0"/>
        <w:adjustRightInd w:val="0"/>
      </w:pPr>
    </w:p>
    <w:sectPr w:rsidR="00BE6834"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9"/>
  </w:num>
  <w:num w:numId="5">
    <w:abstractNumId w:val="28"/>
  </w:num>
  <w:num w:numId="6">
    <w:abstractNumId w:val="29"/>
  </w:num>
  <w:num w:numId="7">
    <w:abstractNumId w:val="23"/>
  </w:num>
  <w:num w:numId="8">
    <w:abstractNumId w:val="43"/>
  </w:num>
  <w:num w:numId="9">
    <w:abstractNumId w:val="26"/>
  </w:num>
  <w:num w:numId="10">
    <w:abstractNumId w:val="22"/>
  </w:num>
  <w:num w:numId="11">
    <w:abstractNumId w:val="40"/>
  </w:num>
  <w:num w:numId="12">
    <w:abstractNumId w:val="21"/>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0"/>
  </w:num>
  <w:num w:numId="16">
    <w:abstractNumId w:val="13"/>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8"/>
  </w:num>
  <w:num w:numId="28">
    <w:abstractNumId w:val="1"/>
  </w:num>
  <w:num w:numId="29">
    <w:abstractNumId w:val="25"/>
  </w:num>
  <w:num w:numId="30">
    <w:abstractNumId w:val="14"/>
  </w:num>
  <w:num w:numId="31">
    <w:abstractNumId w:val="45"/>
  </w:num>
  <w:num w:numId="32">
    <w:abstractNumId w:val="19"/>
  </w:num>
  <w:num w:numId="33">
    <w:abstractNumId w:val="8"/>
  </w:num>
  <w:num w:numId="34">
    <w:abstractNumId w:val="33"/>
  </w:num>
  <w:num w:numId="35">
    <w:abstractNumId w:val="35"/>
  </w:num>
  <w:num w:numId="36">
    <w:abstractNumId w:val="0"/>
  </w:num>
  <w:num w:numId="37">
    <w:abstractNumId w:val="27"/>
  </w:num>
  <w:num w:numId="38">
    <w:abstractNumId w:val="10"/>
  </w:num>
  <w:num w:numId="39">
    <w:abstractNumId w:val="3"/>
  </w:num>
  <w:num w:numId="40">
    <w:abstractNumId w:val="17"/>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44"/>
  </w:num>
  <w:num w:numId="45">
    <w:abstractNumId w:val="11"/>
  </w:num>
  <w:num w:numId="46">
    <w:abstractNumId w:val="31"/>
  </w:num>
  <w:num w:numId="47">
    <w:abstractNumId w:val="4"/>
  </w:num>
  <w:num w:numId="48">
    <w:abstractNumId w:val="15"/>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041"/>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834"/>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868</Words>
  <Characters>6218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2020-10-09T09:14:00Z</cp:lastPrinted>
  <dcterms:created xsi:type="dcterms:W3CDTF">2020-10-09T10:17:00Z</dcterms:created>
  <dcterms:modified xsi:type="dcterms:W3CDTF">2020-10-16T07:14:00Z</dcterms:modified>
</cp:coreProperties>
</file>