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F61CA1">
        <w:t>6</w:t>
      </w:r>
      <w:r w:rsidR="00E17806">
        <w:t>1</w:t>
      </w:r>
      <w:r w:rsidR="00F61AD7">
        <w:t>6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135F13">
        <w:tab/>
      </w:r>
      <w:r w:rsidR="0055249D">
        <w:t>1</w:t>
      </w:r>
      <w:r w:rsidR="00F61CA1">
        <w:t>1</w:t>
      </w:r>
      <w:r>
        <w:t>.0</w:t>
      </w:r>
      <w:r w:rsidR="0095112F">
        <w:t>4</w:t>
      </w:r>
      <w:r>
        <w:t>.2018</w:t>
      </w:r>
    </w:p>
    <w:p w:rsidR="002856BD" w:rsidRDefault="002856BD" w:rsidP="002856BD">
      <w:pPr>
        <w:ind w:left="2844" w:right="543" w:firstLine="696"/>
      </w:pPr>
    </w:p>
    <w:p w:rsidR="00F61AD7" w:rsidRDefault="00F61AD7" w:rsidP="002856BD">
      <w:pPr>
        <w:ind w:left="2844" w:right="543" w:firstLine="696"/>
      </w:pPr>
    </w:p>
    <w:p w:rsidR="00D56D08" w:rsidRDefault="002856BD" w:rsidP="002856BD">
      <w:pPr>
        <w:ind w:left="2844" w:right="543" w:firstLine="696"/>
      </w:pPr>
      <w:r>
        <w:t xml:space="preserve">    </w:t>
      </w:r>
    </w:p>
    <w:p w:rsidR="002856BD" w:rsidRDefault="002856BD" w:rsidP="002856BD">
      <w:pPr>
        <w:ind w:left="2844" w:right="543" w:firstLine="696"/>
      </w:pPr>
      <w:r>
        <w:t xml:space="preserve">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F61AD7" w:rsidRDefault="00F61AD7" w:rsidP="002856BD">
      <w:pPr>
        <w:ind w:firstLine="708"/>
        <w:jc w:val="both"/>
      </w:pPr>
    </w:p>
    <w:p w:rsidR="002856BD" w:rsidRDefault="002856BD" w:rsidP="002856BD">
      <w:pPr>
        <w:ind w:firstLine="708"/>
        <w:jc w:val="both"/>
      </w:pPr>
    </w:p>
    <w:p w:rsidR="00D56D08" w:rsidRPr="008C6F26" w:rsidRDefault="00F61AD7" w:rsidP="00D56D08">
      <w:pPr>
        <w:ind w:firstLine="708"/>
        <w:jc w:val="both"/>
      </w:pPr>
      <w:r w:rsidRPr="00C97599">
        <w:t xml:space="preserve">Keçiören İlçesi </w:t>
      </w:r>
      <w:proofErr w:type="spellStart"/>
      <w:r w:rsidRPr="00C97599">
        <w:t>Yükseltepe</w:t>
      </w:r>
      <w:proofErr w:type="spellEnd"/>
      <w:r w:rsidRPr="00C97599">
        <w:t xml:space="preserve"> </w:t>
      </w:r>
      <w:r>
        <w:t>M</w:t>
      </w:r>
      <w:r w:rsidRPr="00C97599">
        <w:t xml:space="preserve">ahallesi 30132 ada 6 ve 7 parsellerde 1/1000 ölçekli uygulama imar plan </w:t>
      </w:r>
      <w:r>
        <w:rPr>
          <w:color w:val="000000"/>
        </w:rPr>
        <w:t xml:space="preserve">değişikliğine </w:t>
      </w:r>
      <w:r w:rsidR="00E17806">
        <w:rPr>
          <w:color w:val="000000"/>
        </w:rPr>
        <w:t xml:space="preserve">ilişkin </w:t>
      </w:r>
      <w:r w:rsidR="00D56D08" w:rsidRPr="008C6F26">
        <w:t>İmar ve Bayındırlık Komisyonu</w:t>
      </w:r>
      <w:r w:rsidR="00C359E3">
        <w:t>nun</w:t>
      </w:r>
      <w:r w:rsidR="00D56D08">
        <w:t xml:space="preserve"> 2</w:t>
      </w:r>
      <w:r w:rsidR="00297092">
        <w:t>7</w:t>
      </w:r>
      <w:r w:rsidR="00D56D08" w:rsidRPr="008C6F26">
        <w:t>.03.2018 gün ve 1</w:t>
      </w:r>
      <w:r w:rsidR="00D56D08">
        <w:t>5</w:t>
      </w:r>
      <w:r w:rsidR="003640FA">
        <w:t>1</w:t>
      </w:r>
      <w:r>
        <w:t>2</w:t>
      </w:r>
      <w:r w:rsidR="00D56D08">
        <w:t xml:space="preserve"> </w:t>
      </w:r>
      <w:r w:rsidR="00D56D08" w:rsidRPr="008C6F26">
        <w:t>sayılı raporu Büyükşehir Belediye Meclisimizin 1</w:t>
      </w:r>
      <w:r w:rsidR="00D56D08">
        <w:t>1</w:t>
      </w:r>
      <w:r w:rsidR="00D56D08" w:rsidRPr="008C6F26">
        <w:t>.04.2018 tarihli toplantısında okundu.</w:t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F61AD7" w:rsidRDefault="00D56D08" w:rsidP="00F61A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8C6F26">
        <w:t>Konu üzerinde yapılan görüşmelerden sonra</w:t>
      </w:r>
      <w:r>
        <w:t xml:space="preserve">; </w:t>
      </w:r>
      <w:r w:rsidR="00F61AD7" w:rsidRPr="00C21227">
        <w:rPr>
          <w:color w:val="000000"/>
        </w:rPr>
        <w:t xml:space="preserve">Keçiören Belediye Meclisi'nin 01.02.2018/88 sayılı kararı ile uygun görülen, </w:t>
      </w:r>
      <w:proofErr w:type="spellStart"/>
      <w:r w:rsidR="00F61AD7" w:rsidRPr="00C21227">
        <w:rPr>
          <w:color w:val="000000"/>
        </w:rPr>
        <w:t>Yükseltepe</w:t>
      </w:r>
      <w:proofErr w:type="spellEnd"/>
      <w:r w:rsidR="00F61AD7" w:rsidRPr="00C21227">
        <w:rPr>
          <w:color w:val="000000"/>
        </w:rPr>
        <w:t xml:space="preserve"> mahallesi 30132 ada 6 ve 7 sayılı parseller</w:t>
      </w:r>
      <w:r w:rsidR="00F61AD7">
        <w:rPr>
          <w:color w:val="000000"/>
        </w:rPr>
        <w:t>in tevhidin</w:t>
      </w:r>
      <w:r w:rsidR="00F61AD7" w:rsidRPr="00C21227">
        <w:rPr>
          <w:color w:val="000000"/>
        </w:rPr>
        <w:t xml:space="preserve">e ait 1/1000 ölçekli uygulama imar planı değişikliği önerisi onaylanmak üzere </w:t>
      </w:r>
      <w:r w:rsidR="00F61AD7">
        <w:rPr>
          <w:color w:val="000000"/>
        </w:rPr>
        <w:t>İmar ve Şehircilik Dairesi Başkanlığına sunulduğu,</w:t>
      </w:r>
    </w:p>
    <w:p w:rsidR="00F61AD7" w:rsidRPr="00C21227" w:rsidRDefault="00F61AD7" w:rsidP="00F61AD7">
      <w:pPr>
        <w:shd w:val="clear" w:color="auto" w:fill="FFFFFF"/>
        <w:autoSpaceDE w:val="0"/>
        <w:autoSpaceDN w:val="0"/>
        <w:adjustRightInd w:val="0"/>
        <w:jc w:val="both"/>
      </w:pPr>
    </w:p>
    <w:p w:rsidR="00F61AD7" w:rsidRPr="00C21227" w:rsidRDefault="00F61AD7" w:rsidP="00F61A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227">
        <w:rPr>
          <w:color w:val="000000"/>
        </w:rPr>
        <w:t xml:space="preserve">- Ayvalı </w:t>
      </w:r>
      <w:r w:rsidRPr="00C21227">
        <w:rPr>
          <w:color w:val="000000"/>
          <w:lang w:val="en-US"/>
        </w:rPr>
        <w:t xml:space="preserve">III. </w:t>
      </w:r>
      <w:r w:rsidRPr="00C21227">
        <w:rPr>
          <w:color w:val="000000"/>
        </w:rPr>
        <w:t>Etap Uygulama İmar Planı kapsamında toplam 927 m</w:t>
      </w:r>
      <w:r w:rsidRPr="00C21227">
        <w:rPr>
          <w:color w:val="000000"/>
          <w:vertAlign w:val="superscript"/>
        </w:rPr>
        <w:t>2</w:t>
      </w:r>
      <w:r w:rsidRPr="00C21227">
        <w:rPr>
          <w:color w:val="000000"/>
        </w:rPr>
        <w:t xml:space="preserve"> büyüklüğünde ve şahıs mülkiyetinde olan söz konusu parsellerin ayrık nizam 4 katlı TAKS/KAKS:0.40/1.60 yapılaşma koşullu "Konut Alanı" kullanımında olduğu,</w:t>
      </w:r>
    </w:p>
    <w:p w:rsidR="00F61AD7" w:rsidRDefault="00F61AD7" w:rsidP="00F61A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AD7" w:rsidRPr="00C21227" w:rsidRDefault="00F61AD7" w:rsidP="00F61A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227">
        <w:rPr>
          <w:color w:val="000000"/>
        </w:rPr>
        <w:t xml:space="preserve">-Teklif planda; anılan parsellerin muadil inşaat alanı aşılmaksızın birleştirildiği, çekme mesafelerinin yollardan 3.5 ve komşu parsellerden 3m. olarak </w:t>
      </w:r>
      <w:r>
        <w:rPr>
          <w:color w:val="000000"/>
        </w:rPr>
        <w:t>korunduğu</w:t>
      </w:r>
      <w:r w:rsidRPr="00C21227">
        <w:rPr>
          <w:color w:val="000000"/>
        </w:rPr>
        <w:t>,</w:t>
      </w:r>
    </w:p>
    <w:p w:rsidR="00F61AD7" w:rsidRDefault="00F61AD7" w:rsidP="00F61A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AD7" w:rsidRPr="00C21227" w:rsidRDefault="00F61AD7" w:rsidP="00F61A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227">
        <w:rPr>
          <w:color w:val="000000"/>
        </w:rPr>
        <w:t>1-A ile gösterilen parsel ayrık nizam 4 kattır. Muadil inşaat ala</w:t>
      </w:r>
      <w:r w:rsidR="005B2162">
        <w:rPr>
          <w:color w:val="000000"/>
        </w:rPr>
        <w:t>nı</w:t>
      </w:r>
      <w:r w:rsidRPr="00C21227">
        <w:rPr>
          <w:color w:val="000000"/>
        </w:rPr>
        <w:t xml:space="preserve"> aşılamaz.</w:t>
      </w:r>
    </w:p>
    <w:p w:rsidR="00F61AD7" w:rsidRDefault="00F61AD7" w:rsidP="00F61A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F61AD7" w:rsidRPr="00C21227" w:rsidRDefault="00F61AD7" w:rsidP="00F61AD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21227">
        <w:rPr>
          <w:color w:val="000000"/>
        </w:rPr>
        <w:t>2-Planda "A" ile gösterilen parsel 30312 ada 6 ve 7 sayılı parsellerin tevhidinden oluşacaktır.</w:t>
      </w:r>
    </w:p>
    <w:p w:rsidR="00F61AD7" w:rsidRDefault="00F61AD7" w:rsidP="00F61AD7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</w:p>
    <w:p w:rsidR="00F61AD7" w:rsidRDefault="00F61AD7" w:rsidP="00F61AD7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Pr="00C21227">
        <w:rPr>
          <w:color w:val="000000"/>
        </w:rPr>
        <w:t>3-Planda ve plan notlarında belirtilmeyen ilgili yönetmelik hükümleri geçerlidir, şeklinde 3 adet plan notu öngörüldüğü</w:t>
      </w:r>
      <w:r>
        <w:rPr>
          <w:color w:val="000000"/>
        </w:rPr>
        <w:t>,</w:t>
      </w:r>
    </w:p>
    <w:p w:rsidR="00F61AD7" w:rsidRDefault="00F61AD7" w:rsidP="00F61AD7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856BD" w:rsidRPr="00F747E4" w:rsidRDefault="00F61AD7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</w:t>
      </w:r>
      <w:r w:rsidRPr="00C21227">
        <w:rPr>
          <w:color w:val="000000"/>
        </w:rPr>
        <w:t xml:space="preserve">ususları </w:t>
      </w:r>
      <w:r>
        <w:rPr>
          <w:color w:val="000000"/>
        </w:rPr>
        <w:t xml:space="preserve">tespit edilmiş olup, </w:t>
      </w:r>
      <w:r w:rsidRPr="00C21227">
        <w:rPr>
          <w:color w:val="000000"/>
        </w:rPr>
        <w:t>1/1000 ölçekli uygulama imar plan değişikliğinin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D56D08">
        <w:rPr>
          <w:color w:val="000000"/>
        </w:rPr>
        <w:t>ilişkin İmar ve Bayındırlık Komisyonu Raporu oylanarak oy</w:t>
      </w:r>
      <w:r w:rsidR="00E75348">
        <w:rPr>
          <w:color w:val="000000"/>
        </w:rPr>
        <w:t>birliği</w:t>
      </w:r>
      <w:r w:rsidR="00D56D08">
        <w:rPr>
          <w:color w:val="000000"/>
        </w:rPr>
        <w:t xml:space="preserve"> </w:t>
      </w:r>
      <w:r w:rsidR="007E0933">
        <w:rPr>
          <w:color w:val="000000"/>
        </w:rPr>
        <w:t xml:space="preserve">ile </w:t>
      </w:r>
      <w:r w:rsidR="00D56D08">
        <w:rPr>
          <w:color w:val="000000"/>
        </w:rPr>
        <w:t>kabul edildi.</w:t>
      </w:r>
    </w:p>
    <w:p w:rsidR="002856BD" w:rsidRDefault="002856BD" w:rsidP="002856BD">
      <w:pPr>
        <w:jc w:val="center"/>
      </w:pPr>
    </w:p>
    <w:p w:rsidR="00DC27BD" w:rsidRDefault="00DC27BD" w:rsidP="002856BD">
      <w:pPr>
        <w:jc w:val="center"/>
      </w:pPr>
    </w:p>
    <w:p w:rsidR="00DC27BD" w:rsidRDefault="00DC27BD" w:rsidP="002856BD">
      <w:pPr>
        <w:jc w:val="center"/>
      </w:pPr>
    </w:p>
    <w:p w:rsidR="002856BD" w:rsidRPr="00F747E4" w:rsidRDefault="002856BD" w:rsidP="002856BD"/>
    <w:p w:rsidR="002856BD" w:rsidRDefault="002856BD" w:rsidP="002856BD"/>
    <w:p w:rsidR="00BD3A16" w:rsidRDefault="0055249D" w:rsidP="00BD3A16">
      <w:pPr>
        <w:pStyle w:val="GvdeMetniGirintisi2"/>
        <w:ind w:firstLine="0"/>
        <w:jc w:val="left"/>
      </w:pPr>
      <w:r>
        <w:t>Nail ÇİMEN</w:t>
      </w:r>
      <w:r w:rsidR="00BD3A16">
        <w:tab/>
      </w:r>
      <w:r w:rsidR="00BD3A16">
        <w:tab/>
        <w:t xml:space="preserve">   </w:t>
      </w:r>
      <w:r w:rsidR="00BD3A16">
        <w:tab/>
      </w:r>
      <w:r>
        <w:tab/>
        <w:t>Hamdi KESGİN</w:t>
      </w:r>
      <w:r w:rsidR="00BD3A16">
        <w:tab/>
        <w:t xml:space="preserve">            </w:t>
      </w:r>
      <w:r>
        <w:tab/>
      </w:r>
      <w:r w:rsidR="00446AEE">
        <w:t>Cafer Tayyar ALTUĞ</w:t>
      </w:r>
    </w:p>
    <w:p w:rsidR="00BD3A16" w:rsidRDefault="00BD3A16" w:rsidP="00BD3A16">
      <w:pPr>
        <w:pStyle w:val="GvdeMetniGirintisi2"/>
        <w:ind w:firstLine="0"/>
        <w:jc w:val="left"/>
      </w:pPr>
      <w:r>
        <w:t xml:space="preserve">Meclis </w:t>
      </w:r>
      <w:r w:rsidR="0055249D">
        <w:t xml:space="preserve">2. </w:t>
      </w:r>
      <w:r>
        <w:t>Başkan</w:t>
      </w:r>
      <w:r w:rsidR="0055249D">
        <w:t xml:space="preserve"> V.</w:t>
      </w:r>
      <w:r>
        <w:tab/>
      </w:r>
      <w:r>
        <w:tab/>
        <w:t xml:space="preserve"> </w:t>
      </w:r>
      <w:r>
        <w:tab/>
      </w:r>
      <w:r w:rsidR="0095112F">
        <w:t xml:space="preserve"> </w:t>
      </w:r>
      <w:r>
        <w:t>Divan Katibi</w:t>
      </w:r>
      <w:r>
        <w:tab/>
      </w:r>
      <w:r>
        <w:tab/>
        <w:t xml:space="preserve">            </w:t>
      </w:r>
      <w:r w:rsidR="0095112F">
        <w:t xml:space="preserve"> </w:t>
      </w:r>
      <w:r>
        <w:t xml:space="preserve"> </w:t>
      </w:r>
      <w:r w:rsidR="0095112F">
        <w:t xml:space="preserve"> </w:t>
      </w:r>
      <w:r w:rsidR="0095112F">
        <w:tab/>
      </w:r>
      <w:r>
        <w:t>Divan Katibi</w:t>
      </w:r>
      <w:r>
        <w:tab/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6DB3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F13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D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9709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37E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72C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40FA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6AEE"/>
    <w:rsid w:val="004475D5"/>
    <w:rsid w:val="00447A54"/>
    <w:rsid w:val="00450927"/>
    <w:rsid w:val="00450D1D"/>
    <w:rsid w:val="00451332"/>
    <w:rsid w:val="00451BB3"/>
    <w:rsid w:val="00452009"/>
    <w:rsid w:val="00453433"/>
    <w:rsid w:val="0045369E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58D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63F"/>
    <w:rsid w:val="005A7748"/>
    <w:rsid w:val="005A7E37"/>
    <w:rsid w:val="005B2162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B0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933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3A7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A775A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9E3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D0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7BD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806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1E85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348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AD7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47E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9A57-93A6-40C8-9333-9AE68C3D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7</cp:revision>
  <cp:lastPrinted>2018-04-12T08:24:00Z</cp:lastPrinted>
  <dcterms:created xsi:type="dcterms:W3CDTF">2018-04-12T07:43:00Z</dcterms:created>
  <dcterms:modified xsi:type="dcterms:W3CDTF">2018-04-17T11:20:00Z</dcterms:modified>
</cp:coreProperties>
</file>