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F5187C">
      <w:pPr>
        <w:jc w:val="both"/>
      </w:pPr>
      <w:r>
        <w:t xml:space="preserve"> </w:t>
      </w:r>
      <w:r w:rsidR="007634A3">
        <w:t xml:space="preserve">            </w:t>
      </w:r>
      <w:r w:rsidR="00F5187C">
        <w:t xml:space="preserve">         </w:t>
      </w:r>
      <w:r w:rsidR="00C83A24"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35041D">
        <w:t>483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35041D" w:rsidP="00F5187C">
      <w:pPr>
        <w:ind w:firstLine="708"/>
        <w:jc w:val="both"/>
      </w:pPr>
      <w:r>
        <w:t xml:space="preserve">Çankaya İlçesi Oğuzlar Mahallesinde bulunan </w:t>
      </w:r>
      <w:proofErr w:type="spellStart"/>
      <w:r>
        <w:t>Balgat</w:t>
      </w:r>
      <w:proofErr w:type="spellEnd"/>
      <w:r>
        <w:t xml:space="preserve"> Pazar Alanının üzerinin kapatılmasına</w:t>
      </w:r>
      <w:r w:rsidR="007655D9">
        <w:t xml:space="preserve"> </w:t>
      </w:r>
      <w:r w:rsidR="00B90D7E" w:rsidRPr="00104FC6">
        <w:t xml:space="preserve">ilişkin </w:t>
      </w:r>
      <w:r>
        <w:t>Kent Estetiği</w:t>
      </w:r>
      <w:r w:rsidR="00F5187C" w:rsidRPr="00104FC6">
        <w:t xml:space="preserve"> </w:t>
      </w:r>
      <w:r w:rsidR="003D7483" w:rsidRPr="00104FC6">
        <w:t xml:space="preserve">Komisyonunun </w:t>
      </w:r>
      <w:r w:rsidR="005D607E">
        <w:t>2</w:t>
      </w:r>
      <w:r w:rsidR="00DE4DDF">
        <w:t>8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E24BD3">
        <w:t>1</w:t>
      </w:r>
      <w:r>
        <w:t>07</w:t>
      </w:r>
      <w:r w:rsidR="006D771C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922289">
        <w:t>3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Default="00530CD2" w:rsidP="00F5187C">
      <w:pPr>
        <w:pStyle w:val="ListeParagraf"/>
        <w:ind w:left="0" w:firstLine="708"/>
        <w:jc w:val="both"/>
      </w:pPr>
      <w:r w:rsidRPr="00C04FDE">
        <w:t xml:space="preserve">Konu üzerinde </w:t>
      </w:r>
      <w:r w:rsidR="00544FB5">
        <w:t>yapılan görüşmeler neticesinde</w:t>
      </w:r>
      <w:r w:rsidR="006A311A">
        <w:t xml:space="preserve">; </w:t>
      </w:r>
      <w:r w:rsidR="0035041D">
        <w:t xml:space="preserve">Çankaya İlçesi Oğuzlar Mahallesindeki mevcut </w:t>
      </w:r>
      <w:proofErr w:type="spellStart"/>
      <w:r w:rsidR="0035041D">
        <w:t>Balgat</w:t>
      </w:r>
      <w:proofErr w:type="spellEnd"/>
      <w:r w:rsidR="0035041D">
        <w:t xml:space="preserve"> Pazar yerinin halktan gelen talep doğrultusunda yazın sıcaktan kışın yağmur ve çamurdan korunmak amacıyla üstünün kapatılması konusunun İlçe Belediyesinin sorumluluğunda olduğundan konunun uygun görülmediğine</w:t>
      </w:r>
      <w:r w:rsidR="006C4984"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35041D">
        <w:t>Kent Estetiği</w:t>
      </w:r>
      <w:r w:rsidR="00B2041D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F31F9F" w:rsidRPr="00813F75" w:rsidRDefault="00F31F9F" w:rsidP="005730F8">
      <w:pPr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F31F9F" w:rsidRDefault="00F31F9F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54"/>
        <w:gridCol w:w="3155"/>
        <w:gridCol w:w="3155"/>
      </w:tblGrid>
      <w:tr w:rsidR="00B15809" w:rsidTr="00F5187C">
        <w:trPr>
          <w:trHeight w:val="568"/>
        </w:trPr>
        <w:tc>
          <w:tcPr>
            <w:tcW w:w="3154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55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55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CE6C2A" w:rsidRDefault="00CE6C2A" w:rsidP="004C1C22">
      <w:pPr>
        <w:ind w:left="20" w:right="20" w:firstLine="688"/>
        <w:jc w:val="both"/>
      </w:pPr>
    </w:p>
    <w:p w:rsidR="00CE6C2A" w:rsidRDefault="00CE6C2A" w:rsidP="004C1C22">
      <w:pPr>
        <w:ind w:left="20" w:right="20" w:firstLine="688"/>
        <w:jc w:val="both"/>
      </w:pPr>
    </w:p>
    <w:p w:rsidR="00CE6C2A" w:rsidRDefault="00CE6C2A" w:rsidP="004C1C22">
      <w:pPr>
        <w:ind w:left="20" w:right="20" w:firstLine="688"/>
        <w:jc w:val="both"/>
      </w:pPr>
    </w:p>
    <w:p w:rsidR="00CE6C2A" w:rsidRDefault="00CE6C2A" w:rsidP="004C1C22">
      <w:pPr>
        <w:ind w:left="20" w:right="20" w:firstLine="688"/>
        <w:jc w:val="both"/>
      </w:pPr>
    </w:p>
    <w:p w:rsidR="00CE6C2A" w:rsidRDefault="00CE6C2A" w:rsidP="004C1C22">
      <w:pPr>
        <w:ind w:left="20" w:right="20" w:firstLine="688"/>
        <w:jc w:val="both"/>
      </w:pPr>
    </w:p>
    <w:p w:rsidR="00CE6C2A" w:rsidRDefault="00CE6C2A" w:rsidP="004C1C22">
      <w:pPr>
        <w:ind w:left="20" w:right="20" w:firstLine="688"/>
        <w:jc w:val="both"/>
      </w:pPr>
    </w:p>
    <w:p w:rsidR="00CE6C2A" w:rsidRDefault="00CE6C2A" w:rsidP="004C1C22">
      <w:pPr>
        <w:ind w:left="20" w:right="20" w:firstLine="688"/>
        <w:jc w:val="both"/>
      </w:pPr>
    </w:p>
    <w:p w:rsidR="00CE6C2A" w:rsidRDefault="00CE6C2A" w:rsidP="004C1C22">
      <w:pPr>
        <w:ind w:left="20" w:right="20" w:firstLine="688"/>
        <w:jc w:val="both"/>
      </w:pPr>
    </w:p>
    <w:p w:rsidR="00CE6C2A" w:rsidRDefault="00CE6C2A" w:rsidP="004C1C22">
      <w:pPr>
        <w:ind w:left="20" w:right="20" w:firstLine="688"/>
        <w:jc w:val="both"/>
      </w:pPr>
    </w:p>
    <w:p w:rsidR="00CE6C2A" w:rsidRDefault="00CE6C2A" w:rsidP="004C1C22">
      <w:pPr>
        <w:ind w:left="20" w:right="20" w:firstLine="688"/>
        <w:jc w:val="both"/>
      </w:pPr>
    </w:p>
    <w:p w:rsidR="00CE6C2A" w:rsidRDefault="00CE6C2A" w:rsidP="004C1C22">
      <w:pPr>
        <w:ind w:left="20" w:right="20" w:firstLine="688"/>
        <w:jc w:val="both"/>
      </w:pPr>
    </w:p>
    <w:p w:rsidR="00CE6C2A" w:rsidRDefault="00CE6C2A" w:rsidP="004C1C22">
      <w:pPr>
        <w:ind w:left="20" w:right="20" w:firstLine="688"/>
        <w:jc w:val="both"/>
      </w:pPr>
    </w:p>
    <w:p w:rsidR="00CE6C2A" w:rsidRDefault="00CE6C2A" w:rsidP="004C1C22">
      <w:pPr>
        <w:ind w:left="20" w:right="20" w:firstLine="688"/>
        <w:jc w:val="both"/>
      </w:pPr>
    </w:p>
    <w:p w:rsidR="00CE6C2A" w:rsidRDefault="00CE6C2A" w:rsidP="004C1C22">
      <w:pPr>
        <w:ind w:left="20" w:right="20" w:firstLine="688"/>
        <w:jc w:val="both"/>
      </w:pPr>
    </w:p>
    <w:p w:rsidR="00CE6C2A" w:rsidRDefault="00CE6C2A" w:rsidP="004C1C22">
      <w:pPr>
        <w:ind w:left="20" w:right="20" w:firstLine="688"/>
        <w:jc w:val="both"/>
      </w:pPr>
    </w:p>
    <w:p w:rsidR="00CE6C2A" w:rsidRDefault="00CE6C2A" w:rsidP="004C1C22">
      <w:pPr>
        <w:ind w:left="20" w:right="20" w:firstLine="688"/>
        <w:jc w:val="both"/>
      </w:pPr>
    </w:p>
    <w:p w:rsidR="00CE6C2A" w:rsidRDefault="00CE6C2A" w:rsidP="004C1C22">
      <w:pPr>
        <w:ind w:left="20" w:right="20" w:firstLine="688"/>
        <w:jc w:val="both"/>
      </w:pPr>
    </w:p>
    <w:p w:rsidR="00CE6C2A" w:rsidRDefault="00CE6C2A" w:rsidP="004C1C22">
      <w:pPr>
        <w:ind w:left="20" w:right="20" w:firstLine="688"/>
        <w:jc w:val="both"/>
      </w:pPr>
    </w:p>
    <w:p w:rsidR="00CE6C2A" w:rsidRDefault="00CE6C2A" w:rsidP="004C1C22">
      <w:pPr>
        <w:ind w:left="20" w:right="20" w:firstLine="688"/>
        <w:jc w:val="both"/>
      </w:pPr>
    </w:p>
    <w:p w:rsidR="00CE6C2A" w:rsidRDefault="00CE6C2A" w:rsidP="004C1C22">
      <w:pPr>
        <w:ind w:left="20" w:right="20" w:firstLine="688"/>
        <w:jc w:val="both"/>
      </w:pPr>
    </w:p>
    <w:p w:rsidR="00CE6C2A" w:rsidRDefault="00CE6C2A" w:rsidP="004C1C22">
      <w:pPr>
        <w:ind w:left="20" w:right="20" w:firstLine="688"/>
        <w:jc w:val="both"/>
      </w:pPr>
    </w:p>
    <w:p w:rsidR="00CE6C2A" w:rsidRDefault="00CE6C2A" w:rsidP="004C1C22">
      <w:pPr>
        <w:ind w:left="20" w:right="20" w:firstLine="688"/>
        <w:jc w:val="both"/>
      </w:pPr>
    </w:p>
    <w:p w:rsidR="00CE6C2A" w:rsidRDefault="00CE6C2A" w:rsidP="004C1C22">
      <w:pPr>
        <w:ind w:left="20" w:right="20" w:firstLine="688"/>
        <w:jc w:val="both"/>
      </w:pPr>
    </w:p>
    <w:p w:rsidR="00CE6C2A" w:rsidRDefault="00CE6C2A" w:rsidP="00CE6C2A">
      <w:pPr>
        <w:jc w:val="center"/>
      </w:pPr>
    </w:p>
    <w:p w:rsidR="00CE6C2A" w:rsidRDefault="00CE6C2A" w:rsidP="00CE6C2A">
      <w:pPr>
        <w:jc w:val="center"/>
      </w:pPr>
    </w:p>
    <w:p w:rsidR="00CE6C2A" w:rsidRDefault="00CE6C2A" w:rsidP="00CE6C2A">
      <w:pPr>
        <w:jc w:val="center"/>
      </w:pPr>
      <w:r>
        <w:t>T.C.</w:t>
      </w:r>
    </w:p>
    <w:p w:rsidR="00CE6C2A" w:rsidRDefault="00CE6C2A" w:rsidP="00CE6C2A">
      <w:pPr>
        <w:jc w:val="center"/>
      </w:pPr>
      <w:r>
        <w:t>ANKARA BÜYÜKŞEHİR BELEDİYE MECLİSİ</w:t>
      </w:r>
    </w:p>
    <w:p w:rsidR="00CE6C2A" w:rsidRDefault="00CE6C2A" w:rsidP="00CE6C2A">
      <w:pPr>
        <w:ind w:firstLine="709"/>
      </w:pPr>
      <w:r>
        <w:t xml:space="preserve">                                      Kent Estetiği Komisyonu Raporu</w:t>
      </w:r>
    </w:p>
    <w:p w:rsidR="00CE6C2A" w:rsidRDefault="00CE6C2A" w:rsidP="00CE6C2A">
      <w:pPr>
        <w:spacing w:line="240" w:lineRule="atLeast"/>
      </w:pPr>
    </w:p>
    <w:p w:rsidR="00CE6C2A" w:rsidRDefault="00CE6C2A" w:rsidP="00CE6C2A">
      <w:pPr>
        <w:spacing w:line="240" w:lineRule="atLeast"/>
      </w:pPr>
    </w:p>
    <w:p w:rsidR="00CE6C2A" w:rsidRDefault="00CE6C2A" w:rsidP="00CE6C2A">
      <w:pPr>
        <w:spacing w:line="240" w:lineRule="atLeast"/>
      </w:pPr>
      <w:r>
        <w:t>Rapor No: 107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28.02.2020</w:t>
      </w:r>
    </w:p>
    <w:p w:rsidR="00CE6C2A" w:rsidRDefault="00CE6C2A" w:rsidP="00CE6C2A">
      <w:pPr>
        <w:jc w:val="center"/>
      </w:pPr>
    </w:p>
    <w:p w:rsidR="00CE6C2A" w:rsidRDefault="00CE6C2A" w:rsidP="00CE6C2A">
      <w:pPr>
        <w:jc w:val="center"/>
      </w:pPr>
    </w:p>
    <w:p w:rsidR="00CE6C2A" w:rsidRDefault="00CE6C2A" w:rsidP="00CE6C2A">
      <w:pPr>
        <w:jc w:val="center"/>
      </w:pPr>
      <w:r>
        <w:t>BÜYÜKŞEHİR BELEDİYE MECLİSİ BAŞKANLIĞINA</w:t>
      </w:r>
    </w:p>
    <w:p w:rsidR="00CE6C2A" w:rsidRDefault="00CE6C2A" w:rsidP="00CE6C2A">
      <w:pPr>
        <w:jc w:val="center"/>
      </w:pPr>
    </w:p>
    <w:p w:rsidR="00CE6C2A" w:rsidRDefault="00CE6C2A" w:rsidP="00CE6C2A">
      <w:pPr>
        <w:jc w:val="center"/>
      </w:pPr>
    </w:p>
    <w:p w:rsidR="00CE6C2A" w:rsidRDefault="00CE6C2A" w:rsidP="00CE6C2A">
      <w:pPr>
        <w:jc w:val="center"/>
      </w:pPr>
    </w:p>
    <w:p w:rsidR="00CE6C2A" w:rsidRDefault="00CE6C2A" w:rsidP="00CE6C2A">
      <w:pPr>
        <w:pStyle w:val="GvdeMetni"/>
        <w:ind w:firstLine="708"/>
      </w:pPr>
      <w:r>
        <w:t xml:space="preserve">Çankaya İlçesi Oğuzlar Mahallesinde bulunan </w:t>
      </w:r>
      <w:proofErr w:type="spellStart"/>
      <w:r>
        <w:t>Balgat</w:t>
      </w:r>
      <w:proofErr w:type="spellEnd"/>
      <w:r>
        <w:t xml:space="preserve"> Pazar Alanının üzerinin kapatılmasına ilişkin Büyükşehir Belediye Meclisinin 10.02.2020 tarih ve 9. gündem maddesi olarak komisyonumuza havale edilen dosya incelendi.</w:t>
      </w:r>
    </w:p>
    <w:p w:rsidR="00CE6C2A" w:rsidRDefault="00CE6C2A" w:rsidP="00CE6C2A">
      <w:pPr>
        <w:pStyle w:val="GvdeMetni"/>
        <w:ind w:firstLine="708"/>
      </w:pPr>
    </w:p>
    <w:p w:rsidR="00CE6C2A" w:rsidRDefault="00CE6C2A" w:rsidP="00CE6C2A">
      <w:pPr>
        <w:pStyle w:val="GvdeMetni"/>
        <w:ind w:firstLine="708"/>
      </w:pPr>
      <w:r>
        <w:t xml:space="preserve">Üye Murat </w:t>
      </w:r>
      <w:proofErr w:type="spellStart"/>
      <w:r>
        <w:t>AKÇA’nın</w:t>
      </w:r>
      <w:proofErr w:type="spellEnd"/>
      <w:r>
        <w:t xml:space="preserve"> verdiği önergede; Çankaya İlçesi Oğuzlar Mahallesinde bulunan </w:t>
      </w:r>
      <w:proofErr w:type="spellStart"/>
      <w:r>
        <w:t>Balgat</w:t>
      </w:r>
      <w:proofErr w:type="spellEnd"/>
      <w:r>
        <w:t xml:space="preserve"> Pazar Alanının üzerinin kapatılmasının istenildiği;</w:t>
      </w:r>
    </w:p>
    <w:p w:rsidR="00CE6C2A" w:rsidRDefault="00CE6C2A" w:rsidP="00CE6C2A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E6C2A" w:rsidRPr="000A7E2A" w:rsidRDefault="00CE6C2A" w:rsidP="00CE6C2A">
      <w:pPr>
        <w:pStyle w:val="GvdeMetniGirintisi2"/>
      </w:pPr>
      <w:r w:rsidRPr="000A7E2A">
        <w:t>Komisyonumuzca yapılan incelemeler neticesinde</w:t>
      </w:r>
      <w:r>
        <w:t xml:space="preserve">; Çankaya İlçesi Oğuzlar Mahallesindeki mevcut </w:t>
      </w:r>
      <w:proofErr w:type="spellStart"/>
      <w:r>
        <w:t>Balgat</w:t>
      </w:r>
      <w:proofErr w:type="spellEnd"/>
      <w:r>
        <w:t xml:space="preserve"> Pazar yerinin halktan gelen talep doğrultusunda yazın sıcaktan kışın yağmur ve çamurdan korunmak amacıyla üstünün kapatılması konusunun İlçe Belediyesinin sorumluluğunda olduğundan komisyonumuzca </w:t>
      </w:r>
      <w:r w:rsidRPr="000A7E2A">
        <w:t>uygun görül</w:t>
      </w:r>
      <w:r>
        <w:t>memiştir.</w:t>
      </w:r>
    </w:p>
    <w:p w:rsidR="00CE6C2A" w:rsidRDefault="00CE6C2A" w:rsidP="00CE6C2A">
      <w:pPr>
        <w:pStyle w:val="GvdeMetniGirintisi2"/>
      </w:pPr>
    </w:p>
    <w:p w:rsidR="00CE6C2A" w:rsidRDefault="00CE6C2A" w:rsidP="00CE6C2A">
      <w:pPr>
        <w:jc w:val="both"/>
      </w:pPr>
      <w:r>
        <w:tab/>
        <w:t>Raporumuz Büyükşehir Belediye Meclisinin Onayına arz olunur.</w:t>
      </w:r>
    </w:p>
    <w:p w:rsidR="00CE6C2A" w:rsidRDefault="00CE6C2A" w:rsidP="00CE6C2A">
      <w:pPr>
        <w:jc w:val="both"/>
      </w:pPr>
    </w:p>
    <w:p w:rsidR="00CE6C2A" w:rsidRDefault="00CE6C2A" w:rsidP="00CE6C2A">
      <w:pPr>
        <w:jc w:val="both"/>
      </w:pPr>
    </w:p>
    <w:p w:rsidR="00CE6C2A" w:rsidRDefault="00CE6C2A" w:rsidP="00CE6C2A"/>
    <w:p w:rsidR="00CE6C2A" w:rsidRPr="00F36187" w:rsidRDefault="00CE6C2A" w:rsidP="00CE6C2A"/>
    <w:p w:rsidR="00CE6C2A" w:rsidRDefault="00CE6C2A" w:rsidP="00CE6C2A"/>
    <w:tbl>
      <w:tblPr>
        <w:tblStyle w:val="TabloKlavuzu"/>
        <w:tblW w:w="9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8"/>
        <w:gridCol w:w="3239"/>
        <w:gridCol w:w="3239"/>
      </w:tblGrid>
      <w:tr w:rsidR="00CE6C2A" w:rsidTr="005B78CA">
        <w:trPr>
          <w:trHeight w:val="1380"/>
        </w:trPr>
        <w:tc>
          <w:tcPr>
            <w:tcW w:w="3238" w:type="dxa"/>
          </w:tcPr>
          <w:p w:rsidR="00CE6C2A" w:rsidRDefault="00CE6C2A" w:rsidP="005B78CA">
            <w:pPr>
              <w:jc w:val="center"/>
            </w:pPr>
            <w:r>
              <w:t>Cafer Tayyar ALTUĞ</w:t>
            </w:r>
          </w:p>
          <w:p w:rsidR="00CE6C2A" w:rsidRDefault="00CE6C2A" w:rsidP="005B78CA">
            <w:pPr>
              <w:jc w:val="center"/>
            </w:pPr>
            <w:r w:rsidRPr="009E0458">
              <w:t>Komisyon Başkanı</w:t>
            </w:r>
          </w:p>
          <w:p w:rsidR="00CE6C2A" w:rsidRPr="009E0458" w:rsidRDefault="00CE6C2A" w:rsidP="005B78CA">
            <w:pPr>
              <w:jc w:val="center"/>
            </w:pPr>
          </w:p>
        </w:tc>
        <w:tc>
          <w:tcPr>
            <w:tcW w:w="3239" w:type="dxa"/>
          </w:tcPr>
          <w:p w:rsidR="00CE6C2A" w:rsidRDefault="00CE6C2A" w:rsidP="005B78CA">
            <w:pPr>
              <w:jc w:val="center"/>
            </w:pPr>
            <w:r>
              <w:t>Emre ARSLANTAŞ</w:t>
            </w:r>
          </w:p>
          <w:p w:rsidR="00CE6C2A" w:rsidRPr="009E0458" w:rsidRDefault="00CE6C2A" w:rsidP="005B78CA">
            <w:pPr>
              <w:jc w:val="center"/>
            </w:pPr>
            <w:r w:rsidRPr="009E0458">
              <w:t>Başkan Vekili</w:t>
            </w:r>
          </w:p>
          <w:p w:rsidR="00CE6C2A" w:rsidRPr="009E0458" w:rsidRDefault="00CE6C2A" w:rsidP="005B78CA">
            <w:pPr>
              <w:jc w:val="center"/>
            </w:pPr>
          </w:p>
        </w:tc>
        <w:tc>
          <w:tcPr>
            <w:tcW w:w="3239" w:type="dxa"/>
          </w:tcPr>
          <w:p w:rsidR="00CE6C2A" w:rsidRDefault="00CE6C2A" w:rsidP="005B78CA">
            <w:pPr>
              <w:jc w:val="center"/>
            </w:pPr>
            <w:r>
              <w:t>Bekir YILDIZ</w:t>
            </w:r>
          </w:p>
          <w:p w:rsidR="00CE6C2A" w:rsidRPr="009E0458" w:rsidRDefault="00CE6C2A" w:rsidP="005B78CA">
            <w:pPr>
              <w:jc w:val="center"/>
            </w:pPr>
            <w:r w:rsidRPr="009E0458">
              <w:t>Üye</w:t>
            </w:r>
          </w:p>
          <w:p w:rsidR="00CE6C2A" w:rsidRPr="009E0458" w:rsidRDefault="00CE6C2A" w:rsidP="005B78CA">
            <w:pPr>
              <w:jc w:val="center"/>
            </w:pPr>
          </w:p>
        </w:tc>
      </w:tr>
      <w:tr w:rsidR="00CE6C2A" w:rsidTr="005B78CA">
        <w:trPr>
          <w:trHeight w:val="1380"/>
        </w:trPr>
        <w:tc>
          <w:tcPr>
            <w:tcW w:w="3238" w:type="dxa"/>
            <w:vAlign w:val="center"/>
          </w:tcPr>
          <w:p w:rsidR="00CE6C2A" w:rsidRPr="009E0458" w:rsidRDefault="00CE6C2A" w:rsidP="005B78CA">
            <w:pPr>
              <w:jc w:val="center"/>
            </w:pPr>
          </w:p>
          <w:p w:rsidR="00CE6C2A" w:rsidRDefault="00CE6C2A" w:rsidP="005B78CA">
            <w:pPr>
              <w:jc w:val="center"/>
            </w:pPr>
            <w:r>
              <w:t>Ertuğrul ÇETİN</w:t>
            </w:r>
          </w:p>
          <w:p w:rsidR="00CE6C2A" w:rsidRPr="009E0458" w:rsidRDefault="00CE6C2A" w:rsidP="005B78CA">
            <w:pPr>
              <w:jc w:val="center"/>
            </w:pPr>
            <w:r w:rsidRPr="009E0458">
              <w:t>Üye</w:t>
            </w:r>
          </w:p>
          <w:p w:rsidR="00CE6C2A" w:rsidRPr="009E0458" w:rsidRDefault="00CE6C2A" w:rsidP="005B78CA">
            <w:pPr>
              <w:jc w:val="center"/>
            </w:pPr>
          </w:p>
        </w:tc>
        <w:tc>
          <w:tcPr>
            <w:tcW w:w="3239" w:type="dxa"/>
            <w:vAlign w:val="center"/>
          </w:tcPr>
          <w:p w:rsidR="00CE6C2A" w:rsidRPr="009E0458" w:rsidRDefault="00CE6C2A" w:rsidP="005B78CA">
            <w:pPr>
              <w:jc w:val="center"/>
            </w:pPr>
          </w:p>
          <w:p w:rsidR="00CE6C2A" w:rsidRDefault="00CE6C2A" w:rsidP="005B78CA">
            <w:pPr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CE6C2A" w:rsidRPr="009E0458" w:rsidRDefault="00CE6C2A" w:rsidP="005B78CA">
            <w:pPr>
              <w:jc w:val="center"/>
            </w:pPr>
            <w:r w:rsidRPr="009E0458">
              <w:t>Üye</w:t>
            </w:r>
          </w:p>
          <w:p w:rsidR="00CE6C2A" w:rsidRPr="009E0458" w:rsidRDefault="00CE6C2A" w:rsidP="005B78CA">
            <w:pPr>
              <w:jc w:val="center"/>
            </w:pPr>
          </w:p>
        </w:tc>
        <w:tc>
          <w:tcPr>
            <w:tcW w:w="3239" w:type="dxa"/>
            <w:vAlign w:val="center"/>
          </w:tcPr>
          <w:p w:rsidR="00CE6C2A" w:rsidRPr="009E0458" w:rsidRDefault="00CE6C2A" w:rsidP="005B78CA">
            <w:pPr>
              <w:jc w:val="center"/>
            </w:pPr>
          </w:p>
          <w:p w:rsidR="00CE6C2A" w:rsidRDefault="00CE6C2A" w:rsidP="005B78CA">
            <w:pPr>
              <w:jc w:val="center"/>
            </w:pPr>
            <w:r>
              <w:t>Edip BALCI</w:t>
            </w:r>
          </w:p>
          <w:p w:rsidR="00CE6C2A" w:rsidRPr="009E0458" w:rsidRDefault="00CE6C2A" w:rsidP="005B78CA">
            <w:pPr>
              <w:jc w:val="center"/>
            </w:pPr>
            <w:r w:rsidRPr="009E0458">
              <w:t>Üye</w:t>
            </w:r>
          </w:p>
          <w:p w:rsidR="00CE6C2A" w:rsidRPr="009E0458" w:rsidRDefault="00CE6C2A" w:rsidP="005B78CA">
            <w:pPr>
              <w:jc w:val="center"/>
            </w:pPr>
          </w:p>
        </w:tc>
      </w:tr>
      <w:tr w:rsidR="00CE6C2A" w:rsidTr="005B78CA">
        <w:trPr>
          <w:trHeight w:val="1380"/>
        </w:trPr>
        <w:tc>
          <w:tcPr>
            <w:tcW w:w="3238" w:type="dxa"/>
            <w:vAlign w:val="bottom"/>
          </w:tcPr>
          <w:p w:rsidR="00CE6C2A" w:rsidRPr="009E0458" w:rsidRDefault="00CE6C2A" w:rsidP="005B78CA">
            <w:pPr>
              <w:jc w:val="center"/>
            </w:pPr>
          </w:p>
          <w:p w:rsidR="00CE6C2A" w:rsidRPr="009E0458" w:rsidRDefault="00CE6C2A" w:rsidP="005B78CA">
            <w:pPr>
              <w:jc w:val="center"/>
            </w:pPr>
          </w:p>
          <w:p w:rsidR="00CE6C2A" w:rsidRPr="009E0458" w:rsidRDefault="00CE6C2A" w:rsidP="005B78CA">
            <w:pPr>
              <w:jc w:val="center"/>
            </w:pPr>
          </w:p>
          <w:p w:rsidR="00CE6C2A" w:rsidRDefault="00CE6C2A" w:rsidP="005B78CA">
            <w:pPr>
              <w:jc w:val="center"/>
            </w:pPr>
            <w:r>
              <w:t>İdris Yavuz CENGİZ</w:t>
            </w:r>
          </w:p>
          <w:p w:rsidR="00CE6C2A" w:rsidRPr="009E0458" w:rsidRDefault="00CE6C2A" w:rsidP="005B78CA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CE6C2A" w:rsidRPr="009E0458" w:rsidRDefault="00CE6C2A" w:rsidP="005B78CA">
            <w:pPr>
              <w:jc w:val="center"/>
            </w:pPr>
          </w:p>
          <w:p w:rsidR="00CE6C2A" w:rsidRPr="009E0458" w:rsidRDefault="00CE6C2A" w:rsidP="005B78CA">
            <w:pPr>
              <w:jc w:val="center"/>
            </w:pPr>
          </w:p>
          <w:p w:rsidR="00CE6C2A" w:rsidRPr="009E0458" w:rsidRDefault="00CE6C2A" w:rsidP="005B78CA">
            <w:pPr>
              <w:jc w:val="center"/>
            </w:pPr>
          </w:p>
          <w:p w:rsidR="00CE6C2A" w:rsidRDefault="00CE6C2A" w:rsidP="005B78CA">
            <w:pPr>
              <w:jc w:val="center"/>
            </w:pPr>
            <w:r>
              <w:t>Sinan DAŞTAN</w:t>
            </w:r>
          </w:p>
          <w:p w:rsidR="00CE6C2A" w:rsidRPr="009E0458" w:rsidRDefault="00CE6C2A" w:rsidP="005B78CA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CE6C2A" w:rsidRPr="009E0458" w:rsidRDefault="00CE6C2A" w:rsidP="005B78CA">
            <w:pPr>
              <w:jc w:val="center"/>
            </w:pPr>
          </w:p>
          <w:p w:rsidR="00CE6C2A" w:rsidRPr="009E0458" w:rsidRDefault="00CE6C2A" w:rsidP="005B78CA">
            <w:pPr>
              <w:jc w:val="center"/>
            </w:pPr>
          </w:p>
          <w:p w:rsidR="00CE6C2A" w:rsidRPr="009E0458" w:rsidRDefault="00CE6C2A" w:rsidP="005B78CA">
            <w:pPr>
              <w:jc w:val="center"/>
            </w:pPr>
          </w:p>
          <w:p w:rsidR="00CE6C2A" w:rsidRDefault="00CE6C2A" w:rsidP="005B78CA">
            <w:pPr>
              <w:jc w:val="center"/>
            </w:pPr>
            <w:r>
              <w:t>Ayhan YAĞCI</w:t>
            </w:r>
          </w:p>
          <w:p w:rsidR="00CE6C2A" w:rsidRPr="009E0458" w:rsidRDefault="00CE6C2A" w:rsidP="005B78CA">
            <w:pPr>
              <w:jc w:val="center"/>
            </w:pPr>
            <w:r w:rsidRPr="009E0458">
              <w:t>Üye</w:t>
            </w:r>
          </w:p>
        </w:tc>
      </w:tr>
    </w:tbl>
    <w:p w:rsidR="00CE6C2A" w:rsidRDefault="00CE6C2A" w:rsidP="00CE6C2A"/>
    <w:p w:rsidR="00CE6C2A" w:rsidRPr="00F36187" w:rsidRDefault="00CE6C2A" w:rsidP="00CE6C2A">
      <w:pPr>
        <w:ind w:firstLine="708"/>
      </w:pPr>
    </w:p>
    <w:p w:rsidR="00CE6C2A" w:rsidRDefault="00CE6C2A" w:rsidP="004C1C22">
      <w:pPr>
        <w:ind w:left="20" w:right="20" w:firstLine="688"/>
        <w:jc w:val="both"/>
      </w:pPr>
    </w:p>
    <w:sectPr w:rsidR="00CE6C2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45C" w:rsidRDefault="00CC245C" w:rsidP="007A5AB5">
      <w:r>
        <w:separator/>
      </w:r>
    </w:p>
  </w:endnote>
  <w:endnote w:type="continuationSeparator" w:id="1">
    <w:p w:rsidR="00CC245C" w:rsidRDefault="00CC245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45C" w:rsidRDefault="00CC245C" w:rsidP="007A5AB5">
      <w:r>
        <w:separator/>
      </w:r>
    </w:p>
  </w:footnote>
  <w:footnote w:type="continuationSeparator" w:id="1">
    <w:p w:rsidR="00CC245C" w:rsidRDefault="00CC245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2E67"/>
    <w:rsid w:val="000331D3"/>
    <w:rsid w:val="00034D87"/>
    <w:rsid w:val="00034F3B"/>
    <w:rsid w:val="000350FF"/>
    <w:rsid w:val="0003541F"/>
    <w:rsid w:val="00036324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3FFB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B4D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2FCF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5B9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4EC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41D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02C3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AA7"/>
    <w:rsid w:val="00406C6A"/>
    <w:rsid w:val="00406E13"/>
    <w:rsid w:val="0040731F"/>
    <w:rsid w:val="004111B7"/>
    <w:rsid w:val="00412878"/>
    <w:rsid w:val="00413BBE"/>
    <w:rsid w:val="0041401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0C2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4E31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0CFD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F6E"/>
    <w:rsid w:val="0056198F"/>
    <w:rsid w:val="00562515"/>
    <w:rsid w:val="00564DB0"/>
    <w:rsid w:val="00567F6B"/>
    <w:rsid w:val="00570C6C"/>
    <w:rsid w:val="005716DA"/>
    <w:rsid w:val="0057182F"/>
    <w:rsid w:val="005718A5"/>
    <w:rsid w:val="005730F8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30EB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07988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05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798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29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1A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4984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71C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5D9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014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6AD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053B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2E69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69A2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0B3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983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8DD"/>
    <w:rsid w:val="00A96CED"/>
    <w:rsid w:val="00AA1761"/>
    <w:rsid w:val="00AA196E"/>
    <w:rsid w:val="00AA3D87"/>
    <w:rsid w:val="00AA47C5"/>
    <w:rsid w:val="00AA4EE4"/>
    <w:rsid w:val="00AA63C4"/>
    <w:rsid w:val="00AA6F00"/>
    <w:rsid w:val="00AA6F7C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626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6D7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672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41D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0E43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195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16EF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A9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E7C"/>
    <w:rsid w:val="00C47FF3"/>
    <w:rsid w:val="00C528CF"/>
    <w:rsid w:val="00C52EBE"/>
    <w:rsid w:val="00C532E1"/>
    <w:rsid w:val="00C53407"/>
    <w:rsid w:val="00C534C7"/>
    <w:rsid w:val="00C536AF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5E61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45C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6C2A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B2F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EAC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4DDF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BD3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5323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3E65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1F9F"/>
    <w:rsid w:val="00F32763"/>
    <w:rsid w:val="00F3294E"/>
    <w:rsid w:val="00F33DF0"/>
    <w:rsid w:val="00F357FA"/>
    <w:rsid w:val="00F3611E"/>
    <w:rsid w:val="00F36418"/>
    <w:rsid w:val="00F400B0"/>
    <w:rsid w:val="00F409C4"/>
    <w:rsid w:val="00F4185F"/>
    <w:rsid w:val="00F42997"/>
    <w:rsid w:val="00F4430C"/>
    <w:rsid w:val="00F44410"/>
    <w:rsid w:val="00F45B26"/>
    <w:rsid w:val="00F45F96"/>
    <w:rsid w:val="00F474DB"/>
    <w:rsid w:val="00F4780C"/>
    <w:rsid w:val="00F5187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045A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2020-03-16T10:55:00Z</cp:lastPrinted>
  <dcterms:created xsi:type="dcterms:W3CDTF">2020-03-16T11:02:00Z</dcterms:created>
  <dcterms:modified xsi:type="dcterms:W3CDTF">2020-06-04T11:30:00Z</dcterms:modified>
</cp:coreProperties>
</file>