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Default="00401E09" w:rsidP="00B77A96">
      <w:pPr>
        <w:jc w:val="both"/>
      </w:pPr>
      <w:r>
        <w:t xml:space="preserve"> </w:t>
      </w:r>
      <w:r w:rsidR="0094450D">
        <w:tab/>
      </w:r>
      <w:r w:rsidR="002856BD">
        <w:t xml:space="preserve">           </w:t>
      </w:r>
      <w:r w:rsidR="006F5829">
        <w:t xml:space="preserve">   </w:t>
      </w:r>
      <w:r w:rsidR="00634AD8">
        <w:t xml:space="preserve">  </w:t>
      </w:r>
      <w:r w:rsidR="00B77A96">
        <w:t xml:space="preserve">  </w:t>
      </w:r>
    </w:p>
    <w:p w:rsidR="006E734B" w:rsidRDefault="006E734B" w:rsidP="00B77A96">
      <w:pPr>
        <w:jc w:val="both"/>
      </w:pPr>
    </w:p>
    <w:p w:rsidR="006E734B" w:rsidRDefault="006E734B" w:rsidP="00B77A96">
      <w:pPr>
        <w:jc w:val="both"/>
      </w:pPr>
    </w:p>
    <w:p w:rsidR="00F45719" w:rsidRDefault="00F45719" w:rsidP="00B77A96">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6E734B" w:rsidP="00642D5B">
            <w:pPr>
              <w:ind w:left="708" w:firstLine="708"/>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E64910" w:rsidRDefault="00E64910" w:rsidP="002856BD">
      <w:pPr>
        <w:tabs>
          <w:tab w:val="left" w:pos="1935"/>
        </w:tabs>
        <w:jc w:val="both"/>
      </w:pPr>
    </w:p>
    <w:p w:rsidR="002D24B0" w:rsidRDefault="002D24B0"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1C62FC">
        <w:t xml:space="preserve"> </w:t>
      </w:r>
      <w:r w:rsidR="002864AA">
        <w:t>1</w:t>
      </w:r>
      <w:r w:rsidR="002E006D">
        <w:t>349</w:t>
      </w:r>
      <w:r>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5778AA">
        <w:t xml:space="preserve">         </w:t>
      </w:r>
      <w:r w:rsidR="002E006D">
        <w:t xml:space="preserve">  </w:t>
      </w:r>
      <w:r w:rsidR="006E734B">
        <w:t xml:space="preserve"> </w:t>
      </w:r>
      <w:r w:rsidR="002E006D">
        <w:t>10</w:t>
      </w:r>
      <w:r w:rsidR="002864AA">
        <w:t>.0</w:t>
      </w:r>
      <w:r w:rsidR="00A2664E">
        <w:t>7</w:t>
      </w:r>
      <w:r w:rsidR="002864AA">
        <w:t>.2021</w:t>
      </w:r>
    </w:p>
    <w:p w:rsidR="002856BD" w:rsidRDefault="002856BD" w:rsidP="002856BD">
      <w:pPr>
        <w:ind w:left="2844" w:right="543" w:firstLine="696"/>
      </w:pPr>
    </w:p>
    <w:p w:rsidR="00C22A7B" w:rsidRDefault="00C22A7B" w:rsidP="006F5829">
      <w:pPr>
        <w:ind w:right="543"/>
      </w:pPr>
    </w:p>
    <w:p w:rsidR="00575988" w:rsidRDefault="00575988"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B85B77" w:rsidRDefault="00B85B77" w:rsidP="006003F2">
      <w:pPr>
        <w:ind w:left="2844" w:right="543" w:firstLine="696"/>
      </w:pPr>
    </w:p>
    <w:p w:rsidR="002856BD" w:rsidRDefault="002856BD" w:rsidP="002856BD">
      <w:pPr>
        <w:ind w:firstLine="708"/>
        <w:jc w:val="both"/>
      </w:pPr>
    </w:p>
    <w:p w:rsidR="00B85B77" w:rsidRDefault="00B85B77" w:rsidP="00B85B77">
      <w:pPr>
        <w:ind w:firstLine="708"/>
        <w:jc w:val="both"/>
      </w:pPr>
    </w:p>
    <w:p w:rsidR="0057182F" w:rsidRDefault="0057182F" w:rsidP="00B85B77">
      <w:pPr>
        <w:ind w:firstLine="708"/>
        <w:jc w:val="both"/>
      </w:pPr>
    </w:p>
    <w:p w:rsidR="00B85B77" w:rsidRDefault="00B85B77" w:rsidP="00704BFA">
      <w:pPr>
        <w:tabs>
          <w:tab w:val="left" w:pos="0"/>
        </w:tabs>
        <w:jc w:val="both"/>
      </w:pPr>
      <w:r>
        <w:tab/>
        <w:t>Büyükşehir Belediye Meclisinin</w:t>
      </w:r>
      <w:r w:rsidR="00EC70FE">
        <w:t xml:space="preserve"> </w:t>
      </w:r>
      <w:r w:rsidR="002E006D">
        <w:t>10</w:t>
      </w:r>
      <w:r w:rsidR="006C22FC">
        <w:t>.</w:t>
      </w:r>
      <w:r w:rsidR="003228AC">
        <w:t>0</w:t>
      </w:r>
      <w:r w:rsidR="00A2664E">
        <w:t>7</w:t>
      </w:r>
      <w:r w:rsidR="003228AC">
        <w:t>.2021</w:t>
      </w:r>
      <w:r w:rsidRPr="00F15F42">
        <w:rPr>
          <w:rFonts w:cs="Arial"/>
          <w:b/>
          <w:bCs/>
        </w:rPr>
        <w:t xml:space="preserve"> </w:t>
      </w:r>
      <w:r>
        <w:t xml:space="preserve">tarihli </w:t>
      </w:r>
      <w:r w:rsidR="00EE1FDA">
        <w:t>olağan</w:t>
      </w:r>
      <w:r w:rsidR="00704BFA">
        <w:t xml:space="preserve"> </w:t>
      </w:r>
      <w:r>
        <w:t>toplantısın</w:t>
      </w:r>
      <w:r w:rsidR="00704BFA">
        <w:t>d</w:t>
      </w:r>
      <w:r>
        <w:t>a</w:t>
      </w:r>
      <w:r w:rsidR="00704BFA">
        <w:t xml:space="preserve"> günd</w:t>
      </w:r>
      <w:r w:rsidR="003228AC">
        <w:t xml:space="preserve">emin 1’inci sırasında yer alan </w:t>
      </w:r>
      <w:r w:rsidR="002E006D">
        <w:t>09</w:t>
      </w:r>
      <w:r w:rsidR="002864AA">
        <w:t>.0</w:t>
      </w:r>
      <w:r w:rsidR="002E006D">
        <w:t>7</w:t>
      </w:r>
      <w:r w:rsidR="002864AA">
        <w:t>.2021</w:t>
      </w:r>
      <w:r w:rsidR="00256B97">
        <w:t xml:space="preserve"> </w:t>
      </w:r>
      <w:r w:rsidR="00704BFA">
        <w:t>tarihli</w:t>
      </w:r>
      <w:r w:rsidR="00F47905">
        <w:t xml:space="preserve"> </w:t>
      </w:r>
      <w:r w:rsidR="00704BFA">
        <w:t>birleşime ait tutanak özeti</w:t>
      </w:r>
      <w:r w:rsidR="00F94A4D">
        <w:t xml:space="preserve"> </w:t>
      </w:r>
      <w:r w:rsidR="00704BFA">
        <w:t>oylanarak oybirliğiyle kabul edildi.</w:t>
      </w:r>
    </w:p>
    <w:p w:rsidR="004B7C76" w:rsidRDefault="004B7C76"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6E734B" w:rsidP="00F056A8">
            <w:pPr>
              <w:autoSpaceDE w:val="0"/>
              <w:autoSpaceDN w:val="0"/>
              <w:adjustRightInd w:val="0"/>
              <w:jc w:val="center"/>
              <w:rPr>
                <w:color w:val="000000"/>
              </w:rPr>
            </w:pPr>
            <w:r>
              <w:rPr>
                <w:color w:val="000000"/>
              </w:rPr>
              <w:t>Fatih ÜNAL</w:t>
            </w:r>
          </w:p>
          <w:p w:rsidR="00F45719" w:rsidRDefault="00C3700F" w:rsidP="006E734B">
            <w:pPr>
              <w:autoSpaceDE w:val="0"/>
              <w:autoSpaceDN w:val="0"/>
              <w:adjustRightInd w:val="0"/>
              <w:jc w:val="center"/>
              <w:rPr>
                <w:color w:val="000000"/>
              </w:rPr>
            </w:pPr>
            <w:r>
              <w:rPr>
                <w:color w:val="000000"/>
              </w:rPr>
              <w:t>Meclis</w:t>
            </w:r>
            <w:r w:rsidR="00EC6E97">
              <w:rPr>
                <w:color w:val="000000"/>
              </w:rPr>
              <w:t xml:space="preserve"> </w:t>
            </w:r>
            <w:r w:rsidR="006E734B">
              <w:rPr>
                <w:color w:val="000000"/>
              </w:rPr>
              <w:t>1.</w:t>
            </w:r>
            <w:r w:rsidR="00F056A8">
              <w:rPr>
                <w:color w:val="000000"/>
              </w:rPr>
              <w:t>Başkan</w:t>
            </w:r>
            <w:r w:rsidR="006E734B">
              <w:rPr>
                <w:color w:val="000000"/>
              </w:rPr>
              <w:t xml:space="preserve"> V.</w:t>
            </w:r>
          </w:p>
        </w:tc>
        <w:tc>
          <w:tcPr>
            <w:tcW w:w="3147" w:type="dxa"/>
            <w:vAlign w:val="center"/>
          </w:tcPr>
          <w:p w:rsidR="00F056A8" w:rsidRDefault="00A2664E" w:rsidP="00F056A8">
            <w:pPr>
              <w:autoSpaceDE w:val="0"/>
              <w:autoSpaceDN w:val="0"/>
              <w:adjustRightInd w:val="0"/>
              <w:jc w:val="center"/>
              <w:rPr>
                <w:color w:val="000000"/>
              </w:rPr>
            </w:pPr>
            <w:r>
              <w:rPr>
                <w:color w:val="000000"/>
              </w:rPr>
              <w:t>Harun ÖZTÜRK</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002B31" w:rsidP="00704BFA">
            <w:pPr>
              <w:autoSpaceDE w:val="0"/>
              <w:autoSpaceDN w:val="0"/>
              <w:adjustRightInd w:val="0"/>
              <w:jc w:val="center"/>
              <w:rPr>
                <w:color w:val="000000"/>
              </w:rPr>
            </w:pPr>
            <w:r>
              <w:rPr>
                <w:color w:val="000000"/>
              </w:rPr>
              <w:t>Naci BAYANLI</w:t>
            </w:r>
          </w:p>
          <w:p w:rsidR="00F45719" w:rsidRDefault="00F45719" w:rsidP="00704B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B85B77">
      <w:pPr>
        <w:ind w:firstLine="708"/>
        <w:jc w:val="both"/>
      </w:pPr>
    </w:p>
    <w:p w:rsidR="00F056A8" w:rsidRPr="00F056A8" w:rsidRDefault="00F056A8" w:rsidP="00F056A8"/>
    <w:p w:rsidR="00F056A8" w:rsidRPr="00F056A8" w:rsidRDefault="00F056A8" w:rsidP="00F056A8"/>
    <w:p w:rsidR="00F056A8" w:rsidRPr="00F056A8" w:rsidRDefault="00F056A8" w:rsidP="00F056A8"/>
    <w:p w:rsidR="00F056A8" w:rsidRPr="00F056A8" w:rsidRDefault="00F056A8" w:rsidP="00F056A8"/>
    <w:p w:rsidR="00F056A8" w:rsidRPr="00F056A8" w:rsidRDefault="00F056A8" w:rsidP="00F056A8"/>
    <w:p w:rsidR="00F056A8" w:rsidRPr="00F056A8" w:rsidRDefault="00F056A8" w:rsidP="00F056A8"/>
    <w:p w:rsidR="00F056A8" w:rsidRDefault="00F056A8" w:rsidP="00F056A8"/>
    <w:p w:rsidR="0013236F" w:rsidRDefault="0013236F" w:rsidP="0013236F">
      <w:pPr>
        <w:autoSpaceDE w:val="0"/>
        <w:autoSpaceDN w:val="0"/>
        <w:adjustRightInd w:val="0"/>
      </w:pPr>
    </w:p>
    <w:p w:rsidR="0013236F" w:rsidRDefault="0013236F" w:rsidP="0013236F">
      <w:pPr>
        <w:autoSpaceDE w:val="0"/>
        <w:autoSpaceDN w:val="0"/>
        <w:adjustRightInd w:val="0"/>
      </w:pPr>
    </w:p>
    <w:p w:rsidR="0013236F" w:rsidRDefault="0013236F" w:rsidP="0013236F">
      <w:pPr>
        <w:autoSpaceDE w:val="0"/>
        <w:autoSpaceDN w:val="0"/>
        <w:adjustRightInd w:val="0"/>
      </w:pPr>
    </w:p>
    <w:p w:rsidR="0013236F" w:rsidRDefault="0013236F" w:rsidP="0013236F">
      <w:pPr>
        <w:autoSpaceDE w:val="0"/>
        <w:autoSpaceDN w:val="0"/>
        <w:adjustRightInd w:val="0"/>
      </w:pPr>
    </w:p>
    <w:p w:rsidR="0013236F" w:rsidRDefault="0013236F" w:rsidP="0013236F">
      <w:pPr>
        <w:autoSpaceDE w:val="0"/>
        <w:autoSpaceDN w:val="0"/>
        <w:adjustRightInd w:val="0"/>
      </w:pPr>
    </w:p>
    <w:p w:rsidR="0013236F" w:rsidRDefault="0013236F" w:rsidP="0013236F">
      <w:pPr>
        <w:autoSpaceDE w:val="0"/>
        <w:autoSpaceDN w:val="0"/>
        <w:adjustRightInd w:val="0"/>
      </w:pPr>
    </w:p>
    <w:p w:rsidR="0013236F" w:rsidRDefault="0013236F" w:rsidP="0013236F">
      <w:pPr>
        <w:autoSpaceDE w:val="0"/>
        <w:autoSpaceDN w:val="0"/>
        <w:adjustRightInd w:val="0"/>
      </w:pPr>
    </w:p>
    <w:p w:rsidR="0013236F" w:rsidRDefault="0013236F" w:rsidP="0013236F">
      <w:pPr>
        <w:autoSpaceDE w:val="0"/>
        <w:autoSpaceDN w:val="0"/>
        <w:adjustRightInd w:val="0"/>
      </w:pPr>
    </w:p>
    <w:p w:rsidR="0013236F" w:rsidRDefault="0013236F" w:rsidP="0013236F">
      <w:pPr>
        <w:autoSpaceDE w:val="0"/>
        <w:autoSpaceDN w:val="0"/>
        <w:adjustRightInd w:val="0"/>
      </w:pPr>
    </w:p>
    <w:p w:rsidR="0013236F" w:rsidRDefault="0013236F" w:rsidP="0013236F">
      <w:pPr>
        <w:autoSpaceDE w:val="0"/>
        <w:autoSpaceDN w:val="0"/>
        <w:adjustRightInd w:val="0"/>
      </w:pPr>
    </w:p>
    <w:p w:rsidR="0013236F" w:rsidRDefault="0013236F" w:rsidP="0013236F">
      <w:pPr>
        <w:autoSpaceDE w:val="0"/>
        <w:autoSpaceDN w:val="0"/>
        <w:adjustRightInd w:val="0"/>
      </w:pPr>
    </w:p>
    <w:p w:rsidR="0013236F" w:rsidRDefault="0013236F" w:rsidP="0013236F">
      <w:pPr>
        <w:autoSpaceDE w:val="0"/>
        <w:autoSpaceDN w:val="0"/>
        <w:adjustRightInd w:val="0"/>
      </w:pPr>
    </w:p>
    <w:p w:rsidR="0013236F" w:rsidRPr="008655BA" w:rsidRDefault="0013236F" w:rsidP="0013236F">
      <w:pPr>
        <w:spacing w:after="20"/>
        <w:jc w:val="center"/>
        <w:rPr>
          <w:b/>
          <w:bCs/>
        </w:rPr>
      </w:pPr>
      <w:r w:rsidRPr="008655BA">
        <w:rPr>
          <w:b/>
          <w:bCs/>
        </w:rPr>
        <w:lastRenderedPageBreak/>
        <w:t>ANKARA BÜYÜKŞEHİR BELEDİYE MECLİSİ</w:t>
      </w:r>
    </w:p>
    <w:p w:rsidR="0013236F" w:rsidRPr="008655BA" w:rsidRDefault="0013236F" w:rsidP="0013236F">
      <w:pPr>
        <w:spacing w:after="20"/>
        <w:jc w:val="center"/>
        <w:rPr>
          <w:b/>
          <w:bCs/>
        </w:rPr>
      </w:pPr>
      <w:r w:rsidRPr="008655BA">
        <w:rPr>
          <w:b/>
          <w:bCs/>
        </w:rPr>
        <w:t>OLAĞAN TOPLANTISI</w:t>
      </w:r>
    </w:p>
    <w:p w:rsidR="0013236F" w:rsidRPr="00984B40" w:rsidRDefault="0013236F" w:rsidP="0013236F">
      <w:pPr>
        <w:spacing w:after="20"/>
        <w:jc w:val="center"/>
        <w:rPr>
          <w:b/>
          <w:bCs/>
        </w:rPr>
      </w:pPr>
      <w:r w:rsidRPr="00984B40">
        <w:rPr>
          <w:b/>
          <w:bCs/>
        </w:rPr>
        <w:t>BİRLEŞİM: 146</w:t>
      </w:r>
    </w:p>
    <w:p w:rsidR="0013236F" w:rsidRPr="00984B40" w:rsidRDefault="0013236F" w:rsidP="0013236F">
      <w:pPr>
        <w:spacing w:after="20"/>
        <w:jc w:val="center"/>
        <w:rPr>
          <w:b/>
          <w:bCs/>
        </w:rPr>
      </w:pPr>
      <w:r w:rsidRPr="00984B40">
        <w:rPr>
          <w:b/>
          <w:bCs/>
        </w:rPr>
        <w:t>09.07.2021</w:t>
      </w:r>
    </w:p>
    <w:p w:rsidR="0013236F" w:rsidRPr="00984B40" w:rsidRDefault="0013236F" w:rsidP="0013236F">
      <w:pPr>
        <w:spacing w:after="20"/>
        <w:jc w:val="center"/>
        <w:rPr>
          <w:b/>
          <w:bCs/>
        </w:rPr>
      </w:pPr>
      <w:r w:rsidRPr="00984B40">
        <w:rPr>
          <w:b/>
          <w:bCs/>
        </w:rPr>
        <w:t>CUMA</w:t>
      </w:r>
    </w:p>
    <w:p w:rsidR="0013236F" w:rsidRPr="00984B40" w:rsidRDefault="0013236F" w:rsidP="0013236F">
      <w:pPr>
        <w:spacing w:after="20"/>
        <w:jc w:val="center"/>
        <w:rPr>
          <w:b/>
        </w:rPr>
      </w:pPr>
      <w:r w:rsidRPr="00984B40">
        <w:rPr>
          <w:b/>
        </w:rPr>
        <w:t>TUTANAK ÖZETİ</w:t>
      </w:r>
    </w:p>
    <w:p w:rsidR="0013236F" w:rsidRPr="00984B40" w:rsidRDefault="0013236F" w:rsidP="0013236F">
      <w:pPr>
        <w:spacing w:after="20"/>
        <w:jc w:val="center"/>
        <w:rPr>
          <w:b/>
        </w:rPr>
      </w:pPr>
    </w:p>
    <w:p w:rsidR="0013236F" w:rsidRPr="00984B40" w:rsidRDefault="0013236F" w:rsidP="0013236F">
      <w:pPr>
        <w:spacing w:after="80" w:line="300" w:lineRule="atLeast"/>
        <w:ind w:firstLine="709"/>
        <w:jc w:val="both"/>
      </w:pPr>
      <w:r w:rsidRPr="00984B40">
        <w:t>Ankara Büyükşehir Belediye Meclisi 09 Temmuz 2021Cuma günü saat 18.24’te Meclis 1. Başkanvekili Fatih ÜNAL Başkanlığında toplandı.</w:t>
      </w:r>
    </w:p>
    <w:p w:rsidR="0013236F" w:rsidRPr="00984B40" w:rsidRDefault="0013236F" w:rsidP="0013236F">
      <w:pPr>
        <w:spacing w:after="80" w:line="300" w:lineRule="atLeast"/>
        <w:ind w:firstLine="709"/>
        <w:jc w:val="both"/>
      </w:pPr>
      <w:r w:rsidRPr="00984B40">
        <w:t xml:space="preserve">Yeterli çoğunluğun bulunduğu açıklanarak Gündeme başlanıldı. </w:t>
      </w:r>
    </w:p>
    <w:p w:rsidR="0013236F" w:rsidRPr="00746D8E" w:rsidRDefault="0013236F" w:rsidP="0013236F">
      <w:pPr>
        <w:spacing w:after="80" w:line="300" w:lineRule="atLeast"/>
        <w:ind w:firstLine="709"/>
        <w:jc w:val="both"/>
      </w:pPr>
      <w:r w:rsidRPr="00746D8E">
        <w:t xml:space="preserve">Gündemin 1’inci maddesinde yer alan </w:t>
      </w:r>
      <w:r w:rsidRPr="000204F6">
        <w:t xml:space="preserve">Önceki </w:t>
      </w:r>
      <w:proofErr w:type="spellStart"/>
      <w:r w:rsidRPr="000204F6">
        <w:t>Birleşim</w:t>
      </w:r>
      <w:r w:rsidRPr="00746D8E">
        <w:t>Tutanak</w:t>
      </w:r>
      <w:proofErr w:type="spellEnd"/>
      <w:r w:rsidRPr="00746D8E">
        <w:t xml:space="preserve"> Özeti </w:t>
      </w:r>
      <w:r>
        <w:t xml:space="preserve">yazıldığı şekliyle </w:t>
      </w:r>
      <w:r w:rsidRPr="00746D8E">
        <w:t>oylanarak oybirliğiyle kabul edildi.</w:t>
      </w:r>
    </w:p>
    <w:p w:rsidR="0013236F" w:rsidRDefault="0013236F" w:rsidP="0013236F">
      <w:pPr>
        <w:tabs>
          <w:tab w:val="center" w:pos="4536"/>
          <w:tab w:val="right" w:pos="9072"/>
        </w:tabs>
        <w:spacing w:after="80" w:line="300" w:lineRule="atLeast"/>
        <w:ind w:firstLine="709"/>
        <w:jc w:val="both"/>
        <w:rPr>
          <w:b/>
        </w:rPr>
      </w:pPr>
      <w:r w:rsidRPr="00746D8E">
        <w:rPr>
          <w:b/>
        </w:rPr>
        <w:t>Gündeme İlave Başkanlık Yazıları olduğu Başkan Tarafından Açıklanarak;</w:t>
      </w:r>
    </w:p>
    <w:p w:rsidR="0013236F" w:rsidRPr="00770161" w:rsidRDefault="0013236F" w:rsidP="0013236F">
      <w:pPr>
        <w:shd w:val="clear" w:color="auto" w:fill="FFFFFF"/>
        <w:spacing w:after="60" w:line="240" w:lineRule="atLeast"/>
        <w:ind w:firstLine="709"/>
        <w:jc w:val="both"/>
      </w:pPr>
      <w:r w:rsidRPr="00770161">
        <w:t xml:space="preserve">– Yangında evi ve iş yeri zarar gören Merve DURGUN ve Haydar </w:t>
      </w:r>
      <w:proofErr w:type="spellStart"/>
      <w:r w:rsidRPr="00770161">
        <w:t>YETER’e</w:t>
      </w:r>
      <w:proofErr w:type="spellEnd"/>
      <w:r w:rsidRPr="00770161">
        <w:t xml:space="preserve"> 15.000,00’er </w:t>
      </w:r>
      <w:proofErr w:type="spellStart"/>
      <w:r>
        <w:t>binliralık</w:t>
      </w:r>
      <w:proofErr w:type="spellEnd"/>
      <w:r>
        <w:t xml:space="preserve"> ayrı </w:t>
      </w:r>
      <w:proofErr w:type="spellStart"/>
      <w:r>
        <w:t>ayrı</w:t>
      </w:r>
      <w:proofErr w:type="spellEnd"/>
      <w:r w:rsidRPr="00770161">
        <w:t xml:space="preserve"> nakdi yardım yapılmasına ilişkin Başkanlık yazısı okunduktan sonra gündeme alınması hususu oybirliğiyle kabul edildikten sonra konunun Komisyona gönderilmeden görüşülmesi oylanarak oybirliğiyle kabul edildikten sonra teklif oylanarak oybirliğiyle kabul edildi.</w:t>
      </w:r>
    </w:p>
    <w:p w:rsidR="0013236F" w:rsidRPr="00770161" w:rsidRDefault="0013236F" w:rsidP="0013236F">
      <w:pPr>
        <w:shd w:val="clear" w:color="auto" w:fill="FFFFFF"/>
        <w:spacing w:after="60" w:line="240" w:lineRule="atLeast"/>
        <w:ind w:firstLine="709"/>
        <w:jc w:val="both"/>
        <w:rPr>
          <w:b/>
        </w:rPr>
      </w:pPr>
      <w:r w:rsidRPr="00770161">
        <w:rPr>
          <w:b/>
        </w:rPr>
        <w:t>Gündeme Devam Edilerek;</w:t>
      </w:r>
    </w:p>
    <w:p w:rsidR="0013236F" w:rsidRPr="00770161" w:rsidRDefault="0013236F" w:rsidP="0013236F">
      <w:pPr>
        <w:shd w:val="clear" w:color="auto" w:fill="FFFFFF"/>
        <w:spacing w:after="60" w:line="240" w:lineRule="atLeast"/>
        <w:ind w:firstLine="709"/>
        <w:jc w:val="both"/>
      </w:pPr>
      <w:proofErr w:type="gramStart"/>
      <w:r w:rsidRPr="00770161">
        <w:t>Gündemin 2’nci maddesinde yer alan, Belediyemizde rehber ve usta öğretici olarak görev yapan personele yol ve yemek yardımı yapılmasına ilişkin Başkanlık yazısı Gruplara dağıtılmış olduğundan okutulmasına gerek olmadığı hususu oybirliğiyle kabul edildikten sonra konunun Komisyona gönderilmeden görüşülmesi oylanarak oybirliğiyle kabul edildikten sonra konu üzerinde söz alan olmadığından teklif de oylanarak oybirliğiyle kabul edildi.</w:t>
      </w:r>
      <w:proofErr w:type="gramEnd"/>
    </w:p>
    <w:p w:rsidR="0013236F" w:rsidRPr="00770161" w:rsidRDefault="0013236F" w:rsidP="0013236F">
      <w:pPr>
        <w:shd w:val="clear" w:color="auto" w:fill="FFFFFF"/>
        <w:spacing w:after="60"/>
        <w:ind w:firstLine="709"/>
        <w:jc w:val="both"/>
        <w:rPr>
          <w:sz w:val="16"/>
          <w:szCs w:val="16"/>
        </w:rPr>
      </w:pPr>
    </w:p>
    <w:p w:rsidR="0013236F" w:rsidRPr="00770161" w:rsidRDefault="0013236F" w:rsidP="0013236F">
      <w:pPr>
        <w:spacing w:before="20" w:after="80" w:line="300" w:lineRule="atLeast"/>
        <w:ind w:firstLine="709"/>
        <w:jc w:val="both"/>
        <w:rPr>
          <w:b/>
        </w:rPr>
      </w:pPr>
      <w:r w:rsidRPr="00770161">
        <w:rPr>
          <w:b/>
        </w:rPr>
        <w:t xml:space="preserve">Gündemin 3, 4, 5, 6, 7 ve 8’inci maddeler birlikte işleme alınarak; </w:t>
      </w:r>
    </w:p>
    <w:p w:rsidR="0013236F" w:rsidRPr="008E07B4" w:rsidRDefault="0013236F" w:rsidP="0013236F">
      <w:pPr>
        <w:shd w:val="clear" w:color="auto" w:fill="FFFFFF"/>
        <w:spacing w:after="60" w:line="240" w:lineRule="atLeast"/>
        <w:ind w:firstLine="709"/>
        <w:jc w:val="both"/>
      </w:pPr>
      <w:r w:rsidRPr="00770161">
        <w:t xml:space="preserve">Gündemin 3’üncü maddesinde yer alan, Esenboğa Havalimanı ile Şehir Terminali arasında faaliyet gösteren araçlardan </w:t>
      </w:r>
      <w:proofErr w:type="gramStart"/>
      <w:r w:rsidRPr="00770161">
        <w:t>güzergah</w:t>
      </w:r>
      <w:proofErr w:type="gramEnd"/>
      <w:r w:rsidRPr="00770161">
        <w:t xml:space="preserve"> izin belgesi ücreti alınmasına ilişkin Başkanlık yazısının</w:t>
      </w:r>
      <w:r w:rsidRPr="008E07B4">
        <w:t>,</w:t>
      </w:r>
    </w:p>
    <w:p w:rsidR="0013236F" w:rsidRPr="008E07B4" w:rsidRDefault="0013236F" w:rsidP="0013236F">
      <w:pPr>
        <w:shd w:val="clear" w:color="auto" w:fill="FFFFFF"/>
        <w:spacing w:after="60" w:line="240" w:lineRule="atLeast"/>
        <w:ind w:firstLine="709"/>
        <w:jc w:val="both"/>
      </w:pPr>
      <w:r w:rsidRPr="008E07B4">
        <w:t xml:space="preserve">Gündemin 4’üncü maddesinde yer alan, ASKİ Genel Müdürlüğü Abone ve Tarifeler Yönetmeliğine ilişkin Başkanlık yazısının,  </w:t>
      </w:r>
    </w:p>
    <w:p w:rsidR="0013236F" w:rsidRPr="008E07B4" w:rsidRDefault="0013236F" w:rsidP="0013236F">
      <w:pPr>
        <w:shd w:val="clear" w:color="auto" w:fill="FFFFFF"/>
        <w:spacing w:after="60" w:line="240" w:lineRule="atLeast"/>
        <w:ind w:firstLine="709"/>
        <w:jc w:val="both"/>
      </w:pPr>
      <w:r w:rsidRPr="008E07B4">
        <w:t xml:space="preserve">Gündemin 5’inci maddesinde yer alan, 5216 ve 6360 sayılı Kanunlar gereği köyden mahalleye dönüşen yerleşim yerlerindeki su tarife ücretlerine ilişkin Başkanlık yazısının,  </w:t>
      </w:r>
    </w:p>
    <w:p w:rsidR="0013236F" w:rsidRPr="008E07B4" w:rsidRDefault="0013236F" w:rsidP="0013236F">
      <w:pPr>
        <w:shd w:val="clear" w:color="auto" w:fill="FFFFFF"/>
        <w:spacing w:after="60" w:line="240" w:lineRule="atLeast"/>
        <w:ind w:firstLine="709"/>
        <w:jc w:val="both"/>
      </w:pPr>
      <w:r w:rsidRPr="008E07B4">
        <w:t xml:space="preserve">Gündemin 6’ncı maddesinde yer alan, ASKİ Genel Müdürlüğüne ait hayvan içme suyu göletleri ile sulama tesislerinin Büyükşehir Belediyesine devredilmesine ilişkin Başkanlık yazısının,  </w:t>
      </w:r>
    </w:p>
    <w:p w:rsidR="0013236F" w:rsidRPr="008E07B4" w:rsidRDefault="0013236F" w:rsidP="0013236F">
      <w:pPr>
        <w:shd w:val="clear" w:color="auto" w:fill="FFFFFF"/>
        <w:spacing w:after="60" w:line="240" w:lineRule="atLeast"/>
        <w:ind w:firstLine="709"/>
        <w:jc w:val="both"/>
      </w:pPr>
      <w:r w:rsidRPr="008E07B4">
        <w:t xml:space="preserve">Gündemin 7’nci maddesinde yer alan, Ankara Kent Merkezi ile Polatlı İlçesi arasında çalıştırılmak üzere 10 yıl süre ile Toplu Taşım Hat Kiralama İhalesi yapılmasına ilişkin Başkanlık yazısının,  </w:t>
      </w:r>
    </w:p>
    <w:p w:rsidR="0013236F" w:rsidRPr="008E07B4" w:rsidRDefault="0013236F" w:rsidP="0013236F">
      <w:pPr>
        <w:shd w:val="clear" w:color="auto" w:fill="FFFFFF"/>
        <w:spacing w:after="60" w:line="240" w:lineRule="atLeast"/>
        <w:ind w:right="141" w:firstLine="709"/>
        <w:jc w:val="both"/>
      </w:pPr>
      <w:r w:rsidRPr="008E07B4">
        <w:t xml:space="preserve">Gündemin 8’inci maddesinde yer alan, Çubuk İlçesi Karagöl Mesire alanında bulunan kır kahvesinin (kır gazinosu) 10 yıl süre ile kiralanmasına ilişkin Başkanlık yazısının,  </w:t>
      </w:r>
    </w:p>
    <w:p w:rsidR="0013236F" w:rsidRPr="008E07B4" w:rsidRDefault="0013236F" w:rsidP="0013236F">
      <w:pPr>
        <w:shd w:val="clear" w:color="auto" w:fill="FFFFFF"/>
        <w:spacing w:after="60" w:line="240" w:lineRule="atLeast"/>
        <w:ind w:right="141" w:firstLine="709"/>
        <w:jc w:val="both"/>
      </w:pPr>
      <w:r w:rsidRPr="008E07B4">
        <w:t xml:space="preserve">Hukuk ve Tarifeler Komisyonuna havaleleri birlikte </w:t>
      </w:r>
      <w:r>
        <w:t xml:space="preserve">oylanarak </w:t>
      </w:r>
      <w:r w:rsidRPr="008E07B4">
        <w:t>oybirliğiyle kabul edildi.</w:t>
      </w:r>
    </w:p>
    <w:p w:rsidR="0013236F" w:rsidRPr="008E07B4" w:rsidRDefault="0013236F" w:rsidP="0013236F">
      <w:pPr>
        <w:shd w:val="clear" w:color="auto" w:fill="FFFFFF"/>
        <w:spacing w:after="60" w:line="240" w:lineRule="atLeast"/>
        <w:ind w:right="141" w:firstLine="709"/>
        <w:jc w:val="both"/>
      </w:pPr>
      <w:r w:rsidRPr="008E07B4">
        <w:t>Mehmet ÜÇÖZ, 5’inci maddede yer alan konu ile Üye Mehmet Yıldız’ın 5’inci ayda vermiş olduğu konunun komisyonda birleştirilerek görüşülmesini talep ettiğine ilişkin bir konuşma yaptı.</w:t>
      </w:r>
    </w:p>
    <w:p w:rsidR="0013236F" w:rsidRPr="008E07B4" w:rsidRDefault="0013236F" w:rsidP="0013236F">
      <w:pPr>
        <w:shd w:val="clear" w:color="auto" w:fill="FFFFFF"/>
        <w:spacing w:after="60" w:line="240" w:lineRule="atLeast"/>
        <w:ind w:right="141" w:firstLine="709"/>
        <w:jc w:val="both"/>
      </w:pPr>
    </w:p>
    <w:p w:rsidR="0013236F" w:rsidRPr="00770161" w:rsidRDefault="0013236F" w:rsidP="0013236F">
      <w:pPr>
        <w:shd w:val="clear" w:color="auto" w:fill="FFFFFF"/>
        <w:spacing w:after="60" w:line="240" w:lineRule="atLeast"/>
        <w:ind w:firstLine="709"/>
        <w:jc w:val="both"/>
      </w:pPr>
      <w:proofErr w:type="gramStart"/>
      <w:r w:rsidRPr="00770161">
        <w:t xml:space="preserve">Gündemin 9’uncu maddesinde yer alan, Belediyemiz Sosyal Hizmetler Dairesi Başkanlığı bünyesinde kurulan </w:t>
      </w:r>
      <w:proofErr w:type="spellStart"/>
      <w:r w:rsidRPr="00770161">
        <w:t>TechBridge</w:t>
      </w:r>
      <w:proofErr w:type="spellEnd"/>
      <w:r w:rsidRPr="00770161">
        <w:t xml:space="preserve"> Merkezinden vatandaşlarımızın ücretsiz yararlandırılmalarına ilişkin Başkanlık yazısı Gruplara dağıtılmış olduğundan okutulmasına gerek olmadığı hususu oybirliğiyle kabul edildikten sonra konunun Komisyona gönderilmeden </w:t>
      </w:r>
      <w:r w:rsidRPr="00770161">
        <w:lastRenderedPageBreak/>
        <w:t>görüşülmesi oylanarak oybirliğiyle kabul edildikten sonra konu üzerinde söz alan olmadığından teklif de oylanarak oybirliğiyle kabul edildi.</w:t>
      </w:r>
      <w:proofErr w:type="gramEnd"/>
    </w:p>
    <w:p w:rsidR="0013236F" w:rsidRPr="008E07B4" w:rsidRDefault="0013236F" w:rsidP="0013236F">
      <w:pPr>
        <w:shd w:val="clear" w:color="auto" w:fill="FFFFFF"/>
        <w:spacing w:after="60" w:line="240" w:lineRule="atLeast"/>
        <w:ind w:firstLine="709"/>
        <w:jc w:val="both"/>
      </w:pPr>
      <w:r w:rsidRPr="00770161">
        <w:t xml:space="preserve">Gündemin 10’uncu maddesinde yer alan, </w:t>
      </w:r>
      <w:proofErr w:type="spellStart"/>
      <w:r w:rsidRPr="00770161">
        <w:t>Kahramankazan</w:t>
      </w:r>
      <w:proofErr w:type="spellEnd"/>
      <w:r w:rsidRPr="00770161">
        <w:t xml:space="preserve"> Belediyesinin 2021 Mali Yılı</w:t>
      </w:r>
      <w:r w:rsidRPr="008E07B4">
        <w:t xml:space="preserve"> Ek Bütçesine ilişkin </w:t>
      </w:r>
      <w:proofErr w:type="spellStart"/>
      <w:r w:rsidRPr="008E07B4">
        <w:t>Kahramankazan</w:t>
      </w:r>
      <w:proofErr w:type="spellEnd"/>
      <w:r w:rsidRPr="008E07B4">
        <w:t xml:space="preserve"> Belediyesinin yazısının Plan ve Bütçe Komisyonuna havalesi oylanarak oybirliğiyle kabul edildi.</w:t>
      </w:r>
    </w:p>
    <w:p w:rsidR="0013236F" w:rsidRPr="00770161" w:rsidRDefault="0013236F" w:rsidP="0013236F">
      <w:pPr>
        <w:shd w:val="clear" w:color="auto" w:fill="FFFFFF"/>
        <w:ind w:firstLine="709"/>
        <w:jc w:val="both"/>
        <w:rPr>
          <w:sz w:val="16"/>
          <w:szCs w:val="16"/>
        </w:rPr>
      </w:pPr>
    </w:p>
    <w:p w:rsidR="0013236F" w:rsidRPr="00770161" w:rsidRDefault="0013236F" w:rsidP="0013236F">
      <w:pPr>
        <w:spacing w:before="20" w:after="80" w:line="300" w:lineRule="atLeast"/>
        <w:ind w:firstLine="709"/>
        <w:jc w:val="both"/>
        <w:rPr>
          <w:b/>
        </w:rPr>
      </w:pPr>
      <w:r w:rsidRPr="00770161">
        <w:rPr>
          <w:b/>
        </w:rPr>
        <w:t xml:space="preserve">Gündemin 11, 12, 13 ve </w:t>
      </w:r>
      <w:proofErr w:type="gramStart"/>
      <w:r w:rsidRPr="00770161">
        <w:rPr>
          <w:b/>
        </w:rPr>
        <w:t>14’üncü  maddeler</w:t>
      </w:r>
      <w:proofErr w:type="gramEnd"/>
      <w:r w:rsidRPr="00770161">
        <w:rPr>
          <w:b/>
        </w:rPr>
        <w:t xml:space="preserve"> birlikte işleme alınarak; </w:t>
      </w:r>
    </w:p>
    <w:p w:rsidR="0013236F" w:rsidRPr="00770161" w:rsidRDefault="0013236F" w:rsidP="0013236F">
      <w:pPr>
        <w:shd w:val="clear" w:color="auto" w:fill="FFFFFF"/>
        <w:spacing w:after="60" w:line="240" w:lineRule="atLeast"/>
        <w:ind w:firstLine="709"/>
        <w:jc w:val="both"/>
      </w:pPr>
      <w:r w:rsidRPr="00770161">
        <w:t xml:space="preserve">Gündemin 11’inci maddesinde yer alan, Çankaya İlçesi </w:t>
      </w:r>
      <w:proofErr w:type="spellStart"/>
      <w:r w:rsidRPr="00770161">
        <w:t>Balgat</w:t>
      </w:r>
      <w:proofErr w:type="spellEnd"/>
      <w:r w:rsidRPr="00770161">
        <w:t xml:space="preserve"> Mahallesi sınırlarında bulunan isimsiz yol </w:t>
      </w:r>
      <w:proofErr w:type="gramStart"/>
      <w:r w:rsidRPr="00770161">
        <w:t>güzergahının</w:t>
      </w:r>
      <w:proofErr w:type="gramEnd"/>
      <w:r w:rsidRPr="00770161">
        <w:t xml:space="preserve"> “Hayat Boyu Öğrenme Caddesi” olarak isimlendirilmesine ilişkin Başkanlık yazısının,</w:t>
      </w:r>
    </w:p>
    <w:p w:rsidR="0013236F" w:rsidRPr="00770161" w:rsidRDefault="0013236F" w:rsidP="0013236F">
      <w:pPr>
        <w:shd w:val="clear" w:color="auto" w:fill="FFFFFF"/>
        <w:spacing w:after="60" w:line="240" w:lineRule="atLeast"/>
        <w:ind w:firstLine="709"/>
        <w:jc w:val="both"/>
      </w:pPr>
      <w:r w:rsidRPr="00770161">
        <w:t xml:space="preserve">Gündemin 12’nci maddesinde yer alan, Gölbaşı İlçesi </w:t>
      </w:r>
      <w:proofErr w:type="spellStart"/>
      <w:r w:rsidRPr="00770161">
        <w:t>Kızılçaşar</w:t>
      </w:r>
      <w:proofErr w:type="spellEnd"/>
      <w:r w:rsidRPr="00770161">
        <w:t xml:space="preserve"> Mahallesi sınırlarında bulunan Diplomatik Sitesinde bulunan isimsiz yol </w:t>
      </w:r>
      <w:proofErr w:type="gramStart"/>
      <w:r w:rsidRPr="00770161">
        <w:t>güzergahlarının</w:t>
      </w:r>
      <w:proofErr w:type="gramEnd"/>
      <w:r w:rsidRPr="00770161">
        <w:t xml:space="preserve"> isimlendirilmesine ilişkin Başkanlık yazısının,</w:t>
      </w:r>
    </w:p>
    <w:p w:rsidR="0013236F" w:rsidRPr="00770161" w:rsidRDefault="0013236F" w:rsidP="0013236F">
      <w:pPr>
        <w:shd w:val="clear" w:color="auto" w:fill="FFFFFF"/>
        <w:spacing w:after="60" w:line="240" w:lineRule="atLeast"/>
        <w:ind w:firstLine="709"/>
        <w:jc w:val="both"/>
      </w:pPr>
      <w:r w:rsidRPr="00770161">
        <w:t xml:space="preserve">Gündemin 13’üncü maddesinde yer alan, Yenimahalle İlçesi </w:t>
      </w:r>
      <w:proofErr w:type="spellStart"/>
      <w:r w:rsidRPr="00770161">
        <w:t>İvedik</w:t>
      </w:r>
      <w:proofErr w:type="spellEnd"/>
      <w:r w:rsidRPr="00770161">
        <w:t xml:space="preserve"> Organize Sanayi Sitesi sınırlarında bulunan “1468.Cadde” isminin “Havalandırmacılar Caddesi” olarak değiştirilmesine ilişkin Başkanlık yazısının,</w:t>
      </w:r>
    </w:p>
    <w:p w:rsidR="0013236F" w:rsidRPr="00770161" w:rsidRDefault="0013236F" w:rsidP="0013236F">
      <w:pPr>
        <w:shd w:val="clear" w:color="auto" w:fill="FFFFFF"/>
        <w:spacing w:after="60" w:line="240" w:lineRule="atLeast"/>
        <w:ind w:firstLine="709"/>
        <w:jc w:val="both"/>
      </w:pPr>
      <w:r w:rsidRPr="00770161">
        <w:t xml:space="preserve">Gündemin 14’üncü maddesinde yer alan, Yenimahalle İlçesi </w:t>
      </w:r>
      <w:proofErr w:type="spellStart"/>
      <w:r w:rsidRPr="00770161">
        <w:t>Ostim</w:t>
      </w:r>
      <w:proofErr w:type="spellEnd"/>
      <w:r w:rsidRPr="00770161">
        <w:t xml:space="preserve"> Sanayi Bölgesinde bulunan isimsiz yol güzergâhlarının isimlendirilmesine ilişkin Başkanlık yazısının,</w:t>
      </w:r>
    </w:p>
    <w:p w:rsidR="0013236F" w:rsidRPr="00770161" w:rsidRDefault="0013236F" w:rsidP="0013236F">
      <w:pPr>
        <w:shd w:val="clear" w:color="auto" w:fill="FFFFFF"/>
        <w:spacing w:after="60" w:line="240" w:lineRule="atLeast"/>
        <w:ind w:firstLine="709"/>
        <w:jc w:val="both"/>
      </w:pPr>
      <w:r w:rsidRPr="00770161">
        <w:t>İsimlendirme Komisyonuna havaleleri birlikte oylanarak oybirliğiyle kabul edildi.</w:t>
      </w:r>
    </w:p>
    <w:p w:rsidR="0013236F" w:rsidRPr="00770161" w:rsidRDefault="0013236F" w:rsidP="0013236F">
      <w:pPr>
        <w:shd w:val="clear" w:color="auto" w:fill="FFFFFF"/>
        <w:ind w:firstLine="709"/>
        <w:jc w:val="both"/>
        <w:rPr>
          <w:sz w:val="16"/>
          <w:szCs w:val="16"/>
        </w:rPr>
      </w:pPr>
    </w:p>
    <w:p w:rsidR="0013236F" w:rsidRPr="00770161" w:rsidRDefault="0013236F" w:rsidP="0013236F">
      <w:pPr>
        <w:spacing w:before="20" w:after="80" w:line="300" w:lineRule="atLeast"/>
        <w:ind w:firstLine="709"/>
        <w:jc w:val="both"/>
        <w:rPr>
          <w:b/>
        </w:rPr>
      </w:pPr>
      <w:r w:rsidRPr="00770161">
        <w:rPr>
          <w:b/>
        </w:rPr>
        <w:t xml:space="preserve">Gündemin 15, 16, 17, 18 ve </w:t>
      </w:r>
      <w:proofErr w:type="gramStart"/>
      <w:r w:rsidRPr="00770161">
        <w:rPr>
          <w:b/>
        </w:rPr>
        <w:t>19’uncu  maddeler</w:t>
      </w:r>
      <w:proofErr w:type="gramEnd"/>
      <w:r w:rsidRPr="00770161">
        <w:rPr>
          <w:b/>
        </w:rPr>
        <w:t xml:space="preserve"> birlikte işleme alınarak; </w:t>
      </w:r>
    </w:p>
    <w:p w:rsidR="0013236F" w:rsidRPr="008E07B4" w:rsidRDefault="0013236F" w:rsidP="0013236F">
      <w:pPr>
        <w:shd w:val="clear" w:color="auto" w:fill="FFFFFF"/>
        <w:spacing w:after="60" w:line="240" w:lineRule="atLeast"/>
        <w:ind w:firstLine="709"/>
        <w:jc w:val="both"/>
      </w:pPr>
      <w:r w:rsidRPr="00770161">
        <w:t xml:space="preserve">Gündemin 15’inci maddesinde yer </w:t>
      </w:r>
      <w:proofErr w:type="gramStart"/>
      <w:r w:rsidRPr="00770161">
        <w:t>alan,Belediyemiz</w:t>
      </w:r>
      <w:proofErr w:type="gramEnd"/>
      <w:r w:rsidRPr="00770161">
        <w:t xml:space="preserve"> ile Özel Hayvan Hastaneleri Derneği arasında sokak hayvanları kısırlaştırma işbirliği protokolü yapılmasına ilişkin Başkanlık</w:t>
      </w:r>
      <w:r w:rsidRPr="008E07B4">
        <w:t xml:space="preserve"> yazısının,</w:t>
      </w:r>
    </w:p>
    <w:p w:rsidR="0013236F" w:rsidRPr="008E07B4" w:rsidRDefault="0013236F" w:rsidP="0013236F">
      <w:pPr>
        <w:shd w:val="clear" w:color="auto" w:fill="FFFFFF"/>
        <w:spacing w:after="60" w:line="240" w:lineRule="atLeast"/>
        <w:ind w:firstLine="709"/>
        <w:jc w:val="both"/>
      </w:pPr>
      <w:r w:rsidRPr="008E07B4">
        <w:t>Gündemin 16’ncı maddesinde yer alan, İlçe Belediyeleri sınırlarındaki mezarlık alanlarında kullanılmak üzere ASKİ Genel Müdürlüğü tarafından 9 adet kapalı kasa römorkun Belediyemize devredilmesine ilişkin Başkanlık yazısının,</w:t>
      </w:r>
    </w:p>
    <w:p w:rsidR="0013236F" w:rsidRPr="008E07B4" w:rsidRDefault="0013236F" w:rsidP="0013236F">
      <w:pPr>
        <w:shd w:val="clear" w:color="auto" w:fill="FFFFFF"/>
        <w:spacing w:after="60" w:line="240" w:lineRule="atLeast"/>
        <w:ind w:firstLine="709"/>
        <w:jc w:val="both"/>
      </w:pPr>
      <w:r w:rsidRPr="008E07B4">
        <w:t>Gündemin 17’nci maddesinde yer alan, Mülkiyeti Belediyemize ait ve mülkiyetine hissedar olduğumuz Mamak, Gölbaşı, Altındağ, Çankaya, Yenimahalle, Etimesgut ve Sincan ilçelerinde bulunan toplam 17 adet taşınmazın kat karşılığı, sınırlı ayni hak tesis edilmesi, trampa edilmesi veya satılarak değerlendirilmesine ilişkin Başkanlık yazısının,</w:t>
      </w:r>
    </w:p>
    <w:p w:rsidR="0013236F" w:rsidRPr="008E07B4" w:rsidRDefault="0013236F" w:rsidP="0013236F">
      <w:pPr>
        <w:shd w:val="clear" w:color="auto" w:fill="FFFFFF"/>
        <w:spacing w:after="60" w:line="240" w:lineRule="atLeast"/>
        <w:ind w:firstLine="709"/>
        <w:jc w:val="both"/>
      </w:pPr>
      <w:r w:rsidRPr="008E07B4">
        <w:t>Gündemin 18’inci maddesinde yer alan, Mamak İlçesi Mutlu Mahallesinde Belediyemize ait 3428 ada 3 parseldeki taşınmazın otobüs hareket ve depolama alanı olarak kullanılmak üzere EGO Genel Müdürlüğüne 25 yıl süre ile tahsis edilmesine ilişkin Başkanlık yazısının,</w:t>
      </w:r>
    </w:p>
    <w:p w:rsidR="0013236F" w:rsidRPr="008E07B4" w:rsidRDefault="0013236F" w:rsidP="0013236F">
      <w:pPr>
        <w:shd w:val="clear" w:color="auto" w:fill="FFFFFF"/>
        <w:spacing w:after="60" w:line="240" w:lineRule="atLeast"/>
        <w:ind w:firstLine="709"/>
        <w:jc w:val="both"/>
      </w:pPr>
      <w:r w:rsidRPr="008E07B4">
        <w:t>Gündemin 19’uncu maddesinde yer alan, Mamak İlçesi Ortaköy Mahallesi 1108 parseldeki Belediyemize ait taşınmazın Emniyet Hizmet Alanı olarak kullanılmak üzere 25 yıllığına Ankara Valiliği İl Emniyet Müdürlüğüne tahsis edilmesine ilişkin Başkanlık yazısının,</w:t>
      </w:r>
    </w:p>
    <w:p w:rsidR="0013236F" w:rsidRPr="008E07B4" w:rsidRDefault="0013236F" w:rsidP="0013236F">
      <w:pPr>
        <w:shd w:val="clear" w:color="auto" w:fill="FFFFFF"/>
        <w:spacing w:after="60" w:line="240" w:lineRule="atLeast"/>
        <w:ind w:firstLine="709"/>
        <w:jc w:val="both"/>
      </w:pPr>
      <w:r w:rsidRPr="008E07B4">
        <w:t>Hukuk ve Tarifeler Komisyonuna havaleleri birlikte oylanarak oybirliğiyle kabul edildi.</w:t>
      </w:r>
    </w:p>
    <w:p w:rsidR="0013236F" w:rsidRPr="008E07B4" w:rsidRDefault="0013236F" w:rsidP="0013236F">
      <w:pPr>
        <w:ind w:firstLine="709"/>
        <w:jc w:val="both"/>
        <w:rPr>
          <w:sz w:val="16"/>
          <w:szCs w:val="16"/>
        </w:rPr>
      </w:pPr>
    </w:p>
    <w:p w:rsidR="0013236F" w:rsidRPr="008E07B4" w:rsidRDefault="0013236F" w:rsidP="0013236F">
      <w:pPr>
        <w:spacing w:after="60" w:line="240" w:lineRule="atLeast"/>
        <w:ind w:firstLine="709"/>
        <w:jc w:val="both"/>
      </w:pPr>
      <w:r w:rsidRPr="008E07B4">
        <w:t xml:space="preserve">Başkan, İmar ve Bayındırlık Komisyonuna havale edilecek Başkanlık yazılarından 23’üncü maddeyi öne alarak;  </w:t>
      </w:r>
    </w:p>
    <w:p w:rsidR="0013236F" w:rsidRPr="008E07B4" w:rsidRDefault="0013236F" w:rsidP="0013236F">
      <w:pPr>
        <w:spacing w:after="60" w:line="240" w:lineRule="atLeast"/>
        <w:ind w:firstLine="709"/>
        <w:jc w:val="both"/>
      </w:pPr>
      <w:r w:rsidRPr="008E07B4">
        <w:t xml:space="preserve">Gündemin 23’üncü maddesinde yer alan, Sincan İlçesi Tatlar, Polatlar ve Esenler Mahalleleri içerisindeki Kentsel Dönüşüm ve Gelişim Proje </w:t>
      </w:r>
      <w:proofErr w:type="spellStart"/>
      <w:proofErr w:type="gramStart"/>
      <w:r w:rsidRPr="008E07B4">
        <w:t>Yençok</w:t>
      </w:r>
      <w:proofErr w:type="spellEnd"/>
      <w:r w:rsidRPr="008E07B4">
        <w:t>:Serbest</w:t>
      </w:r>
      <w:proofErr w:type="gramEnd"/>
      <w:r w:rsidRPr="008E07B4">
        <w:t xml:space="preserve"> yapılaşma  koşulu yönelik 1/1000 ölçekli uygulama imar plan değişikliğine ilişkin Başkanlık yazısının birimine iadesini oya sundu ve maddenin birimine iadesi oybirliğiyle kabul edildi.</w:t>
      </w:r>
    </w:p>
    <w:p w:rsidR="0013236F" w:rsidRPr="008E07B4" w:rsidRDefault="0013236F" w:rsidP="0013236F">
      <w:pPr>
        <w:shd w:val="clear" w:color="auto" w:fill="FFFFFF"/>
        <w:ind w:firstLine="709"/>
        <w:jc w:val="both"/>
        <w:rPr>
          <w:sz w:val="16"/>
          <w:szCs w:val="16"/>
        </w:rPr>
      </w:pPr>
    </w:p>
    <w:p w:rsidR="0013236F" w:rsidRPr="00770161" w:rsidRDefault="0013236F" w:rsidP="0013236F">
      <w:pPr>
        <w:spacing w:before="20" w:after="80" w:line="300" w:lineRule="atLeast"/>
        <w:ind w:firstLine="709"/>
        <w:jc w:val="both"/>
        <w:rPr>
          <w:b/>
        </w:rPr>
      </w:pPr>
      <w:r w:rsidRPr="00770161">
        <w:rPr>
          <w:b/>
        </w:rPr>
        <w:t xml:space="preserve">Gündemin 20, 21, 22’nci maddeleri ile 24’üncü maddesinden başlamak üzere 70’inci maddesi de </w:t>
      </w:r>
      <w:proofErr w:type="gramStart"/>
      <w:r w:rsidRPr="00770161">
        <w:rPr>
          <w:b/>
        </w:rPr>
        <w:t>dahil</w:t>
      </w:r>
      <w:proofErr w:type="gramEnd"/>
      <w:r w:rsidRPr="00770161">
        <w:rPr>
          <w:b/>
        </w:rPr>
        <w:t xml:space="preserve"> arada kalan tüm maddeler birlikte işleme alınarak; </w:t>
      </w:r>
    </w:p>
    <w:p w:rsidR="0013236F" w:rsidRPr="00770161" w:rsidRDefault="0013236F" w:rsidP="0013236F">
      <w:pPr>
        <w:shd w:val="clear" w:color="auto" w:fill="FFFFFF"/>
        <w:spacing w:after="60" w:line="240" w:lineRule="atLeast"/>
        <w:ind w:firstLine="709"/>
        <w:jc w:val="both"/>
      </w:pPr>
      <w:r w:rsidRPr="00770161">
        <w:t xml:space="preserve">Gündemin 20’nci maddesinde yer alan, Polatlı </w:t>
      </w:r>
      <w:proofErr w:type="spellStart"/>
      <w:r w:rsidRPr="00770161">
        <w:t>Üçpınar</w:t>
      </w:r>
      <w:proofErr w:type="spellEnd"/>
      <w:r w:rsidRPr="00770161">
        <w:t xml:space="preserve"> Mahallesinde </w:t>
      </w:r>
      <w:proofErr w:type="spellStart"/>
      <w:proofErr w:type="gramStart"/>
      <w:r w:rsidRPr="00770161">
        <w:t>Yençok</w:t>
      </w:r>
      <w:proofErr w:type="spellEnd"/>
      <w:r w:rsidRPr="00770161">
        <w:t>:Serbest</w:t>
      </w:r>
      <w:proofErr w:type="gramEnd"/>
      <w:r w:rsidRPr="00770161">
        <w:t xml:space="preserve"> yapı koşulu getirilen konut dışı kentsel çalışma alanlarında 1/1000 ölçekli uygulama imar plan değişikliğine ilişkin Başkanlık yazısının,</w:t>
      </w:r>
    </w:p>
    <w:p w:rsidR="0013236F" w:rsidRPr="008E07B4" w:rsidRDefault="0013236F" w:rsidP="0013236F">
      <w:pPr>
        <w:spacing w:after="60" w:line="240" w:lineRule="atLeast"/>
        <w:ind w:firstLine="709"/>
        <w:jc w:val="both"/>
      </w:pPr>
      <w:r w:rsidRPr="00770161">
        <w:lastRenderedPageBreak/>
        <w:t xml:space="preserve">Gündemin 21’inci maddesinde yer alan, Çankaya İlçesi </w:t>
      </w:r>
      <w:proofErr w:type="spellStart"/>
      <w:r w:rsidRPr="00770161">
        <w:t>Alacaatlı</w:t>
      </w:r>
      <w:proofErr w:type="spellEnd"/>
      <w:r w:rsidRPr="00770161">
        <w:t xml:space="preserve"> Mahallesi 336 ada</w:t>
      </w:r>
      <w:r w:rsidRPr="008E07B4">
        <w:t xml:space="preserve"> 2 parselde 1/5000 ölçekli nazım imar plan değişikliğine ilişkin Başkanlık yazısının,</w:t>
      </w:r>
    </w:p>
    <w:p w:rsidR="0013236F" w:rsidRPr="008E07B4" w:rsidRDefault="0013236F" w:rsidP="0013236F">
      <w:pPr>
        <w:spacing w:after="60" w:line="240" w:lineRule="atLeast"/>
        <w:ind w:firstLine="709"/>
        <w:jc w:val="both"/>
      </w:pPr>
      <w:r w:rsidRPr="008E07B4">
        <w:t xml:space="preserve">Gündemin 22’nci maddesinde yer alan, Sincan İlçesi </w:t>
      </w:r>
      <w:proofErr w:type="spellStart"/>
      <w:r w:rsidRPr="008E07B4">
        <w:t>Yenikent</w:t>
      </w:r>
      <w:proofErr w:type="spellEnd"/>
      <w:r w:rsidRPr="008E07B4">
        <w:t xml:space="preserve"> Bölgesi onaylı imar planlarında </w:t>
      </w:r>
      <w:proofErr w:type="spellStart"/>
      <w:proofErr w:type="gramStart"/>
      <w:r w:rsidRPr="008E07B4">
        <w:t>Yençok</w:t>
      </w:r>
      <w:proofErr w:type="spellEnd"/>
      <w:r w:rsidRPr="008E07B4">
        <w:t>:Serbest</w:t>
      </w:r>
      <w:proofErr w:type="gramEnd"/>
      <w:r w:rsidRPr="008E07B4">
        <w:t xml:space="preserve"> yapılaşma  koşulu yönelik 1/1000 ölçekli uygulama imar plan değişikliğine ilişkin Başkanlık yazısının,</w:t>
      </w:r>
    </w:p>
    <w:p w:rsidR="0013236F" w:rsidRPr="008E07B4" w:rsidRDefault="0013236F" w:rsidP="0013236F">
      <w:pPr>
        <w:spacing w:after="60" w:line="240" w:lineRule="atLeast"/>
        <w:ind w:firstLine="709"/>
        <w:jc w:val="both"/>
      </w:pPr>
      <w:r w:rsidRPr="008E07B4">
        <w:t xml:space="preserve">Gündemin 24’üncü maddesinde yer alan, Sincan İlçesi Fatih Mahallesi 101946 ada 1 parselde 1/1000 ölçekli uygulama imar plan değişikliğine ilişkin Başkanlık yazısının, </w:t>
      </w:r>
    </w:p>
    <w:p w:rsidR="0013236F" w:rsidRPr="008E07B4" w:rsidRDefault="0013236F" w:rsidP="0013236F">
      <w:pPr>
        <w:spacing w:after="60" w:line="240" w:lineRule="atLeast"/>
        <w:ind w:firstLine="709"/>
        <w:jc w:val="both"/>
      </w:pPr>
      <w:r w:rsidRPr="008E07B4">
        <w:t xml:space="preserve">Gündemin 25’inci maddesinde yer alan, Sincan İlçesi Temelli Merkez bölgesinde yer alan uygulama imar planlarına kodlandırılmaya yönelik plan notu ilavesine yönelik 1/1000 ölçekli uygulama imar plan değişikliğine ilişkin Başkanlık yazısının, </w:t>
      </w:r>
    </w:p>
    <w:p w:rsidR="0013236F" w:rsidRPr="008E07B4" w:rsidRDefault="0013236F" w:rsidP="0013236F">
      <w:pPr>
        <w:spacing w:after="60" w:line="240" w:lineRule="atLeast"/>
        <w:ind w:firstLine="709"/>
        <w:jc w:val="both"/>
      </w:pPr>
      <w:r w:rsidRPr="008E07B4">
        <w:t xml:space="preserve">Gündemin 26’ncı maddesinde yer alan, Beypazarı İlçesi Başağaç Mahallesi 1422 ada 1 parselde 1/1000 ölçekli uygulama imar plan değişikliğine ilişkin Başkanlık yazısının, </w:t>
      </w:r>
    </w:p>
    <w:p w:rsidR="0013236F" w:rsidRPr="008E07B4" w:rsidRDefault="0013236F" w:rsidP="0013236F">
      <w:pPr>
        <w:spacing w:after="60" w:line="240" w:lineRule="atLeast"/>
        <w:ind w:firstLine="709"/>
        <w:jc w:val="both"/>
      </w:pPr>
      <w:r w:rsidRPr="008E07B4">
        <w:t xml:space="preserve">Gündemin 27’inci maddesinde yer alan, Polatlı İlçesi Yıldızlı Mahallesi </w:t>
      </w:r>
      <w:proofErr w:type="spellStart"/>
      <w:r w:rsidRPr="008E07B4">
        <w:t>Tp</w:t>
      </w:r>
      <w:proofErr w:type="spellEnd"/>
      <w:r w:rsidRPr="008E07B4">
        <w:t xml:space="preserve">.95 parselde 1/5000 ölçekli nazım imar plan değişikliğine ilişkin Başkanlık yazısının, </w:t>
      </w:r>
    </w:p>
    <w:p w:rsidR="0013236F" w:rsidRPr="008E07B4" w:rsidRDefault="0013236F" w:rsidP="0013236F">
      <w:pPr>
        <w:spacing w:after="60" w:line="240" w:lineRule="atLeast"/>
        <w:ind w:firstLine="709"/>
        <w:jc w:val="both"/>
      </w:pPr>
      <w:r w:rsidRPr="008E07B4">
        <w:t xml:space="preserve">Gündemin 28’inci maddesinde yer alan, Sincan İlçesi </w:t>
      </w:r>
      <w:proofErr w:type="spellStart"/>
      <w:r w:rsidRPr="008E07B4">
        <w:t>Yenikent</w:t>
      </w:r>
      <w:proofErr w:type="spellEnd"/>
      <w:r w:rsidRPr="008E07B4">
        <w:t xml:space="preserve"> Mahallesi 663 ada 1 parselde 1/5000 ölçekli nazım imar plan değişikliğine ilişkin Başkanlık yazısının, </w:t>
      </w:r>
    </w:p>
    <w:p w:rsidR="0013236F" w:rsidRPr="008E07B4" w:rsidRDefault="0013236F" w:rsidP="0013236F">
      <w:pPr>
        <w:spacing w:after="60" w:line="240" w:lineRule="atLeast"/>
        <w:ind w:firstLine="709"/>
        <w:jc w:val="both"/>
      </w:pPr>
      <w:r w:rsidRPr="008E07B4">
        <w:t xml:space="preserve">Gündemin 29’uncu maddesinde yer alan, Şereflikoçhisar İlçesi Boğaziçi Mahallesi 181008, 181009, 181011, 181013 ve 181015 adalarda 1/1000 ölçekli uygulama imar plan değişikliğine ilişkin Başkanlık yazısının, </w:t>
      </w:r>
    </w:p>
    <w:p w:rsidR="0013236F" w:rsidRPr="008E07B4" w:rsidRDefault="0013236F" w:rsidP="0013236F">
      <w:pPr>
        <w:spacing w:after="60" w:line="240" w:lineRule="atLeast"/>
        <w:ind w:firstLine="709"/>
        <w:jc w:val="both"/>
      </w:pPr>
      <w:r w:rsidRPr="008E07B4">
        <w:t xml:space="preserve">Gündemin 30’uncu maddesinde yer alan, Çubuk İlçesi Yıldırım Beyazıt Mahallesi 262 </w:t>
      </w:r>
      <w:proofErr w:type="spellStart"/>
      <w:r w:rsidRPr="008E07B4">
        <w:t>nolu</w:t>
      </w:r>
      <w:proofErr w:type="spellEnd"/>
      <w:r w:rsidRPr="008E07B4">
        <w:t xml:space="preserve"> adanın güneyinde yer alan park alanında trafo yeri ayrılmasına yönelik 1/1000 ölçekli uygulama imar plan değişikliğine ilişkin Başkanlık yazısının, </w:t>
      </w:r>
    </w:p>
    <w:p w:rsidR="0013236F" w:rsidRPr="008E07B4" w:rsidRDefault="0013236F" w:rsidP="0013236F">
      <w:pPr>
        <w:spacing w:after="60" w:line="240" w:lineRule="atLeast"/>
        <w:ind w:firstLine="709"/>
        <w:jc w:val="both"/>
      </w:pPr>
      <w:r w:rsidRPr="008E07B4">
        <w:t xml:space="preserve">Gündemin 31’inci maddesinde yer alan, Etimesgut İlçesi Başkent Üniversitesi </w:t>
      </w:r>
      <w:proofErr w:type="spellStart"/>
      <w:r w:rsidRPr="008E07B4">
        <w:t>Kampüs</w:t>
      </w:r>
      <w:proofErr w:type="spellEnd"/>
      <w:r w:rsidRPr="008E07B4">
        <w:t xml:space="preserve"> alanında yapılaşma ve yeşil alanlardaki konum değişikliklerine yönelik 1/1000 ölçekli uygulama imar plan değişikliğine ilişkin Başkanlık yazısının, </w:t>
      </w:r>
    </w:p>
    <w:p w:rsidR="0013236F" w:rsidRPr="008E07B4" w:rsidRDefault="0013236F" w:rsidP="0013236F">
      <w:pPr>
        <w:spacing w:after="60" w:line="240" w:lineRule="atLeast"/>
        <w:ind w:firstLine="709"/>
        <w:jc w:val="both"/>
      </w:pPr>
      <w:r w:rsidRPr="008E07B4">
        <w:t xml:space="preserve">Gündemin 32’nci maddesinde yer alan, Çankaya İlçesi Boztepe ve </w:t>
      </w:r>
      <w:proofErr w:type="spellStart"/>
      <w:r w:rsidRPr="008E07B4">
        <w:t>Bademlidere</w:t>
      </w:r>
      <w:proofErr w:type="spellEnd"/>
      <w:r w:rsidRPr="008E07B4">
        <w:t xml:space="preserve"> Mahallelerinin yaklaşık 3,5 hektarlık alanda hazırlanan 1/5000 ve 1/1000 ölçekli imar plan değişikliğine ilişkin Başkanlık yazısının, </w:t>
      </w:r>
    </w:p>
    <w:p w:rsidR="0013236F" w:rsidRPr="008E07B4" w:rsidRDefault="0013236F" w:rsidP="0013236F">
      <w:pPr>
        <w:spacing w:after="60" w:line="240" w:lineRule="atLeast"/>
        <w:ind w:firstLine="709"/>
        <w:jc w:val="both"/>
      </w:pPr>
      <w:r w:rsidRPr="008E07B4">
        <w:t xml:space="preserve">Gündemin 33’üncü maddesinde yer alan, Çankaya İlçesi Emek Mahallesi 7560 ve </w:t>
      </w:r>
      <w:proofErr w:type="gramStart"/>
      <w:r w:rsidRPr="008E07B4">
        <w:t>7561  adalar</w:t>
      </w:r>
      <w:proofErr w:type="gramEnd"/>
      <w:r w:rsidRPr="008E07B4">
        <w:t xml:space="preserve"> arasındaki alanın park+otopark alanı yapılmasına yönelik 1/1000 ölçekli uygulama imar plan değişikliğine ilişkin Başkanlık yazısının, </w:t>
      </w:r>
    </w:p>
    <w:p w:rsidR="0013236F" w:rsidRPr="008E07B4" w:rsidRDefault="0013236F" w:rsidP="0013236F">
      <w:pPr>
        <w:spacing w:after="60" w:line="240" w:lineRule="atLeast"/>
        <w:ind w:firstLine="709"/>
        <w:jc w:val="both"/>
      </w:pPr>
      <w:r w:rsidRPr="008E07B4">
        <w:t xml:space="preserve">Gündemin 34’üncü maddesinde yer alan, Çankaya İlçesi Mustafa Kemal Mahallesi 28297 adanın doğusundaki park alanında adet trafo yeri ayrılmasına yönelik 1/1000 ölçekli uygulama imar plan değişikliğine ilişkin Başkanlık yazısının, </w:t>
      </w:r>
    </w:p>
    <w:p w:rsidR="0013236F" w:rsidRPr="008E07B4" w:rsidRDefault="0013236F" w:rsidP="0013236F">
      <w:pPr>
        <w:spacing w:after="60" w:line="240" w:lineRule="atLeast"/>
        <w:ind w:firstLine="709"/>
        <w:jc w:val="both"/>
      </w:pPr>
      <w:r w:rsidRPr="008E07B4">
        <w:t xml:space="preserve">Gündemin 35’inci maddesinde yer alan, Yenimahalle İlçesi Uğur Mumcu Mahallesi 14724 adanın batısındaki park alanında trafo yeri ayrılmasına yönelik 1/1000 ölçekli uygulama imar plan değişikliğine ilişkin Başkanlık yazısının, </w:t>
      </w:r>
    </w:p>
    <w:p w:rsidR="0013236F" w:rsidRPr="008E07B4" w:rsidRDefault="0013236F" w:rsidP="0013236F">
      <w:pPr>
        <w:spacing w:after="60" w:line="240" w:lineRule="atLeast"/>
        <w:ind w:firstLine="709"/>
        <w:jc w:val="both"/>
      </w:pPr>
      <w:r w:rsidRPr="008E07B4">
        <w:t xml:space="preserve">Gündemin 36’ncı maddesinde yer alan, Mamak İlçesi Hüseyin Gazi Mahallesi 518789 ada 1 parselin güneydoğusundaki park alanında trafo yeri ayrılmasına yönelik 1/1000 ölçekli uygulama imar plan değişikliğine ilişkin Başkanlık yazısının, </w:t>
      </w:r>
    </w:p>
    <w:p w:rsidR="0013236F" w:rsidRPr="008E07B4" w:rsidRDefault="0013236F" w:rsidP="0013236F">
      <w:pPr>
        <w:spacing w:after="60" w:line="240" w:lineRule="atLeast"/>
        <w:ind w:firstLine="709"/>
        <w:jc w:val="both"/>
      </w:pPr>
      <w:r w:rsidRPr="008E07B4">
        <w:t xml:space="preserve">Gündemin 37’nci maddesinde yer alan, Altındağ İlçesi Karapürçek Mahallesi 21735 adanın batısında bulunan park alanında trafo yeri ayrılmasına yönelik 1/1000 ölçekli uygulama imar plan değişikliğine ilişkin Başkanlık yazısının, </w:t>
      </w:r>
    </w:p>
    <w:p w:rsidR="0013236F" w:rsidRPr="008E07B4" w:rsidRDefault="0013236F" w:rsidP="0013236F">
      <w:pPr>
        <w:spacing w:after="60" w:line="240" w:lineRule="atLeast"/>
        <w:ind w:firstLine="709"/>
        <w:jc w:val="both"/>
      </w:pPr>
      <w:r w:rsidRPr="008E07B4">
        <w:t xml:space="preserve">Gündemin 38’inci maddesinde yer alan, Keçiören İlçesi 19 Mayıs Mahallesi 4050 adanın kuzeydoğusundaki park alanında trafo yeri ayrılmasına yönelik 1/1000 ölçekli uygulama imar plan değişikliğine ilişkin Başkanlık yazısının, </w:t>
      </w:r>
    </w:p>
    <w:p w:rsidR="0013236F" w:rsidRPr="008E07B4" w:rsidRDefault="0013236F" w:rsidP="0013236F">
      <w:pPr>
        <w:spacing w:after="60" w:line="240" w:lineRule="atLeast"/>
        <w:ind w:firstLine="709"/>
        <w:jc w:val="both"/>
      </w:pPr>
      <w:r w:rsidRPr="008E07B4">
        <w:t xml:space="preserve">Gündemin 39’uncu maddesinde yer alan, Mamak İlçesi Şahap Gürler Mahallesi 51271 ada 4 parselin güneydoğusundaki park alanında trafo yeri ayrılmasına yönelik 1/1000 ölçekli uygulama imar plan değişikliğine ilişkin Başkanlık yazısının, </w:t>
      </w:r>
    </w:p>
    <w:p w:rsidR="0013236F" w:rsidRPr="008E07B4" w:rsidRDefault="0013236F" w:rsidP="0013236F">
      <w:pPr>
        <w:spacing w:after="60" w:line="240" w:lineRule="atLeast"/>
        <w:ind w:firstLine="709"/>
        <w:jc w:val="both"/>
      </w:pPr>
      <w:r w:rsidRPr="008E07B4">
        <w:lastRenderedPageBreak/>
        <w:t xml:space="preserve">Gündemin 40’ıncı maddesinde yer alan, Altındağ İlçesi Karapürçek Mahallesi 21738 adanın kuzeyindeki park alanında trafo yeri ayrılmasına yönelik 1/1000 ölçekli uygulama imar plan değişikliğine ilişkin Başkanlık yazısının, </w:t>
      </w:r>
    </w:p>
    <w:p w:rsidR="0013236F" w:rsidRPr="008E07B4" w:rsidRDefault="0013236F" w:rsidP="0013236F">
      <w:pPr>
        <w:spacing w:after="60" w:line="240" w:lineRule="atLeast"/>
        <w:ind w:firstLine="709"/>
        <w:jc w:val="both"/>
      </w:pPr>
      <w:r w:rsidRPr="008E07B4">
        <w:t xml:space="preserve">Gündemin 41’inci maddesinde yer alan, Altındağ İlçesi Örnek Mahallesi 7021 ada güneyindeki park alanında trafo yeri ayrılmasına yönelik 1/1000 ölçekli uygulama imar plan değişikliğine ilişkin Başkanlık yazısının, </w:t>
      </w:r>
    </w:p>
    <w:p w:rsidR="0013236F" w:rsidRPr="008E07B4" w:rsidRDefault="0013236F" w:rsidP="0013236F">
      <w:pPr>
        <w:spacing w:after="60" w:line="240" w:lineRule="atLeast"/>
        <w:ind w:firstLine="709"/>
        <w:jc w:val="both"/>
      </w:pPr>
      <w:r w:rsidRPr="008E07B4">
        <w:t xml:space="preserve">Gündemin 42’nci maddesinde yer alan, Altındağ İlçesi Örnek Mahallesi 9860 ada 50 parselde bulunan Örnek parkı içerisinde trafo yeri ayrılmasına yönelik 1/1000 ölçekli uygulama imar plan değişikliğine ilişkin Başkanlık yazısının, </w:t>
      </w:r>
    </w:p>
    <w:p w:rsidR="0013236F" w:rsidRPr="008E07B4" w:rsidRDefault="0013236F" w:rsidP="0013236F">
      <w:pPr>
        <w:spacing w:after="60" w:line="240" w:lineRule="atLeast"/>
        <w:ind w:firstLine="709"/>
        <w:jc w:val="both"/>
      </w:pPr>
      <w:r w:rsidRPr="008E07B4">
        <w:t xml:space="preserve">Gündemin 43’üncü maddesinde yer alan, Altındağ İlçesi </w:t>
      </w:r>
      <w:proofErr w:type="spellStart"/>
      <w:r w:rsidRPr="008E07B4">
        <w:t>Gültepe</w:t>
      </w:r>
      <w:proofErr w:type="spellEnd"/>
      <w:r w:rsidRPr="008E07B4">
        <w:t xml:space="preserve"> Mahallesi 24672 adanın doğusundaki park alanında trafo yeri ayrılmasına yönelik 1/1000 ölçekli uygulama imar plan değişikliğine ilişkin Başkanlık yazısının, </w:t>
      </w:r>
    </w:p>
    <w:p w:rsidR="0013236F" w:rsidRPr="008E07B4" w:rsidRDefault="0013236F" w:rsidP="0013236F">
      <w:pPr>
        <w:spacing w:after="60" w:line="240" w:lineRule="atLeast"/>
        <w:ind w:firstLine="709"/>
        <w:jc w:val="both"/>
      </w:pPr>
      <w:r w:rsidRPr="008E07B4">
        <w:t xml:space="preserve">Gündemin 44’üncü maddesinde yer alan, Çankaya İlçesi Aşağı Öveçler Mahallesi 7523 ada 28 parselde 1/1000 ölçekli uygulama imar plan değişikliğine ilişkin Başkanlık yazısının, </w:t>
      </w:r>
    </w:p>
    <w:p w:rsidR="0013236F" w:rsidRPr="008E07B4" w:rsidRDefault="0013236F" w:rsidP="0013236F">
      <w:pPr>
        <w:spacing w:after="60" w:line="240" w:lineRule="atLeast"/>
        <w:ind w:firstLine="709"/>
        <w:jc w:val="both"/>
      </w:pPr>
      <w:r w:rsidRPr="008E07B4">
        <w:t>Gündemin 45’inci maddesinde yer alan</w:t>
      </w:r>
      <w:r>
        <w:t xml:space="preserve"> </w:t>
      </w:r>
      <w:r w:rsidRPr="008E07B4">
        <w:t xml:space="preserve">Mamak İlçesi Boğaziçi Mahallesi 36388 ada 1 parselde 1/1000 ölçekli uygulama imar plan değişikliğine ilişkin Başkanlık yazısının, , </w:t>
      </w:r>
    </w:p>
    <w:p w:rsidR="0013236F" w:rsidRPr="008E07B4" w:rsidRDefault="0013236F" w:rsidP="0013236F">
      <w:pPr>
        <w:spacing w:after="60" w:line="240" w:lineRule="atLeast"/>
        <w:ind w:firstLine="709"/>
        <w:jc w:val="both"/>
      </w:pPr>
      <w:r w:rsidRPr="008E07B4">
        <w:t xml:space="preserve">Gündemin 46’ncı maddesinde yer alan, Gölbaşı İlçesi </w:t>
      </w:r>
      <w:proofErr w:type="spellStart"/>
      <w:r w:rsidRPr="008E07B4">
        <w:t>Kızılçaşar</w:t>
      </w:r>
      <w:proofErr w:type="spellEnd"/>
      <w:r w:rsidRPr="008E07B4">
        <w:t xml:space="preserve"> Mahallesi 122790, 122791, 122792 ve 122793 adalarda 1/1000 ölçekli uygulama imar plan değişikliğine ilişkin Başkanlık yazısının, </w:t>
      </w:r>
    </w:p>
    <w:p w:rsidR="0013236F" w:rsidRPr="008E07B4" w:rsidRDefault="0013236F" w:rsidP="0013236F">
      <w:pPr>
        <w:spacing w:after="60" w:line="240" w:lineRule="atLeast"/>
        <w:ind w:firstLine="709"/>
        <w:jc w:val="both"/>
      </w:pPr>
      <w:r w:rsidRPr="008E07B4">
        <w:t xml:space="preserve">Gündemin 47’nci maddesinde yer alan, Çankaya İlçesi </w:t>
      </w:r>
      <w:proofErr w:type="spellStart"/>
      <w:r w:rsidRPr="008E07B4">
        <w:t>Çayyolu</w:t>
      </w:r>
      <w:proofErr w:type="spellEnd"/>
      <w:r w:rsidRPr="008E07B4">
        <w:t xml:space="preserve"> Toplu Konut Alanı bir kısmı, </w:t>
      </w:r>
      <w:proofErr w:type="spellStart"/>
      <w:r w:rsidRPr="008E07B4">
        <w:t>Mesa</w:t>
      </w:r>
      <w:proofErr w:type="spellEnd"/>
      <w:r w:rsidRPr="008E07B4">
        <w:t xml:space="preserve"> Plaza, </w:t>
      </w:r>
      <w:proofErr w:type="spellStart"/>
      <w:r w:rsidRPr="008E07B4">
        <w:t>Mesa</w:t>
      </w:r>
      <w:proofErr w:type="spellEnd"/>
      <w:r w:rsidRPr="008E07B4">
        <w:t xml:space="preserve"> I Koru Sitesi bina yüksekliklerinin belirlenmesine yönelik 1/2500 ölçekli uygulama imar plan değişikliğine ilişkin Başkanlık yazısının, </w:t>
      </w:r>
    </w:p>
    <w:p w:rsidR="0013236F" w:rsidRPr="008E07B4" w:rsidRDefault="0013236F" w:rsidP="0013236F">
      <w:pPr>
        <w:spacing w:after="60" w:line="240" w:lineRule="atLeast"/>
        <w:ind w:firstLine="709"/>
        <w:jc w:val="both"/>
      </w:pPr>
      <w:r w:rsidRPr="008E07B4">
        <w:t xml:space="preserve">Gündemin 48’inci maddesinde yer alan, Çankaya İlçesi </w:t>
      </w:r>
      <w:proofErr w:type="spellStart"/>
      <w:r w:rsidRPr="008E07B4">
        <w:t>Büyükesat</w:t>
      </w:r>
      <w:proofErr w:type="spellEnd"/>
      <w:r w:rsidRPr="008E07B4">
        <w:t xml:space="preserve"> Vadisi Kentsel Dönüşüm ve Gelişim Proje Alanı kuzey kısmında 1/1000 ölçekli uygulama imar plan değişikliğine ilişkin Başkanlık yazısının, </w:t>
      </w:r>
    </w:p>
    <w:p w:rsidR="0013236F" w:rsidRPr="008E07B4" w:rsidRDefault="0013236F" w:rsidP="0013236F">
      <w:pPr>
        <w:spacing w:after="60" w:line="240" w:lineRule="atLeast"/>
        <w:ind w:firstLine="709"/>
        <w:jc w:val="both"/>
      </w:pPr>
      <w:r w:rsidRPr="008E07B4">
        <w:t xml:space="preserve">Gündemin 49’uncu maddesinde yer alan, Çankaya İlçesi 60875-60876 sayılı adalarda 1/1000 ölçekli uygulama imar plan değişikliğine ilişkin Başkanlık yazısının, </w:t>
      </w:r>
    </w:p>
    <w:p w:rsidR="0013236F" w:rsidRPr="008E07B4" w:rsidRDefault="0013236F" w:rsidP="0013236F">
      <w:pPr>
        <w:spacing w:after="60" w:line="240" w:lineRule="atLeast"/>
        <w:ind w:firstLine="709"/>
        <w:jc w:val="both"/>
      </w:pPr>
      <w:r w:rsidRPr="008E07B4">
        <w:t xml:space="preserve">Gündemin 50’nci maddesinde yer alan, Gölbaşı İlçesi Topaklı Mahallesi Kırsal Yerleşme ve Gelişme Alanında 1/1000 ölçekli uygulama imar plan değişikliğine ilişkin Başkanlık yazısının, </w:t>
      </w:r>
    </w:p>
    <w:p w:rsidR="0013236F" w:rsidRPr="008E07B4" w:rsidRDefault="0013236F" w:rsidP="0013236F">
      <w:pPr>
        <w:spacing w:after="60" w:line="240" w:lineRule="atLeast"/>
        <w:ind w:firstLine="709"/>
        <w:jc w:val="both"/>
      </w:pPr>
      <w:r w:rsidRPr="008E07B4">
        <w:t xml:space="preserve">Gündemin 51’inci maddesinde yer alan, Gölbaşı İlçesi </w:t>
      </w:r>
      <w:proofErr w:type="spellStart"/>
      <w:r w:rsidRPr="008E07B4">
        <w:t>Soğulcak</w:t>
      </w:r>
      <w:proofErr w:type="spellEnd"/>
      <w:r w:rsidRPr="008E07B4">
        <w:t xml:space="preserve"> Mahallesi Kırsal Yerleşme ve Gelişme Alanında 1/1000 ölçekli uygulama imar plan değişikliğine ilişkin Başkanlık yazısının, </w:t>
      </w:r>
    </w:p>
    <w:p w:rsidR="0013236F" w:rsidRPr="008E07B4" w:rsidRDefault="0013236F" w:rsidP="0013236F">
      <w:pPr>
        <w:spacing w:after="60" w:line="240" w:lineRule="atLeast"/>
        <w:ind w:firstLine="709"/>
        <w:jc w:val="both"/>
      </w:pPr>
      <w:r w:rsidRPr="008E07B4">
        <w:t xml:space="preserve">Gündemin 52’nci maddesinde yer alan, Sincan İlçesi </w:t>
      </w:r>
      <w:proofErr w:type="spellStart"/>
      <w:r w:rsidRPr="008E07B4">
        <w:t>Ahievran</w:t>
      </w:r>
      <w:proofErr w:type="spellEnd"/>
      <w:r w:rsidRPr="008E07B4">
        <w:t xml:space="preserve"> Mahallesi 102094 ada 1 parselde 1/1000 ölçekli uygulama imar plan değişikliğine ilişkin Başkanlık yazısının, </w:t>
      </w:r>
    </w:p>
    <w:p w:rsidR="0013236F" w:rsidRPr="008E07B4" w:rsidRDefault="0013236F" w:rsidP="0013236F">
      <w:pPr>
        <w:spacing w:after="60" w:line="240" w:lineRule="atLeast"/>
        <w:ind w:firstLine="709"/>
        <w:jc w:val="both"/>
      </w:pPr>
      <w:r w:rsidRPr="008E07B4">
        <w:t>Gündemin 53’üncü maddesinde yer alan,</w:t>
      </w:r>
      <w:r>
        <w:t xml:space="preserve"> </w:t>
      </w:r>
      <w:r w:rsidRPr="008E07B4">
        <w:t xml:space="preserve">Altındağ İlçesi </w:t>
      </w:r>
      <w:proofErr w:type="spellStart"/>
      <w:r w:rsidRPr="008E07B4">
        <w:t>Başpınar</w:t>
      </w:r>
      <w:proofErr w:type="spellEnd"/>
      <w:r w:rsidRPr="008E07B4">
        <w:t xml:space="preserve"> Mahallesi 23966 ada 5 ve 23939 ada 2 parsellerde 1/1000 ölçekli uygulama imar plan değişikliğine ilişkin Başkanlık yazısının, </w:t>
      </w:r>
    </w:p>
    <w:p w:rsidR="0013236F" w:rsidRPr="008E07B4" w:rsidRDefault="0013236F" w:rsidP="0013236F">
      <w:pPr>
        <w:spacing w:after="60" w:line="240" w:lineRule="atLeast"/>
        <w:ind w:firstLine="709"/>
        <w:jc w:val="both"/>
      </w:pPr>
      <w:r w:rsidRPr="008E07B4">
        <w:t xml:space="preserve">Gündemin 54’üncü maddesinde yer </w:t>
      </w:r>
      <w:proofErr w:type="gramStart"/>
      <w:r w:rsidRPr="008E07B4">
        <w:t>alan,Mamak</w:t>
      </w:r>
      <w:proofErr w:type="gramEnd"/>
      <w:r w:rsidRPr="008E07B4">
        <w:t xml:space="preserve"> İlçesi </w:t>
      </w:r>
      <w:proofErr w:type="spellStart"/>
      <w:r w:rsidRPr="008E07B4">
        <w:t>Kusunlar</w:t>
      </w:r>
      <w:proofErr w:type="spellEnd"/>
      <w:r w:rsidRPr="008E07B4">
        <w:t xml:space="preserve"> Mahallesi 51104 ada 2, 50698 ada 2 ve 50694 ada 2 parsellerde 1/5000 ve 1/1000 ölçekli imar plan değişikliğine ilişkin Başkanlık yazısının,    </w:t>
      </w:r>
    </w:p>
    <w:p w:rsidR="0013236F" w:rsidRPr="008E07B4" w:rsidRDefault="0013236F" w:rsidP="0013236F">
      <w:pPr>
        <w:spacing w:after="60" w:line="240" w:lineRule="atLeast"/>
        <w:ind w:firstLine="709"/>
        <w:jc w:val="both"/>
      </w:pPr>
      <w:r w:rsidRPr="008E07B4">
        <w:t xml:space="preserve">Gündemin 55’inci maddesinde yer alan, </w:t>
      </w:r>
      <w:proofErr w:type="spellStart"/>
      <w:r w:rsidRPr="008E07B4">
        <w:t>Pursaklar</w:t>
      </w:r>
      <w:proofErr w:type="spellEnd"/>
      <w:r w:rsidRPr="008E07B4">
        <w:t xml:space="preserve"> İlçesi 95395 ada 1 parselde 1/5000 ölçekli nazım imar plan değişikliğine ilişkin Başkanlık yazısının, </w:t>
      </w:r>
    </w:p>
    <w:p w:rsidR="0013236F" w:rsidRPr="008E07B4" w:rsidRDefault="0013236F" w:rsidP="0013236F">
      <w:pPr>
        <w:spacing w:after="60" w:line="240" w:lineRule="atLeast"/>
        <w:ind w:firstLine="709"/>
        <w:jc w:val="both"/>
      </w:pPr>
      <w:r w:rsidRPr="008E07B4">
        <w:t xml:space="preserve">Gündemin 56’incı maddesinde yer alan, Çankaya İlçesi </w:t>
      </w:r>
      <w:proofErr w:type="spellStart"/>
      <w:r w:rsidRPr="008E07B4">
        <w:t>Beytepe</w:t>
      </w:r>
      <w:proofErr w:type="spellEnd"/>
      <w:r w:rsidRPr="008E07B4">
        <w:t xml:space="preserve"> Mahallesi 29350 ada 1 ve 2 parsellere ilişkin Başkanlık yazısının, </w:t>
      </w:r>
    </w:p>
    <w:p w:rsidR="0013236F" w:rsidRPr="008E07B4" w:rsidRDefault="0013236F" w:rsidP="0013236F">
      <w:pPr>
        <w:spacing w:after="60" w:line="240" w:lineRule="atLeast"/>
        <w:ind w:firstLine="709"/>
        <w:jc w:val="both"/>
      </w:pPr>
      <w:r w:rsidRPr="008E07B4">
        <w:t xml:space="preserve">Gündemin 57’nci maddesinde yer alan, Altındağ İlçesi Karapürçek Mahallesi 22624 ada 7 parselde 1/1000 ölçekli uygulama imar plan değişikliğine ilişkin Başkanlık yazısının, </w:t>
      </w:r>
    </w:p>
    <w:p w:rsidR="0013236F" w:rsidRPr="008E07B4" w:rsidRDefault="0013236F" w:rsidP="0013236F">
      <w:pPr>
        <w:spacing w:after="60" w:line="240" w:lineRule="atLeast"/>
        <w:ind w:firstLine="709"/>
        <w:jc w:val="both"/>
      </w:pPr>
      <w:r w:rsidRPr="008E07B4">
        <w:t xml:space="preserve">Gündemin 58’inci maddesinde yer alan, Mamak İlçesi </w:t>
      </w:r>
      <w:proofErr w:type="spellStart"/>
      <w:r w:rsidRPr="008E07B4">
        <w:t>Kusunlar</w:t>
      </w:r>
      <w:proofErr w:type="spellEnd"/>
      <w:r w:rsidRPr="008E07B4">
        <w:t xml:space="preserve"> Mahallesi </w:t>
      </w:r>
      <w:proofErr w:type="spellStart"/>
      <w:r w:rsidRPr="008E07B4">
        <w:t>Doğukent</w:t>
      </w:r>
      <w:proofErr w:type="spellEnd"/>
      <w:r w:rsidRPr="008E07B4">
        <w:t xml:space="preserve"> Kentsel Dönüşüm ve Gelişim Projesi Alanında 1/5000 ve 1/1000 ölçekli imar plan değişikliğine yapılan itiraza ilişkin Başkanlık yazısının, </w:t>
      </w:r>
    </w:p>
    <w:p w:rsidR="0013236F" w:rsidRPr="008E07B4" w:rsidRDefault="0013236F" w:rsidP="0013236F">
      <w:pPr>
        <w:spacing w:after="60" w:line="240" w:lineRule="atLeast"/>
        <w:ind w:firstLine="709"/>
        <w:jc w:val="both"/>
      </w:pPr>
      <w:r w:rsidRPr="008E07B4">
        <w:lastRenderedPageBreak/>
        <w:t xml:space="preserve">Gündemin 59’uncu maddesinde yer alan, Etimesgut İlçesi Erler Mahallesi </w:t>
      </w:r>
      <w:proofErr w:type="spellStart"/>
      <w:r w:rsidRPr="008E07B4">
        <w:t>Yenikent</w:t>
      </w:r>
      <w:proofErr w:type="spellEnd"/>
      <w:r w:rsidRPr="008E07B4">
        <w:t xml:space="preserve"> – Bahçelievler 1/5000 ölçekli nazım imar plan değişikliğine yapılan itirazlara ilişkin Başkanlık yazısının, </w:t>
      </w:r>
    </w:p>
    <w:p w:rsidR="0013236F" w:rsidRPr="008E07B4" w:rsidRDefault="0013236F" w:rsidP="0013236F">
      <w:pPr>
        <w:spacing w:after="60" w:line="240" w:lineRule="atLeast"/>
        <w:ind w:firstLine="709"/>
        <w:jc w:val="both"/>
      </w:pPr>
      <w:r w:rsidRPr="008E07B4">
        <w:t xml:space="preserve">Gündemin 60’ıncı maddesinde yer alan, Gölbaşı İlçesi </w:t>
      </w:r>
      <w:proofErr w:type="spellStart"/>
      <w:r w:rsidRPr="008E07B4">
        <w:t>İnçek</w:t>
      </w:r>
      <w:proofErr w:type="spellEnd"/>
      <w:r w:rsidRPr="008E07B4">
        <w:t>-</w:t>
      </w:r>
      <w:proofErr w:type="spellStart"/>
      <w:r w:rsidRPr="008E07B4">
        <w:t>Kızılçaşar</w:t>
      </w:r>
      <w:proofErr w:type="spellEnd"/>
      <w:r w:rsidRPr="008E07B4">
        <w:t>-</w:t>
      </w:r>
      <w:proofErr w:type="spellStart"/>
      <w:r w:rsidRPr="008E07B4">
        <w:t>Taşpınar</w:t>
      </w:r>
      <w:proofErr w:type="spellEnd"/>
      <w:r w:rsidRPr="008E07B4">
        <w:t xml:space="preserve"> Mahalleleri Kentsel Dönüşüm ve Gelişim Proje Alanında (Doğu Etabı) 1/1000 ölçekli uygulama imar plan değişikliğine ilişkin Başkanlık yazısının, </w:t>
      </w:r>
    </w:p>
    <w:p w:rsidR="0013236F" w:rsidRPr="008E07B4" w:rsidRDefault="0013236F" w:rsidP="0013236F">
      <w:pPr>
        <w:spacing w:after="60" w:line="240" w:lineRule="atLeast"/>
        <w:ind w:firstLine="709"/>
        <w:jc w:val="both"/>
      </w:pPr>
      <w:r w:rsidRPr="008E07B4">
        <w:t xml:space="preserve">Gündemin 61’inci maddesinde yer alan, Çamlıdere İlçesi Kırsal Yerleşme Alanlarına ilişkin Başkanlık yazısının, </w:t>
      </w:r>
    </w:p>
    <w:p w:rsidR="0013236F" w:rsidRPr="008E07B4" w:rsidRDefault="0013236F" w:rsidP="0013236F">
      <w:pPr>
        <w:spacing w:after="60" w:line="240" w:lineRule="atLeast"/>
        <w:ind w:firstLine="709"/>
        <w:jc w:val="both"/>
      </w:pPr>
      <w:r w:rsidRPr="008E07B4">
        <w:t xml:space="preserve">Gündemin 62’nci maddesinde yer alan, Etimesgut İlçesi Piyade Mahallesi 46030 ada 2 parselde 1/5000 ölçekli nazım imar plan değişikliğine ilişkin Başkanlık yazısının, </w:t>
      </w:r>
    </w:p>
    <w:p w:rsidR="0013236F" w:rsidRPr="008E07B4" w:rsidRDefault="0013236F" w:rsidP="0013236F">
      <w:pPr>
        <w:spacing w:after="60" w:line="240" w:lineRule="atLeast"/>
        <w:ind w:firstLine="709"/>
        <w:jc w:val="both"/>
      </w:pPr>
      <w:r w:rsidRPr="008E07B4">
        <w:t xml:space="preserve">Gündemin 63’üncü maddesinde yer alan, Çankaya İlçesi Birlik Mahallesi 29187 ada 1 parselde 1/5000 ve 1/1000 ölçekli imar plan değişikliğine ilişkin Başkanlık yazısının, </w:t>
      </w:r>
    </w:p>
    <w:p w:rsidR="0013236F" w:rsidRPr="008E07B4" w:rsidRDefault="0013236F" w:rsidP="0013236F">
      <w:pPr>
        <w:spacing w:after="60" w:line="240" w:lineRule="atLeast"/>
        <w:ind w:firstLine="709"/>
        <w:jc w:val="both"/>
      </w:pPr>
      <w:r w:rsidRPr="008E07B4">
        <w:t xml:space="preserve">Gündemin 64’üncü maddesinde yer alan, Sincan İlçesi </w:t>
      </w:r>
      <w:proofErr w:type="spellStart"/>
      <w:r w:rsidRPr="008E07B4">
        <w:t>Çiçektepe</w:t>
      </w:r>
      <w:proofErr w:type="spellEnd"/>
      <w:r w:rsidRPr="008E07B4">
        <w:t xml:space="preserve"> Mahallesi 1/1000 ölçekli Revizyon ve İlave uygulama imar planına yapılan itiraza ilişkin Başkanlık yazısının, </w:t>
      </w:r>
    </w:p>
    <w:p w:rsidR="0013236F" w:rsidRPr="008E07B4" w:rsidRDefault="0013236F" w:rsidP="0013236F">
      <w:pPr>
        <w:spacing w:after="60" w:line="240" w:lineRule="atLeast"/>
        <w:ind w:firstLine="709"/>
        <w:jc w:val="both"/>
      </w:pPr>
      <w:r w:rsidRPr="008E07B4">
        <w:t xml:space="preserve">Gündemin 65’inci maddesinde yer alan, Sincan İlçesi Temelli/Alcı Mahallesi Gecekondu Önleme Bölgesinde 1/1000 ölçekli uygulama imar plan değişikliğine ilişkin Başkanlık yazısının, </w:t>
      </w:r>
    </w:p>
    <w:p w:rsidR="0013236F" w:rsidRPr="008E07B4" w:rsidRDefault="0013236F" w:rsidP="0013236F">
      <w:pPr>
        <w:spacing w:after="60" w:line="240" w:lineRule="atLeast"/>
        <w:ind w:firstLine="709"/>
        <w:jc w:val="both"/>
      </w:pPr>
      <w:r w:rsidRPr="008E07B4">
        <w:t xml:space="preserve">Gündemin 66’ncı maddesinde yer alan, Gölbaşı İlçesi </w:t>
      </w:r>
      <w:proofErr w:type="spellStart"/>
      <w:r w:rsidRPr="008E07B4">
        <w:t>İncek</w:t>
      </w:r>
      <w:proofErr w:type="spellEnd"/>
      <w:r w:rsidRPr="008E07B4">
        <w:t>-</w:t>
      </w:r>
      <w:proofErr w:type="spellStart"/>
      <w:r w:rsidRPr="008E07B4">
        <w:t>Kızılçaşar</w:t>
      </w:r>
      <w:proofErr w:type="spellEnd"/>
      <w:r w:rsidRPr="008E07B4">
        <w:t xml:space="preserve">-Tuluntaş ve Hacılar Mahalleleri Kentsel Dönüşüm ve Gelişim Proje Alanında (Batı Etabı) 1/1000 ölçekli uygulama imar plan değişikliğine ilişkin Başkanlık yazısının, </w:t>
      </w:r>
    </w:p>
    <w:p w:rsidR="0013236F" w:rsidRPr="008E07B4" w:rsidRDefault="0013236F" w:rsidP="0013236F">
      <w:pPr>
        <w:spacing w:after="60" w:line="240" w:lineRule="atLeast"/>
        <w:ind w:firstLine="709"/>
        <w:jc w:val="both"/>
      </w:pPr>
      <w:r w:rsidRPr="008E07B4">
        <w:t xml:space="preserve">Gündemin 67’nci maddesinde yer alan, Çankaya İlçesi </w:t>
      </w:r>
      <w:proofErr w:type="spellStart"/>
      <w:r w:rsidRPr="008E07B4">
        <w:t>Balgat</w:t>
      </w:r>
      <w:proofErr w:type="spellEnd"/>
      <w:r w:rsidRPr="008E07B4">
        <w:t xml:space="preserve"> Mahallesi 7235 ada 16 parselde 1/1000 ölçekli uygulama imar plan değişikliğine ilişkin Başkanlık yazısının, </w:t>
      </w:r>
    </w:p>
    <w:p w:rsidR="0013236F" w:rsidRPr="008E07B4" w:rsidRDefault="0013236F" w:rsidP="0013236F">
      <w:pPr>
        <w:spacing w:after="60" w:line="240" w:lineRule="atLeast"/>
        <w:ind w:firstLine="709"/>
        <w:jc w:val="both"/>
      </w:pPr>
      <w:r w:rsidRPr="008E07B4">
        <w:t xml:space="preserve">Gündemin 68’inci maddesinde yer alan, Altındağ İlçesi Ulubey Mahallesi 24252 ada 1 ve 2 parsellerde 1/1000 ölçekli uygulama imar plan değişikliğine ilişkin Başkanlık yazısının, </w:t>
      </w:r>
    </w:p>
    <w:p w:rsidR="0013236F" w:rsidRPr="008E07B4" w:rsidRDefault="0013236F" w:rsidP="0013236F">
      <w:pPr>
        <w:spacing w:after="60" w:line="240" w:lineRule="atLeast"/>
        <w:ind w:firstLine="709"/>
        <w:jc w:val="both"/>
      </w:pPr>
      <w:r w:rsidRPr="008E07B4">
        <w:t xml:space="preserve">Gündemin 69’uncu maddesinde yer alan, Altındağ İlçesi Karapürçek Mahallesi 24513, 24514, 24515 ve 24516 adalarda bulunan Park ve Rekreasyon Alanına yönelik 1/1000 ölçekli uygulama imar plan değişikliğine ilişkin Başkanlık yazısının, </w:t>
      </w:r>
    </w:p>
    <w:p w:rsidR="0013236F" w:rsidRPr="008E07B4" w:rsidRDefault="0013236F" w:rsidP="0013236F">
      <w:pPr>
        <w:spacing w:after="60" w:line="240" w:lineRule="atLeast"/>
        <w:ind w:firstLine="709"/>
        <w:jc w:val="both"/>
      </w:pPr>
      <w:r w:rsidRPr="008E07B4">
        <w:t xml:space="preserve">Gündemin 70’inci maddesinde yer alan, Mamak İlçesi </w:t>
      </w:r>
      <w:proofErr w:type="spellStart"/>
      <w:r w:rsidRPr="008E07B4">
        <w:t>Türközü</w:t>
      </w:r>
      <w:proofErr w:type="spellEnd"/>
      <w:r w:rsidRPr="008E07B4">
        <w:t xml:space="preserve"> Mahallesi 51348 ada 3 parselde (Eski 37648/11) 1/1000 ölçekli uygulama imar plan değişikliğine ilişkin Başkanlık yazısının, </w:t>
      </w:r>
    </w:p>
    <w:p w:rsidR="0013236F" w:rsidRPr="008E07B4" w:rsidRDefault="0013236F" w:rsidP="0013236F">
      <w:pPr>
        <w:shd w:val="clear" w:color="auto" w:fill="FFFFFF"/>
        <w:spacing w:after="60" w:line="240" w:lineRule="atLeast"/>
        <w:ind w:right="141" w:firstLine="709"/>
        <w:jc w:val="both"/>
      </w:pPr>
      <w:r w:rsidRPr="008E07B4">
        <w:t>İmar ve Bayındırlık Komisyonuna havaleleri oybirliğiyle kabul edildi.</w:t>
      </w:r>
    </w:p>
    <w:p w:rsidR="0013236F" w:rsidRPr="008E07B4" w:rsidRDefault="0013236F" w:rsidP="0013236F">
      <w:pPr>
        <w:ind w:firstLine="709"/>
        <w:jc w:val="both"/>
        <w:rPr>
          <w:sz w:val="16"/>
          <w:szCs w:val="16"/>
        </w:rPr>
      </w:pPr>
    </w:p>
    <w:p w:rsidR="0013236F" w:rsidRPr="008E07B4" w:rsidRDefault="0013236F" w:rsidP="0013236F">
      <w:pPr>
        <w:spacing w:after="60" w:line="240" w:lineRule="atLeast"/>
        <w:ind w:firstLine="709"/>
        <w:jc w:val="both"/>
      </w:pPr>
      <w:r w:rsidRPr="008E07B4">
        <w:t>Gündemin 71’inci maddesinde yer alan, Mülkiyeti/Tasarrufu Belediyemize ait şehrin muhtelif yerlerinde bulunan 5000 (</w:t>
      </w:r>
      <w:proofErr w:type="spellStart"/>
      <w:r w:rsidRPr="008E07B4">
        <w:t>Beşbin</w:t>
      </w:r>
      <w:proofErr w:type="spellEnd"/>
      <w:r w:rsidRPr="008E07B4">
        <w:t xml:space="preserve">) adet tekstil/giysi atık kumbarası yerinin 10 (on) yıl süre ile kiraya verilmesine ilişkin Başkanlık yazısının Hukuk ve Tarifeler Komisyonuna havalesi oylanarak oybirliğiyle kabul edildi. </w:t>
      </w:r>
    </w:p>
    <w:p w:rsidR="0013236F" w:rsidRPr="008E07B4" w:rsidRDefault="0013236F" w:rsidP="0013236F">
      <w:pPr>
        <w:spacing w:after="60" w:line="240" w:lineRule="atLeast"/>
        <w:ind w:firstLine="709"/>
        <w:jc w:val="both"/>
      </w:pPr>
      <w:r w:rsidRPr="008E07B4">
        <w:t xml:space="preserve">Gündemin 72’nci maddesinde yer alan, Kuzey Ankara Rekreasyon alanı </w:t>
      </w:r>
      <w:proofErr w:type="spellStart"/>
      <w:r w:rsidRPr="008E07B4">
        <w:t>Yeşiltepe</w:t>
      </w:r>
      <w:proofErr w:type="spellEnd"/>
      <w:r w:rsidRPr="008E07B4">
        <w:t xml:space="preserve"> Mahallesi Şehit Ömer Halis Demir Bulvarı Vadi 2.girişinde bulunan teknoloji merkezinin “TECHBRIDGE TEKNOLOJİ KÖPRÜSÜ” olarak isimlendirilmesine ilişkin Başkanlık yazısının İsimlendirme Komisyonuna havalesi oylanarak oybirliğiyle kabul edildi.</w:t>
      </w:r>
    </w:p>
    <w:p w:rsidR="0013236F" w:rsidRPr="008E07B4" w:rsidRDefault="0013236F" w:rsidP="0013236F">
      <w:pPr>
        <w:spacing w:after="60" w:line="240" w:lineRule="atLeast"/>
        <w:ind w:firstLine="709"/>
        <w:jc w:val="both"/>
      </w:pPr>
      <w:r w:rsidRPr="008E07B4">
        <w:t xml:space="preserve">Gündemin 73’üncü maddesinde yer alan, Mülkiyeti Belediyemize ait Etimesgut İlçesi Etiler Mahallesi 8737 ada 6 parsel üzerinde bulunan 80 adet bağımsız bölümün satılarak değerlendirilmesine ilişkin Başkanlık yazısının Hukuk ve Tarifeler Komisyonuna havalesi oylanarak oybirliğiyle kabul edildi. </w:t>
      </w:r>
    </w:p>
    <w:p w:rsidR="0013236F" w:rsidRDefault="0013236F" w:rsidP="0013236F">
      <w:pPr>
        <w:spacing w:after="60" w:line="240" w:lineRule="atLeast"/>
        <w:ind w:firstLine="709"/>
        <w:jc w:val="both"/>
      </w:pPr>
      <w:proofErr w:type="gramStart"/>
      <w:r w:rsidRPr="008E07B4">
        <w:t>Gündemin 74’üncü maddesinde yer alan, Mülkiyeti Belediyemize ait Mamak İlçesi imarın 51954/1 parsel üzerinde bulunan 22 adet,  51933/1 parsel üzerinde bulunan 3 adet, 51932/1 parsel üzerinde bulunan 2 adet ve 52118/1 parsel üzerinde bulunan 4 adet konutun satılarak değerlendirilmesine ilişkin Başkanlık yazısının Hukuk ve Tarifeler Komisyonuna havalesi oylanarak oybirliğiyle kabul edildi.</w:t>
      </w:r>
      <w:proofErr w:type="gramEnd"/>
    </w:p>
    <w:p w:rsidR="0013236F" w:rsidRDefault="0013236F" w:rsidP="0013236F">
      <w:pPr>
        <w:spacing w:after="60" w:line="240" w:lineRule="atLeast"/>
        <w:ind w:firstLine="709"/>
        <w:jc w:val="both"/>
      </w:pPr>
    </w:p>
    <w:p w:rsidR="0013236F" w:rsidRPr="008E07B4" w:rsidRDefault="0013236F" w:rsidP="0013236F">
      <w:pPr>
        <w:spacing w:after="60" w:line="240" w:lineRule="atLeast"/>
        <w:ind w:firstLine="709"/>
        <w:jc w:val="both"/>
      </w:pPr>
    </w:p>
    <w:p w:rsidR="0013236F" w:rsidRPr="008E07B4" w:rsidRDefault="0013236F" w:rsidP="0013236F">
      <w:pPr>
        <w:shd w:val="clear" w:color="auto" w:fill="FFFFFF"/>
        <w:ind w:right="141" w:firstLine="709"/>
        <w:jc w:val="both"/>
        <w:rPr>
          <w:sz w:val="16"/>
          <w:szCs w:val="16"/>
        </w:rPr>
      </w:pPr>
    </w:p>
    <w:p w:rsidR="0013236F" w:rsidRPr="00D350CA" w:rsidRDefault="0013236F" w:rsidP="0013236F">
      <w:pPr>
        <w:shd w:val="clear" w:color="auto" w:fill="FFFFFF"/>
        <w:spacing w:after="60" w:line="240" w:lineRule="atLeast"/>
        <w:ind w:right="141" w:firstLine="709"/>
        <w:jc w:val="both"/>
        <w:rPr>
          <w:b/>
        </w:rPr>
      </w:pPr>
      <w:r w:rsidRPr="008655BA">
        <w:rPr>
          <w:b/>
        </w:rPr>
        <w:lastRenderedPageBreak/>
        <w:t>Komisyonlardan gelen raporların görüşmelerine başlanılarak;</w:t>
      </w:r>
    </w:p>
    <w:p w:rsidR="0013236F" w:rsidRPr="008E07B4" w:rsidRDefault="0013236F" w:rsidP="0013236F">
      <w:pPr>
        <w:spacing w:after="60" w:line="240" w:lineRule="atLeast"/>
        <w:ind w:firstLine="709"/>
        <w:jc w:val="both"/>
      </w:pPr>
      <w:r w:rsidRPr="008E07B4">
        <w:t>Gündemin 75’inci maddesinde yer alan, Ayaş İlçesi İlhan Mahallesi 111 ada 150 parselde 1/5000 ve 1/1000 ölçekli imar plan değişikliğine ilişkin İmar ve Bayındırlık Komisyonu Raporu üzerinde söz alan olmadığından, rapor yazıldığı şekliyle oylanarak oybirliğiyle kabul edildi.</w:t>
      </w:r>
    </w:p>
    <w:p w:rsidR="0013236F" w:rsidRPr="008E07B4" w:rsidRDefault="0013236F" w:rsidP="0013236F">
      <w:pPr>
        <w:spacing w:after="60" w:line="240" w:lineRule="atLeast"/>
        <w:ind w:firstLine="709"/>
        <w:jc w:val="both"/>
      </w:pPr>
      <w:r w:rsidRPr="008E07B4">
        <w:t xml:space="preserve">Gündemin 76’ncı maddesinde yer alan, Polatlı İlçesi Yenimahalle 1/1000 ölçekli uygulama imar plan değişikliğine yapılan itirazlara ilişkin İmar ve Bayındırlık Komisyonu Raporu üzerinde söz alan olmadığından, rapor yazıldığı şekliyle oylanarak oybirliğiyle kabul edildi.  </w:t>
      </w:r>
    </w:p>
    <w:p w:rsidR="0013236F" w:rsidRPr="008E07B4" w:rsidRDefault="0013236F" w:rsidP="0013236F">
      <w:pPr>
        <w:spacing w:after="60" w:line="240" w:lineRule="atLeast"/>
        <w:ind w:firstLine="709"/>
        <w:jc w:val="both"/>
      </w:pPr>
      <w:r w:rsidRPr="008E07B4">
        <w:t>Gündemin 77’nci maddesinde yer alan, Yenimahalle İlçesi Atatürk Orman Çiftliği mülkiyetindeki 61 ve 69 parseller ile 3243 ada 15 parsele kadar uzanan alternatif yol güzergâhına ilişkin İmar ve Bayındırlık Komisyonu Raporu üzerinde söz alan olmadığından, rapor yazıldığı şekliyle oylanarak oybirliğiyle kabul edildi.</w:t>
      </w:r>
    </w:p>
    <w:p w:rsidR="0013236F" w:rsidRDefault="0013236F" w:rsidP="0013236F">
      <w:pPr>
        <w:spacing w:after="60" w:line="240" w:lineRule="atLeast"/>
        <w:ind w:firstLine="709"/>
        <w:jc w:val="both"/>
      </w:pPr>
      <w:r w:rsidRPr="008E07B4">
        <w:t>Gündemin 78’inci maddesinde yer alan, Çankaya İlçesi Hilal Mahallesi 28414 ada 5 ve 6 parsellerde 1/5000 ve 1/1000 ölçekli imar planı değişikliğine ilişkin İmar ve Bayındırlık Komisyonu Raporu üzerinde söz alan olmadığından, rapor yazıldığı şekliyle oylanarak oybirliğiyle kabul edildi.</w:t>
      </w:r>
    </w:p>
    <w:p w:rsidR="0013236F" w:rsidRPr="00770161" w:rsidRDefault="0013236F" w:rsidP="0013236F">
      <w:pPr>
        <w:spacing w:after="60" w:line="240" w:lineRule="atLeast"/>
        <w:ind w:firstLine="709"/>
        <w:jc w:val="both"/>
      </w:pPr>
      <w:r w:rsidRPr="008E07B4">
        <w:t xml:space="preserve">Gündemin 79’uncu maddesinde yer alan, Beypazarı İlçesi Kurtuluş Mahallesi 440 ada 105 parsel ile Gazipaşa Mahallesi 155101 ada 1 parselde imar plan değişikliği yapılmasına ilişkin İmar ve Bayındırlık Komisyonu Raporu üzerinde söz alan olmadığından, rapor yazıldığı şekliyle oylanarak </w:t>
      </w:r>
      <w:r w:rsidRPr="00770161">
        <w:t>oyçokluğuyla kabul edildi.</w:t>
      </w:r>
    </w:p>
    <w:p w:rsidR="0013236F" w:rsidRPr="008E07B4" w:rsidRDefault="0013236F" w:rsidP="0013236F">
      <w:pPr>
        <w:spacing w:after="60" w:line="240" w:lineRule="atLeast"/>
        <w:ind w:firstLine="709"/>
        <w:jc w:val="both"/>
      </w:pPr>
      <w:r w:rsidRPr="00770161">
        <w:t>Gündemin 80’inci maddesinde yer alan, Polatlı İlçesi Kuşçu Mahallesi 243 ada 31 parselde 1/5000 ve 1/1000 ölçekli imar plan değişikliğine ilişkin İmar ve Bayındırlık Komisyonu Raporu üzerinde söz alan olmadığından, rapor yazıldığı şekliyle</w:t>
      </w:r>
      <w:r w:rsidRPr="008E07B4">
        <w:t xml:space="preserve"> oylanarak oybirliğiyle kabul edildi.  </w:t>
      </w:r>
    </w:p>
    <w:p w:rsidR="0013236F" w:rsidRDefault="0013236F" w:rsidP="0013236F">
      <w:pPr>
        <w:spacing w:after="60" w:line="240" w:lineRule="atLeast"/>
        <w:ind w:firstLine="709"/>
        <w:jc w:val="both"/>
      </w:pPr>
      <w:proofErr w:type="gramStart"/>
      <w:r w:rsidRPr="008E07B4">
        <w:t xml:space="preserve">Gündemin 81’inci maddesinde yer alan, Çubuk İlçesi Yılmaz Mahallesi 161/3 ve 126/27 parsellerde 1/5000 ve 1/1000 ölçekli imar plan değişikliğine ilişkin İmar ve Bayındırlık Komisyonu Raporu üzerinde söz alan </w:t>
      </w:r>
      <w:r>
        <w:t xml:space="preserve">İmar ve Bayındırlık Komisyonu Başkanı Mehmet Emin </w:t>
      </w:r>
      <w:proofErr w:type="spellStart"/>
      <w:r>
        <w:t>AYAZ’ın</w:t>
      </w:r>
      <w:proofErr w:type="spellEnd"/>
      <w:r>
        <w:t xml:space="preserve">  “Komisyona iadesini teklif ediyorum.” açıklamasından sonra Başkan maddenin komisyona iadesi hususunu oya sundu ve maddenin komisyona iadesi oylanarak oybirliğiyle kabul edildi. </w:t>
      </w:r>
      <w:proofErr w:type="gramEnd"/>
    </w:p>
    <w:p w:rsidR="0013236F" w:rsidRPr="008E07B4" w:rsidRDefault="0013236F" w:rsidP="0013236F">
      <w:pPr>
        <w:tabs>
          <w:tab w:val="left" w:pos="4935"/>
        </w:tabs>
        <w:spacing w:after="60" w:line="240" w:lineRule="atLeast"/>
        <w:ind w:firstLine="709"/>
        <w:jc w:val="both"/>
      </w:pPr>
      <w:r w:rsidRPr="008E07B4">
        <w:t xml:space="preserve">Gündemin 82’nci maddesinde yer alan, Çankaya İlçesi Dikmen </w:t>
      </w:r>
      <w:proofErr w:type="spellStart"/>
      <w:r w:rsidRPr="008E07B4">
        <w:t>Çaldağ</w:t>
      </w:r>
      <w:proofErr w:type="spellEnd"/>
      <w:r w:rsidRPr="008E07B4">
        <w:t xml:space="preserve"> Kentsel Dönüşüm ve Gelişim Alanı kapsamında sunulan 1/25000, 1/5000 ölçekli nazım ve 1/1000 ölçekli uygulama imar plan değişikliğine ilişkin İmar ve Bayındırlık Komisyonu Raporu üzerinde söz alan olmadığından, rapor yazıldığı şekliyle oylanarak oybirliğiyle kabul edildi.  </w:t>
      </w:r>
      <w:r w:rsidRPr="008E07B4">
        <w:tab/>
      </w:r>
    </w:p>
    <w:p w:rsidR="0013236F" w:rsidRPr="008E07B4" w:rsidRDefault="0013236F" w:rsidP="0013236F">
      <w:pPr>
        <w:spacing w:after="60" w:line="240" w:lineRule="atLeast"/>
        <w:ind w:firstLine="709"/>
        <w:jc w:val="both"/>
      </w:pPr>
      <w:r w:rsidRPr="008E07B4">
        <w:t xml:space="preserve">Gündemin 83’üncü maddesinde yer alan, Mamak İlçesi Kıbrıs Mahallesi içerisinde tescil harici alanda “su şişeleme ve depolama tesisi” yapılmasına yönelik 1/5000 ve 1/1000 ölçekli imar plan değişikliğine ilişkin İmar ve Bayındırlık Komisyonu Raporu üzerinde söz alan olmadığından, rapor yazıldığı şekliyle oylanarak oybirliğiyle kabul edildi.  </w:t>
      </w:r>
    </w:p>
    <w:p w:rsidR="0013236F" w:rsidRPr="008E07B4" w:rsidRDefault="0013236F" w:rsidP="0013236F">
      <w:pPr>
        <w:spacing w:after="60" w:line="240" w:lineRule="atLeast"/>
        <w:ind w:firstLine="709"/>
        <w:jc w:val="both"/>
      </w:pPr>
      <w:r w:rsidRPr="008E07B4">
        <w:t xml:space="preserve">Gündemin 84’üncü maddesinde yer alan, </w:t>
      </w:r>
      <w:r w:rsidRPr="008E07B4">
        <w:rPr>
          <w:color w:val="000000"/>
        </w:rPr>
        <w:t xml:space="preserve">Ayaş İlçesi </w:t>
      </w:r>
      <w:proofErr w:type="spellStart"/>
      <w:r w:rsidRPr="008E07B4">
        <w:rPr>
          <w:color w:val="000000"/>
        </w:rPr>
        <w:t>Başbereket</w:t>
      </w:r>
      <w:proofErr w:type="spellEnd"/>
      <w:r w:rsidRPr="008E07B4">
        <w:rPr>
          <w:color w:val="000000"/>
        </w:rPr>
        <w:t xml:space="preserve"> Mahallesi 126 ada 83 parselde tavsiye 1/5000 ölçekli nazım imar ve 1/1000 ölçekli uygulama imar plan değişikliğine ilişkin İmar ve Bayındırlık Komisyonu Raporu üzerinde söz alan olmadığından, rapor yazıldığı şekliyle oylanarak oybirliğiyle kabul edildi.</w:t>
      </w:r>
    </w:p>
    <w:p w:rsidR="0013236F" w:rsidRPr="008E07B4" w:rsidRDefault="0013236F" w:rsidP="0013236F">
      <w:pPr>
        <w:spacing w:after="60" w:line="240" w:lineRule="atLeast"/>
        <w:ind w:firstLine="709"/>
        <w:jc w:val="both"/>
      </w:pPr>
      <w:r w:rsidRPr="008E07B4">
        <w:t xml:space="preserve">Gündemin 85’inci maddesinde yer alan, </w:t>
      </w:r>
      <w:r w:rsidRPr="008E07B4">
        <w:rPr>
          <w:color w:val="000000"/>
        </w:rPr>
        <w:t xml:space="preserve">Çankaya İlçesi </w:t>
      </w:r>
      <w:proofErr w:type="spellStart"/>
      <w:r w:rsidRPr="008E07B4">
        <w:rPr>
          <w:color w:val="000000"/>
        </w:rPr>
        <w:t>Mühye</w:t>
      </w:r>
      <w:proofErr w:type="spellEnd"/>
      <w:r w:rsidRPr="008E07B4">
        <w:rPr>
          <w:color w:val="000000"/>
        </w:rPr>
        <w:t xml:space="preserve"> 902 parselde 1/25000 ve 1/5000 ölçekli nazım imar planı ve 1/1000 ölçekli uygulama imar planı değişikliğine ilişkin İmar ve Bayındırlık Komisyonu Raporu üzerinde söz alan olmadığından, rapor yazıldığı şekliyle oylanarak oybirliğiyle kabul edildi.</w:t>
      </w:r>
    </w:p>
    <w:p w:rsidR="0013236F" w:rsidRPr="008E07B4" w:rsidRDefault="0013236F" w:rsidP="0013236F">
      <w:pPr>
        <w:spacing w:after="60" w:line="240" w:lineRule="atLeast"/>
        <w:ind w:firstLine="709"/>
        <w:jc w:val="both"/>
      </w:pPr>
      <w:r w:rsidRPr="008E07B4">
        <w:t xml:space="preserve">Gündemin 86’ıncı maddesinde yer alan, </w:t>
      </w:r>
      <w:r w:rsidRPr="008E07B4">
        <w:rPr>
          <w:color w:val="000000"/>
        </w:rPr>
        <w:t xml:space="preserve">Çankaya İlçesi </w:t>
      </w:r>
      <w:proofErr w:type="spellStart"/>
      <w:r w:rsidRPr="008E07B4">
        <w:rPr>
          <w:color w:val="000000"/>
        </w:rPr>
        <w:t>Söğütözü</w:t>
      </w:r>
      <w:proofErr w:type="spellEnd"/>
      <w:r w:rsidRPr="008E07B4">
        <w:rPr>
          <w:color w:val="000000"/>
        </w:rPr>
        <w:t xml:space="preserve"> Mahallesi 26246/1 ve 28384/4 ada parsellerde 1/5000 ölçekli nazım imar plan değişikliğine ilişkin İmar ve Bayındırlık Komisyonu Raporu üzerinde söz alan olmadığından, rapor yazıldığı şekliyle oylanarak oybirliğiyle kabul edildi.   </w:t>
      </w:r>
    </w:p>
    <w:p w:rsidR="0013236F" w:rsidRPr="008E07B4" w:rsidRDefault="0013236F" w:rsidP="0013236F">
      <w:pPr>
        <w:spacing w:after="60" w:line="240" w:lineRule="atLeast"/>
        <w:ind w:firstLine="709"/>
        <w:jc w:val="both"/>
      </w:pPr>
      <w:r w:rsidRPr="008E07B4">
        <w:t xml:space="preserve">Gündemin 87’nci maddesinde yer alan, </w:t>
      </w:r>
      <w:r w:rsidRPr="008E07B4">
        <w:rPr>
          <w:color w:val="000000"/>
        </w:rPr>
        <w:t xml:space="preserve">Çankaya İlçesi Dikmen Vadisi KDGPA son etap 2. Kısım 29273/ 2 parsel ve 29274/2 ada parsellerde 1/5000 ve 1/1000 ölçekli imar plan </w:t>
      </w:r>
      <w:r w:rsidRPr="008E07B4">
        <w:rPr>
          <w:color w:val="000000"/>
        </w:rPr>
        <w:lastRenderedPageBreak/>
        <w:t>değişikliğine ilişkin İmar ve Bayındırlık Komisyonu Raporu üzerinde söz alan olmadığından, rapor yazıldığı şekliyle oylanarak oybirliğiyle kabul edildi.</w:t>
      </w:r>
    </w:p>
    <w:p w:rsidR="0013236F" w:rsidRPr="008E07B4" w:rsidRDefault="0013236F" w:rsidP="0013236F">
      <w:pPr>
        <w:spacing w:after="60" w:line="240" w:lineRule="atLeast"/>
        <w:ind w:firstLine="709"/>
        <w:jc w:val="both"/>
      </w:pPr>
      <w:proofErr w:type="gramStart"/>
      <w:r w:rsidRPr="008E07B4">
        <w:t xml:space="preserve">Gündemin 88’inci maddesinde yer alan, Çankaya İlçesi Maltepe Mahallesi 6097 ada 3 parselde yapı yüksekliğinin belirlenmesine yönelik 1/1000 ölçekli uygulama imar plan değişikliğine ilişkin İmar ve Bayındırlık Komisyonu Raporu üzerinde söz alan </w:t>
      </w:r>
      <w:r>
        <w:t xml:space="preserve">İmar ve Bayındırlık Komisyonu Başkanı Mehmet Emin </w:t>
      </w:r>
      <w:proofErr w:type="spellStart"/>
      <w:r>
        <w:t>AYAZ’ın</w:t>
      </w:r>
      <w:proofErr w:type="spellEnd"/>
      <w:r>
        <w:t xml:space="preserve">  “Komisyona iadesini teklif ediyorum.” açıklamasından sonra Başkan maddenin komisyona iadesi hususunu oya sundu ve maddenin komisyona iadesi oylanarak oybirliğiyle kabul edildi.</w:t>
      </w:r>
      <w:proofErr w:type="gramEnd"/>
    </w:p>
    <w:p w:rsidR="0013236F" w:rsidRPr="008E07B4" w:rsidRDefault="0013236F" w:rsidP="0013236F">
      <w:pPr>
        <w:spacing w:after="60" w:line="240" w:lineRule="atLeast"/>
        <w:ind w:firstLine="709"/>
        <w:jc w:val="both"/>
      </w:pPr>
      <w:proofErr w:type="gramStart"/>
      <w:r w:rsidRPr="008E07B4">
        <w:t xml:space="preserve">Gündemin 89’uncu maddesinde yer alan, Çankaya İlçesi </w:t>
      </w:r>
      <w:proofErr w:type="spellStart"/>
      <w:r w:rsidRPr="008E07B4">
        <w:t>Alacaatlı</w:t>
      </w:r>
      <w:proofErr w:type="spellEnd"/>
      <w:r w:rsidRPr="008E07B4">
        <w:t xml:space="preserve"> Mahallesi 49 ada 1, 2, 3, 4, 5, 6, 7, 8, 9 10 ve 50, 51, 52, 53, 54, 55, 56, 57 adalar ve 97 ada 1 parselde 1/5000 ölçekli nazım imar plan değişikliğine ilişkin İmar ve Bayındırlık Komisyonu Raporu üzerinde söz alan olmadığından, rapor yazıldığı şekliyle oylanarak oybirliğiyle kabul edildi.</w:t>
      </w:r>
      <w:proofErr w:type="gramEnd"/>
    </w:p>
    <w:p w:rsidR="0013236F" w:rsidRPr="008E07B4" w:rsidRDefault="0013236F" w:rsidP="0013236F">
      <w:pPr>
        <w:spacing w:after="60" w:line="240" w:lineRule="atLeast"/>
        <w:ind w:firstLine="709"/>
        <w:jc w:val="both"/>
      </w:pPr>
      <w:r w:rsidRPr="008E07B4">
        <w:t xml:space="preserve">Gündemin 90’ıncı maddesinde yer alan, İstanbul Yolu-Güney Göksu KDGPA girişine köprülü kavşak ve alternatif yol kurgusuna yönelik 1/1000 ölçekli uygulama imar plan değişikliğine ilişkin İmar ve Bayındırlık Komisyonu Raporu üzerinde söz alan olmadığından, rapor yazıldığı şekliyle oylanarak oybirliğiyle kabul edildi.  </w:t>
      </w:r>
    </w:p>
    <w:p w:rsidR="0013236F" w:rsidRPr="008E07B4" w:rsidRDefault="0013236F" w:rsidP="0013236F">
      <w:pPr>
        <w:spacing w:after="60" w:line="240" w:lineRule="atLeast"/>
        <w:ind w:firstLine="709"/>
        <w:jc w:val="both"/>
      </w:pPr>
      <w:r w:rsidRPr="008E07B4">
        <w:t>Gündemin 91’inci maddesinde yer alan, Keçiören İlçesi Bademlik Mahallesi 31327/2, 3 ve 31328/3, 4 ve 5 ada parsellerde 1/1000 ölçekli uygulama imar plan değişikliğine ilişkin İmar ve Bayındırlık Komisyonu Raporu üzerinde söz alan olmadığından, rapor yazıldığı şekliyle oylanarak oybirliğiyle kabul edildi.</w:t>
      </w:r>
    </w:p>
    <w:p w:rsidR="0013236F" w:rsidRPr="00770161" w:rsidRDefault="0013236F" w:rsidP="0013236F">
      <w:pPr>
        <w:spacing w:after="60" w:line="240" w:lineRule="atLeast"/>
        <w:ind w:firstLine="709"/>
        <w:jc w:val="both"/>
      </w:pPr>
      <w:proofErr w:type="gramStart"/>
      <w:r w:rsidRPr="00770161">
        <w:t xml:space="preserve">Gündemin 92’nci maddesinde yer alan, Çankaya İlçesi </w:t>
      </w:r>
      <w:proofErr w:type="spellStart"/>
      <w:r w:rsidRPr="00770161">
        <w:t>Beytepe</w:t>
      </w:r>
      <w:proofErr w:type="spellEnd"/>
      <w:r w:rsidRPr="00770161">
        <w:t xml:space="preserve"> Mahallesi 232/1…29, 233/1…22, 234/1…6, 235/1…15 ve 236/1…3 ada parsellerde 1/5000 ve 1/1000 ölçekli imar plan değişikliğine ilişkin İmar ve Bayındırlık Komisyonu Raporu üzerinde söz alan İmar ve Bayındırlık Komisyonu Başkanı Mehmet Emin </w:t>
      </w:r>
      <w:proofErr w:type="spellStart"/>
      <w:r w:rsidRPr="00770161">
        <w:t>AYAZ’ın</w:t>
      </w:r>
      <w:proofErr w:type="spellEnd"/>
      <w:r w:rsidRPr="00770161">
        <w:t xml:space="preserve">  “Komisyona iadesini teklif ediyorum.” açıklamasından sonra Başkan maddenin komisyona iadesi hususunu oya sundu ve maddenin komisyona iadesi oylanarak oybirliğiyle kabul edildi.</w:t>
      </w:r>
      <w:proofErr w:type="gramEnd"/>
    </w:p>
    <w:p w:rsidR="0013236F" w:rsidRPr="008E07B4" w:rsidRDefault="0013236F" w:rsidP="0013236F">
      <w:pPr>
        <w:spacing w:after="60" w:line="240" w:lineRule="atLeast"/>
        <w:ind w:firstLine="709"/>
        <w:jc w:val="both"/>
      </w:pPr>
      <w:r w:rsidRPr="00770161">
        <w:t>Gündemin 93’üncü maddesinde yer alan, Güneybatı Ankara Çevre Otoyolu İçi Kentsel Gelişim Bölgesi 2. Bölge I, II, III. Etaplar 1/1000 ölçekli uygulama imar planı kapsamında</w:t>
      </w:r>
      <w:r w:rsidRPr="008E07B4">
        <w:t xml:space="preserve"> bina yüksekliklerinin belirlenmesine yönelik itirazlara ilişkin İmar ve Bayındırlık Komisyonu Raporu üzerinde söz alan olmadığından, rapor yazıldığı şekliyle oylanarak oybirliğiyle kabul edildi.   </w:t>
      </w:r>
    </w:p>
    <w:p w:rsidR="0013236F" w:rsidRPr="008E07B4" w:rsidRDefault="0013236F" w:rsidP="0013236F">
      <w:pPr>
        <w:spacing w:after="60" w:line="240" w:lineRule="atLeast"/>
        <w:ind w:firstLine="709"/>
        <w:jc w:val="both"/>
      </w:pPr>
      <w:r w:rsidRPr="008E07B4">
        <w:t xml:space="preserve">Gündemin 94’üncü maddesinde yer alan, Keçiören İlçesi Çiçekli, İncirli, Kalaba, </w:t>
      </w:r>
      <w:proofErr w:type="spellStart"/>
      <w:r w:rsidRPr="008E07B4">
        <w:t>Güçlükaya</w:t>
      </w:r>
      <w:proofErr w:type="spellEnd"/>
      <w:r w:rsidRPr="008E07B4">
        <w:t xml:space="preserve">, </w:t>
      </w:r>
      <w:proofErr w:type="spellStart"/>
      <w:r w:rsidRPr="008E07B4">
        <w:t>Karargahtepe</w:t>
      </w:r>
      <w:proofErr w:type="spellEnd"/>
      <w:r w:rsidRPr="008E07B4">
        <w:t xml:space="preserve">, </w:t>
      </w:r>
      <w:proofErr w:type="spellStart"/>
      <w:r w:rsidRPr="008E07B4">
        <w:t>Basınevleri</w:t>
      </w:r>
      <w:proofErr w:type="spellEnd"/>
      <w:r w:rsidRPr="008E07B4">
        <w:t xml:space="preserve">, Emrah, 19 Mayıs ve Tepebaşı Mahallelerine ilişkin İmar ve Bayındırlık Komisyonu Raporu üzerinde söz alan olmadığından, rapor yazıldığı şekliyle oylanarak oybirliğiyle kabul edildi.         </w:t>
      </w:r>
    </w:p>
    <w:p w:rsidR="0013236F" w:rsidRPr="008E07B4" w:rsidRDefault="0013236F" w:rsidP="0013236F">
      <w:pPr>
        <w:spacing w:after="60" w:line="240" w:lineRule="atLeast"/>
        <w:ind w:firstLine="709"/>
        <w:jc w:val="both"/>
      </w:pPr>
      <w:r w:rsidRPr="008E07B4">
        <w:t xml:space="preserve">Gündemin 95’inci maddesinde yer </w:t>
      </w:r>
      <w:proofErr w:type="gramStart"/>
      <w:r w:rsidRPr="008E07B4">
        <w:t>alan,Etimesgut</w:t>
      </w:r>
      <w:proofErr w:type="gramEnd"/>
      <w:r w:rsidRPr="008E07B4">
        <w:t xml:space="preserve"> İlçesi </w:t>
      </w:r>
      <w:proofErr w:type="spellStart"/>
      <w:r w:rsidRPr="008E07B4">
        <w:t>Ahimesut</w:t>
      </w:r>
      <w:proofErr w:type="spellEnd"/>
      <w:r w:rsidRPr="008E07B4">
        <w:t xml:space="preserve"> Mahallesi 46171 ada 1 parselde uygulama imar plan değişikliğinde düzeltme yapılmasına ilişkin İmar ve Bayındırlık Komisyonu Raporu üzerinde söz alan olmadığından, rapor yazıldığı şekliyle oylanarak oybirliğiyle kabul edildi.</w:t>
      </w:r>
    </w:p>
    <w:p w:rsidR="0013236F" w:rsidRDefault="0013236F" w:rsidP="0013236F">
      <w:pPr>
        <w:spacing w:after="60" w:line="240" w:lineRule="atLeast"/>
        <w:ind w:firstLine="709"/>
        <w:jc w:val="both"/>
      </w:pPr>
      <w:r w:rsidRPr="008E07B4">
        <w:t xml:space="preserve">Gündemin 96’ncı maddesinde yer alan,  Altındağ İlçesi </w:t>
      </w:r>
      <w:proofErr w:type="spellStart"/>
      <w:r w:rsidRPr="008E07B4">
        <w:t>Atıfbey</w:t>
      </w:r>
      <w:proofErr w:type="spellEnd"/>
      <w:r w:rsidRPr="008E07B4">
        <w:t xml:space="preserve"> – </w:t>
      </w:r>
      <w:proofErr w:type="spellStart"/>
      <w:r w:rsidRPr="008E07B4">
        <w:t>Hıdırlıktepe</w:t>
      </w:r>
      <w:proofErr w:type="spellEnd"/>
      <w:r w:rsidRPr="008E07B4">
        <w:t xml:space="preserve">  – </w:t>
      </w:r>
      <w:proofErr w:type="spellStart"/>
      <w:r w:rsidRPr="008E07B4">
        <w:t>İsmetpaşa</w:t>
      </w:r>
      <w:proofErr w:type="spellEnd"/>
      <w:r w:rsidRPr="008E07B4">
        <w:t xml:space="preserve"> KDGPA 1/5000 ve 1/1000 ölçekli imar plan değişikliğine ilişkin İmar ve Bayındırlık Komisyonu Raporu üzerinde söz alan </w:t>
      </w:r>
      <w:r>
        <w:t xml:space="preserve">İmar ve Bayındırlık Komisyonu Başkanı Mehmet Emin AYAZ&lt;&lt;Bu madde onaylanarak komisyonumuzdan geçmişti ama burada bir SİT Bölgesi olduğu için “maddenin Ankara Kültür Varlıkları Koruma Bölge Kuruluna sevkini” teklif ediyorum, yani raporun değiştirilerek oylanmasını ve bu cümlenin eklenmesini teklif ediyorum.&gt;&gt; açıklamasından sonra Başkan, Komisyon raporunu “Ankara Kültür Varlıkları Koruma Bölge Kuruluna sevki ile birlikte” ibaresi eklenmiş olarak oya sundu ve ibare eklenmiş olarak oybirliğiyle </w:t>
      </w:r>
      <w:proofErr w:type="gramStart"/>
      <w:r>
        <w:t>kabul  edildi</w:t>
      </w:r>
      <w:proofErr w:type="gramEnd"/>
      <w:r>
        <w:t xml:space="preserve">. </w:t>
      </w:r>
    </w:p>
    <w:p w:rsidR="0013236F" w:rsidRPr="008E07B4" w:rsidRDefault="0013236F" w:rsidP="0013236F">
      <w:pPr>
        <w:spacing w:after="60" w:line="240" w:lineRule="atLeast"/>
        <w:ind w:firstLine="709"/>
        <w:jc w:val="both"/>
      </w:pPr>
      <w:r w:rsidRPr="008E07B4">
        <w:t xml:space="preserve">Gündemin 97’nci maddesinde yer </w:t>
      </w:r>
      <w:proofErr w:type="gramStart"/>
      <w:r w:rsidRPr="008E07B4">
        <w:t>alan,Mamak</w:t>
      </w:r>
      <w:proofErr w:type="gramEnd"/>
      <w:r w:rsidRPr="008E07B4">
        <w:t xml:space="preserve"> İlçesi </w:t>
      </w:r>
      <w:proofErr w:type="spellStart"/>
      <w:r w:rsidRPr="008E07B4">
        <w:t>Yatıkmusluk</w:t>
      </w:r>
      <w:proofErr w:type="spellEnd"/>
      <w:r w:rsidRPr="008E07B4">
        <w:t xml:space="preserve"> Mahallesi 37593 ada 5, 6, 7 ve 8 parsellerde 1/1000 ölçekli uygulama imar plan değişikliğine ilişkin İmar ve Bayındırlık Komisyonu Raporu üzerinde söz alan olmadığından, rapor yazıldığı şekliyle oylanarak oybirliğiyle kabul edildi.   </w:t>
      </w:r>
    </w:p>
    <w:p w:rsidR="0013236F" w:rsidRPr="008E07B4" w:rsidRDefault="0013236F" w:rsidP="0013236F">
      <w:pPr>
        <w:spacing w:after="60" w:line="240" w:lineRule="atLeast"/>
        <w:ind w:firstLine="709"/>
        <w:jc w:val="both"/>
      </w:pPr>
      <w:r w:rsidRPr="008E07B4">
        <w:lastRenderedPageBreak/>
        <w:t xml:space="preserve">Gündemin 98’inci maddesinde yer </w:t>
      </w:r>
      <w:proofErr w:type="gramStart"/>
      <w:r w:rsidRPr="008E07B4">
        <w:t>alan,Altındağ</w:t>
      </w:r>
      <w:proofErr w:type="gramEnd"/>
      <w:r w:rsidRPr="008E07B4">
        <w:t xml:space="preserve"> İlçesi Karapürçek Mahallesi 22617 ada 2 ve 3 parsellerde 1/1000 ölçekli uygulama imar plan değişikliğine ilişkin İmar ve Bayındırlık Komisyonu Raporu üzerinde söz alan olmadığından, rapor yazıldığı şekliyle oylanarak oybirliğiyle kabul edildi.   </w:t>
      </w:r>
    </w:p>
    <w:p w:rsidR="0013236F" w:rsidRPr="008E07B4" w:rsidRDefault="0013236F" w:rsidP="0013236F">
      <w:pPr>
        <w:spacing w:after="60" w:line="240" w:lineRule="atLeast"/>
        <w:ind w:firstLine="709"/>
        <w:jc w:val="both"/>
      </w:pPr>
      <w:r w:rsidRPr="008E07B4">
        <w:t xml:space="preserve">Gündemin 99’uncu maddesinde yer </w:t>
      </w:r>
      <w:proofErr w:type="gramStart"/>
      <w:r w:rsidRPr="008E07B4">
        <w:t>alan,Etimesgut</w:t>
      </w:r>
      <w:proofErr w:type="gramEnd"/>
      <w:r w:rsidRPr="008E07B4">
        <w:t xml:space="preserve"> İlçesi Erler Mahallesi 48805 ada 29 ve 32 parsellerde 1/25000 ve 1/5000 ölçekli nazım imar plan değişikliğine ilişkin İmar ve Bayındırlık Komisyonu Raporu üzerinde söz alan olmadığından, rapor yazıldığı şekliyle oylanarak oybirliğiyle kabul edildi.   </w:t>
      </w:r>
    </w:p>
    <w:p w:rsidR="0013236F" w:rsidRPr="008E07B4" w:rsidRDefault="0013236F" w:rsidP="0013236F">
      <w:pPr>
        <w:spacing w:after="60" w:line="240" w:lineRule="atLeast"/>
        <w:ind w:firstLine="709"/>
        <w:jc w:val="both"/>
      </w:pPr>
      <w:r w:rsidRPr="008E07B4">
        <w:t xml:space="preserve">Gündemin 100’üncü maddesinde yer alan,  Çankaya İlçesi Dikmen Vadisi KDGPA Son Etap 4. Kısımda kat yüksekliklerinin belirlenmesine yönelik 1/1000 ölçekli uygulama imar plan değişikliğine ilişkin İmar ve Bayındırlık Komisyonu Raporu üzerinde söz alan olmadığından, rapor yazıldığı şekliyle oylanarak oybirliğiyle kabul edildi.          </w:t>
      </w:r>
    </w:p>
    <w:p w:rsidR="0013236F" w:rsidRPr="008E07B4" w:rsidRDefault="0013236F" w:rsidP="0013236F">
      <w:pPr>
        <w:spacing w:after="60" w:line="240" w:lineRule="atLeast"/>
        <w:ind w:firstLine="709"/>
        <w:jc w:val="both"/>
      </w:pPr>
      <w:r w:rsidRPr="008E07B4">
        <w:t xml:space="preserve">Gündemin 101’inci maddesinde yer alan, </w:t>
      </w:r>
      <w:proofErr w:type="spellStart"/>
      <w:r w:rsidRPr="008E07B4">
        <w:t>Kahramankazan</w:t>
      </w:r>
      <w:proofErr w:type="spellEnd"/>
      <w:r w:rsidRPr="008E07B4">
        <w:t xml:space="preserve"> İlçesi Saray-</w:t>
      </w:r>
      <w:proofErr w:type="spellStart"/>
      <w:r w:rsidRPr="008E07B4">
        <w:t>Orhaniye</w:t>
      </w:r>
      <w:proofErr w:type="spellEnd"/>
      <w:r w:rsidRPr="008E07B4">
        <w:t xml:space="preserve"> Mahallesi 2758 ada 1 parselde 1/1000 uygulama imar plan değişikliğine ilişkin İmar ve Bayındırlık Komisyonu Raporu üzerinde söz alan olmadığından, rapor yazıldığı şekliyle oylanarak oybirliğiyle kabul edildi.    </w:t>
      </w:r>
    </w:p>
    <w:p w:rsidR="0013236F" w:rsidRPr="0013236F" w:rsidRDefault="0013236F" w:rsidP="0013236F">
      <w:pPr>
        <w:spacing w:after="60"/>
        <w:ind w:firstLine="709"/>
        <w:jc w:val="both"/>
      </w:pPr>
      <w:r w:rsidRPr="008E07B4">
        <w:t xml:space="preserve">Gündemin 102’nci maddesinde yer </w:t>
      </w:r>
      <w:proofErr w:type="gramStart"/>
      <w:r w:rsidRPr="008E07B4">
        <w:t>alan,Sincan</w:t>
      </w:r>
      <w:proofErr w:type="gramEnd"/>
      <w:r w:rsidRPr="008E07B4">
        <w:t xml:space="preserve"> İlçesi </w:t>
      </w:r>
      <w:proofErr w:type="spellStart"/>
      <w:r w:rsidRPr="008E07B4">
        <w:t>Akşemsettin</w:t>
      </w:r>
      <w:proofErr w:type="spellEnd"/>
      <w:r w:rsidRPr="008E07B4">
        <w:t xml:space="preserve"> Mahallesi 4038 ada 2 ve 3 parsellerde 1/5000 ölçekli nazım imar plan değişikliğine ilişkin İmar ve Bayındırlık Komisyonu Raporu üzerinde söz alan olmadığından, rapor yazıldığı şekliyle oylanarak oybirliğiyle kabul edildi.  </w:t>
      </w:r>
    </w:p>
    <w:p w:rsidR="0013236F" w:rsidRPr="00746D8E" w:rsidRDefault="0013236F" w:rsidP="0013236F">
      <w:pPr>
        <w:shd w:val="clear" w:color="auto" w:fill="FFFFFF"/>
        <w:spacing w:after="60" w:line="240" w:lineRule="atLeast"/>
        <w:ind w:firstLine="709"/>
        <w:jc w:val="both"/>
        <w:rPr>
          <w:b/>
        </w:rPr>
      </w:pPr>
      <w:r w:rsidRPr="00746D8E">
        <w:rPr>
          <w:b/>
        </w:rPr>
        <w:t>Başkan tarafından, Gündem Dışı Konuşma talebi olduğu açıklanarak;</w:t>
      </w:r>
    </w:p>
    <w:p w:rsidR="0013236F" w:rsidRDefault="0013236F" w:rsidP="0013236F">
      <w:pPr>
        <w:shd w:val="clear" w:color="auto" w:fill="FFFFFF"/>
        <w:spacing w:after="60" w:line="240" w:lineRule="atLeast"/>
        <w:ind w:firstLine="709"/>
        <w:jc w:val="both"/>
      </w:pPr>
      <w:r w:rsidRPr="006B7F59">
        <w:t xml:space="preserve">– Üye Serdar KENDİR “DİSK’e bağlı bağımsız Maden-İŞ Sendikası Başkanı Tahir Çetin ve üye Ali Faik </w:t>
      </w:r>
      <w:proofErr w:type="spellStart"/>
      <w:r w:rsidRPr="006B7F59">
        <w:t>İnter’in</w:t>
      </w:r>
      <w:proofErr w:type="spellEnd"/>
      <w:r w:rsidRPr="006B7F59">
        <w:t xml:space="preserve"> Ankara’dan Soma’ya dönerken trafik kazası sonucu hayatını kaybetmiş oldukların</w:t>
      </w:r>
      <w:r>
        <w:t xml:space="preserve">ı açıklayarak,  hayatını </w:t>
      </w:r>
      <w:proofErr w:type="gramStart"/>
      <w:r>
        <w:t xml:space="preserve">kaybedenlere </w:t>
      </w:r>
      <w:r w:rsidRPr="006B7F59">
        <w:t xml:space="preserve"> Allahtan</w:t>
      </w:r>
      <w:proofErr w:type="gramEnd"/>
      <w:r w:rsidRPr="006B7F59">
        <w:t xml:space="preserve"> rahmet dilediğine.”ilişkin gündem dışı bir konuşma</w:t>
      </w:r>
      <w:r>
        <w:t xml:space="preserve"> yaptı. </w:t>
      </w:r>
    </w:p>
    <w:p w:rsidR="0013236F" w:rsidRDefault="0013236F" w:rsidP="0013236F">
      <w:pPr>
        <w:shd w:val="clear" w:color="auto" w:fill="FFFFFF"/>
        <w:spacing w:after="60" w:line="240" w:lineRule="atLeast"/>
        <w:ind w:firstLine="709"/>
        <w:jc w:val="both"/>
      </w:pPr>
      <w:r>
        <w:t>Konu üzerinde söz alan Mehmet Emin AYAZ da “Hayatını kaybeden işçi kardeşlerimize Allahtan rahmet, yaralılara da geçmiş olsun” dilediğine ilişkin açıklamada bulundu.</w:t>
      </w:r>
    </w:p>
    <w:p w:rsidR="0013236F" w:rsidRDefault="0013236F" w:rsidP="0013236F">
      <w:pPr>
        <w:shd w:val="clear" w:color="auto" w:fill="FFFFFF"/>
        <w:spacing w:after="60" w:line="240" w:lineRule="atLeast"/>
        <w:ind w:firstLine="709"/>
        <w:jc w:val="both"/>
      </w:pPr>
      <w:r>
        <w:t>Başkan,</w:t>
      </w:r>
      <w:bookmarkStart w:id="0" w:name="_GoBack"/>
      <w:bookmarkEnd w:id="0"/>
      <w:r>
        <w:t xml:space="preserve"> vefat edenlere Allahtan rahmet, yaralılara geçmiş olsun dileklerini ilettiğine ilişkin açıklamada bulundu.</w:t>
      </w:r>
    </w:p>
    <w:p w:rsidR="0013236F" w:rsidRDefault="0013236F" w:rsidP="0013236F">
      <w:pPr>
        <w:spacing w:after="20"/>
        <w:ind w:firstLine="709"/>
        <w:jc w:val="both"/>
        <w:rPr>
          <w:lang w:eastAsia="en-US"/>
        </w:rPr>
      </w:pPr>
      <w:r w:rsidRPr="008655BA">
        <w:rPr>
          <w:lang w:eastAsia="en-US"/>
        </w:rPr>
        <w:t xml:space="preserve">Gündemde yer alan diğer maddeleri görüşmek üzere, </w:t>
      </w:r>
      <w:r>
        <w:rPr>
          <w:lang w:eastAsia="en-US"/>
        </w:rPr>
        <w:t>10 Temmuz</w:t>
      </w:r>
      <w:r w:rsidRPr="008655BA">
        <w:rPr>
          <w:lang w:eastAsia="en-US"/>
        </w:rPr>
        <w:t xml:space="preserve"> 20</w:t>
      </w:r>
      <w:r>
        <w:rPr>
          <w:lang w:eastAsia="en-US"/>
        </w:rPr>
        <w:t xml:space="preserve">21 Cumartesi </w:t>
      </w:r>
      <w:r w:rsidRPr="008655BA">
        <w:rPr>
          <w:lang w:eastAsia="en-US"/>
        </w:rPr>
        <w:t>günü saat 1</w:t>
      </w:r>
      <w:r>
        <w:rPr>
          <w:lang w:eastAsia="en-US"/>
        </w:rPr>
        <w:t>1</w:t>
      </w:r>
      <w:r w:rsidRPr="008655BA">
        <w:rPr>
          <w:lang w:eastAsia="en-US"/>
        </w:rPr>
        <w:t>.00’de toplanmak üzere Birleşime son verildi.</w:t>
      </w:r>
    </w:p>
    <w:p w:rsidR="0013236F" w:rsidRDefault="0013236F" w:rsidP="0013236F">
      <w:pPr>
        <w:spacing w:after="20"/>
        <w:ind w:firstLine="709"/>
        <w:jc w:val="both"/>
        <w:rPr>
          <w:lang w:eastAsia="en-US"/>
        </w:rPr>
      </w:pPr>
    </w:p>
    <w:p w:rsidR="0013236F" w:rsidRDefault="0013236F" w:rsidP="0013236F">
      <w:pPr>
        <w:spacing w:after="20"/>
        <w:jc w:val="both"/>
        <w:rPr>
          <w:lang w:eastAsia="en-US"/>
        </w:rPr>
      </w:pPr>
    </w:p>
    <w:p w:rsidR="0013236F" w:rsidRPr="00D350CA" w:rsidRDefault="0013236F" w:rsidP="0013236F">
      <w:pPr>
        <w:spacing w:after="20"/>
        <w:ind w:firstLine="709"/>
        <w:jc w:val="both"/>
        <w:rPr>
          <w:lang w:eastAsia="en-US"/>
        </w:rPr>
      </w:pPr>
    </w:p>
    <w:p w:rsidR="0013236F" w:rsidRPr="00D350CA" w:rsidRDefault="0013236F" w:rsidP="0013236F">
      <w:pPr>
        <w:spacing w:after="60"/>
        <w:jc w:val="center"/>
        <w:rPr>
          <w:lang w:eastAsia="en-US"/>
        </w:rPr>
      </w:pPr>
    </w:p>
    <w:tbl>
      <w:tblPr>
        <w:tblW w:w="0" w:type="auto"/>
        <w:tblLook w:val="04A0"/>
      </w:tblPr>
      <w:tblGrid>
        <w:gridCol w:w="9571"/>
      </w:tblGrid>
      <w:tr w:rsidR="0013236F" w:rsidRPr="00D350CA" w:rsidTr="009640B5">
        <w:tc>
          <w:tcPr>
            <w:tcW w:w="9921" w:type="dxa"/>
          </w:tcPr>
          <w:p w:rsidR="0013236F" w:rsidRPr="00D350CA" w:rsidRDefault="0013236F" w:rsidP="009640B5">
            <w:pPr>
              <w:jc w:val="center"/>
            </w:pPr>
            <w:r w:rsidRPr="00D350CA">
              <w:t>Fatih ÜNAL</w:t>
            </w:r>
          </w:p>
          <w:p w:rsidR="0013236F" w:rsidRPr="00D350CA" w:rsidRDefault="0013236F" w:rsidP="009640B5">
            <w:pPr>
              <w:jc w:val="center"/>
            </w:pPr>
            <w:r w:rsidRPr="00D350CA">
              <w:t>BAŞKAN</w:t>
            </w:r>
          </w:p>
          <w:p w:rsidR="0013236F" w:rsidRPr="00D350CA" w:rsidRDefault="0013236F" w:rsidP="009640B5">
            <w:pPr>
              <w:jc w:val="center"/>
            </w:pPr>
            <w:r w:rsidRPr="00D350CA">
              <w:t>Meclis 1. Başkanvekili</w:t>
            </w:r>
          </w:p>
          <w:p w:rsidR="0013236F" w:rsidRPr="00D350CA" w:rsidRDefault="0013236F" w:rsidP="009640B5">
            <w:pPr>
              <w:spacing w:after="60"/>
              <w:jc w:val="both"/>
              <w:rPr>
                <w:lang w:eastAsia="en-US"/>
              </w:rPr>
            </w:pPr>
          </w:p>
        </w:tc>
      </w:tr>
    </w:tbl>
    <w:p w:rsidR="0013236F" w:rsidRPr="00D350CA" w:rsidRDefault="0013236F" w:rsidP="0013236F">
      <w:pPr>
        <w:spacing w:after="60"/>
        <w:ind w:firstLine="709"/>
        <w:jc w:val="both"/>
        <w:rPr>
          <w:lang w:eastAsia="en-US"/>
        </w:rPr>
      </w:pPr>
    </w:p>
    <w:p w:rsidR="0013236F" w:rsidRPr="00D350CA" w:rsidRDefault="0013236F" w:rsidP="0013236F">
      <w:pPr>
        <w:shd w:val="clear" w:color="auto" w:fill="FFFFFF"/>
        <w:spacing w:after="60" w:line="240" w:lineRule="atLeast"/>
        <w:jc w:val="both"/>
      </w:pPr>
    </w:p>
    <w:tbl>
      <w:tblPr>
        <w:tblW w:w="0" w:type="auto"/>
        <w:tblLook w:val="04A0"/>
      </w:tblPr>
      <w:tblGrid>
        <w:gridCol w:w="3205"/>
        <w:gridCol w:w="3157"/>
        <w:gridCol w:w="3209"/>
      </w:tblGrid>
      <w:tr w:rsidR="0013236F" w:rsidRPr="00D350CA" w:rsidTr="009640B5">
        <w:tc>
          <w:tcPr>
            <w:tcW w:w="3307" w:type="dxa"/>
          </w:tcPr>
          <w:p w:rsidR="0013236F" w:rsidRPr="00D350CA" w:rsidRDefault="0013236F" w:rsidP="009640B5">
            <w:pPr>
              <w:jc w:val="center"/>
            </w:pPr>
            <w:r w:rsidRPr="00D350CA">
              <w:t>Harun ÖZTÜRK</w:t>
            </w:r>
          </w:p>
          <w:p w:rsidR="0013236F" w:rsidRPr="00D350CA" w:rsidRDefault="0013236F" w:rsidP="009640B5">
            <w:pPr>
              <w:jc w:val="center"/>
            </w:pPr>
            <w:r w:rsidRPr="00D350CA">
              <w:t>KÂTİP ÜYE</w:t>
            </w:r>
          </w:p>
        </w:tc>
        <w:tc>
          <w:tcPr>
            <w:tcW w:w="3307" w:type="dxa"/>
          </w:tcPr>
          <w:p w:rsidR="0013236F" w:rsidRPr="00D350CA" w:rsidRDefault="0013236F" w:rsidP="009640B5">
            <w:pPr>
              <w:jc w:val="both"/>
            </w:pPr>
          </w:p>
        </w:tc>
        <w:tc>
          <w:tcPr>
            <w:tcW w:w="3307" w:type="dxa"/>
          </w:tcPr>
          <w:p w:rsidR="0013236F" w:rsidRPr="00D350CA" w:rsidRDefault="0013236F" w:rsidP="009640B5">
            <w:pPr>
              <w:jc w:val="center"/>
            </w:pPr>
            <w:r w:rsidRPr="00D350CA">
              <w:t xml:space="preserve">Naci BAYANLI </w:t>
            </w:r>
          </w:p>
          <w:p w:rsidR="0013236F" w:rsidRPr="00D350CA" w:rsidRDefault="0013236F" w:rsidP="009640B5">
            <w:pPr>
              <w:jc w:val="center"/>
            </w:pPr>
            <w:r w:rsidRPr="00D350CA">
              <w:t>KÂTİP ÜYE</w:t>
            </w:r>
          </w:p>
        </w:tc>
      </w:tr>
    </w:tbl>
    <w:p w:rsidR="0013236F" w:rsidRPr="00D350CA" w:rsidRDefault="0013236F" w:rsidP="0013236F">
      <w:pPr>
        <w:shd w:val="clear" w:color="auto" w:fill="FFFFFF"/>
        <w:spacing w:after="60" w:line="240" w:lineRule="atLeast"/>
        <w:jc w:val="both"/>
      </w:pPr>
    </w:p>
    <w:p w:rsidR="0013236F" w:rsidRDefault="0013236F" w:rsidP="0013236F">
      <w:pPr>
        <w:autoSpaceDE w:val="0"/>
        <w:autoSpaceDN w:val="0"/>
        <w:adjustRightInd w:val="0"/>
      </w:pPr>
    </w:p>
    <w:p w:rsidR="00F45719" w:rsidRPr="00F056A8" w:rsidRDefault="00F056A8" w:rsidP="0013236F">
      <w:pPr>
        <w:autoSpaceDE w:val="0"/>
        <w:autoSpaceDN w:val="0"/>
        <w:adjustRightInd w:val="0"/>
      </w:pPr>
      <w:r>
        <w:tab/>
      </w:r>
    </w:p>
    <w:sectPr w:rsidR="00F45719"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236F"/>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06D"/>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56D4F"/>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2B4"/>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A39"/>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3DD"/>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8850A-871D-4D4A-95F4-9B8D791E9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3587</Words>
  <Characters>24924</Characters>
  <Application>Microsoft Office Word</Application>
  <DocSecurity>0</DocSecurity>
  <Lines>207</Lines>
  <Paragraphs>56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28455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2020-09-09T08:39:00Z</cp:lastPrinted>
  <dcterms:created xsi:type="dcterms:W3CDTF">2021-07-12T07:43:00Z</dcterms:created>
  <dcterms:modified xsi:type="dcterms:W3CDTF">2021-07-13T05:56:00Z</dcterms:modified>
</cp:coreProperties>
</file>