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3A56D3">
      <w:pPr>
        <w:jc w:val="both"/>
      </w:pPr>
      <w:r>
        <w:t xml:space="preserve"> </w:t>
      </w:r>
      <w:r w:rsidR="00503193">
        <w:t xml:space="preserve">                   </w:t>
      </w:r>
      <w:r w:rsidR="003A56D3">
        <w:t xml:space="preserve">  </w:t>
      </w:r>
      <w:r w:rsidR="00094D9E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492DFF" w:rsidRDefault="002856BD" w:rsidP="00BD6616">
      <w:pPr>
        <w:jc w:val="both"/>
      </w:pPr>
      <w:r w:rsidRPr="001B032A">
        <w:t>Karar No:</w:t>
      </w:r>
      <w:r w:rsidR="008E398A">
        <w:t>297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3A56D3">
        <w:t xml:space="preserve">      </w:t>
      </w:r>
      <w:r w:rsidR="001E047A">
        <w:t xml:space="preserve">        </w:t>
      </w:r>
      <w:r w:rsidR="003A56D3">
        <w:t xml:space="preserve"> </w:t>
      </w:r>
      <w:r w:rsidR="008955BF">
        <w:t>1</w:t>
      </w:r>
      <w:r w:rsidR="001E047A">
        <w:t>0</w:t>
      </w:r>
      <w:r>
        <w:t>.</w:t>
      </w:r>
      <w:r w:rsidR="00923BD1">
        <w:t>0</w:t>
      </w:r>
      <w:r w:rsidR="001E047A">
        <w:t>3</w:t>
      </w:r>
      <w:r w:rsidR="00EC43BD">
        <w:t>.20</w:t>
      </w:r>
      <w:r w:rsidR="00923BD1">
        <w:t>20</w:t>
      </w:r>
    </w:p>
    <w:p w:rsidR="00492DFF" w:rsidRDefault="001E047A" w:rsidP="001E047A">
      <w:pPr>
        <w:ind w:right="-1"/>
      </w:pPr>
      <w:r>
        <w:t xml:space="preserve">  </w:t>
      </w:r>
    </w:p>
    <w:p w:rsidR="00C6051F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8E398A" w:rsidP="00492DFF">
      <w:pPr>
        <w:ind w:firstLine="708"/>
        <w:jc w:val="both"/>
      </w:pPr>
      <w:r>
        <w:t>Çankaya İlçesi Yukarı Bahçelievler Mahallesi 7378 ada 1 parselde trafo yeri ayrılmasına yönelik 1/1000 ölçekli uygulama imar plan değişikliğine</w:t>
      </w:r>
      <w:r w:rsidR="00D74C31">
        <w:t xml:space="preserve"> </w:t>
      </w:r>
      <w:r w:rsidR="000A5D4E">
        <w:t xml:space="preserve">ilişkin </w:t>
      </w:r>
      <w:r w:rsidR="003A56D3">
        <w:t>İmar ve Bayındırlık</w:t>
      </w:r>
      <w:r w:rsidR="000A5D4E">
        <w:t xml:space="preserve"> </w:t>
      </w:r>
      <w:r w:rsidR="003D7483" w:rsidRPr="00104FC6">
        <w:t xml:space="preserve">Komisyonunun </w:t>
      </w:r>
      <w:r w:rsidR="0002196F">
        <w:t>17</w:t>
      </w:r>
      <w:r w:rsidR="008955BF">
        <w:t>.</w:t>
      </w:r>
      <w:r w:rsidR="00923BD1">
        <w:t>0</w:t>
      </w:r>
      <w:r w:rsidR="001E047A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399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E047A">
        <w:t>0</w:t>
      </w:r>
      <w:r w:rsidR="00B90D7E" w:rsidRPr="00104FC6">
        <w:t>.</w:t>
      </w:r>
      <w:r w:rsidR="00923BD1">
        <w:t>0</w:t>
      </w:r>
      <w:r w:rsidR="001E047A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E398A" w:rsidRPr="008A4002" w:rsidRDefault="008E398A" w:rsidP="008E398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530CD2" w:rsidRPr="00C90B38">
        <w:t xml:space="preserve">Konu üzerinde </w:t>
      </w:r>
      <w:r w:rsidR="004E5A50" w:rsidRPr="00C90B38">
        <w:t>yapılan görüşmeler neticesinde;</w:t>
      </w:r>
      <w:r w:rsidR="00DE5C47">
        <w:t xml:space="preserve"> </w:t>
      </w:r>
      <w:r>
        <w:t>Çankaya Belediye Başkanlığı Yazı İşleri Müdürlüğü’nün 05.11.2019 gün ve E.49572 sayılı yazısı ile Çankaya Belediye Meclisinin 04.11.2019 gün ve 532 sayılı kararı ile uygun görülen, Yukarı Bahçelievler Mahallesi 7378 ada 1 sayılı parselde trafo yeri ayrılmasına ilişkin 1/1000 ölçekli uygulama imar planı değişikliği teklifinin</w:t>
      </w:r>
      <w:proofErr w:type="gramEnd"/>
      <w:r>
        <w:t xml:space="preserve"> 5216 Sayılı Yasa gereğince onaylanmak üzere </w:t>
      </w:r>
      <w:r>
        <w:rPr>
          <w:color w:val="000000"/>
        </w:rPr>
        <w:t xml:space="preserve">İmar ve Şehircilik Dairesi </w:t>
      </w:r>
      <w:r w:rsidRPr="003E2F25">
        <w:rPr>
          <w:color w:val="000000"/>
        </w:rPr>
        <w:t>Başkanlığı</w:t>
      </w:r>
      <w:r>
        <w:rPr>
          <w:color w:val="000000"/>
        </w:rPr>
        <w:t>na sunulduğu,</w:t>
      </w:r>
    </w:p>
    <w:p w:rsidR="008E398A" w:rsidRDefault="008E398A" w:rsidP="008E398A">
      <w:pPr>
        <w:ind w:firstLine="708"/>
        <w:jc w:val="both"/>
      </w:pPr>
    </w:p>
    <w:p w:rsidR="008E398A" w:rsidRDefault="008E398A" w:rsidP="008E398A">
      <w:pPr>
        <w:ind w:firstLine="708"/>
        <w:jc w:val="both"/>
      </w:pPr>
      <w:r>
        <w:t xml:space="preserve">Başkent Elektrik Dağıtım A.Ş. tarafından hazırlanan plan değişikliğinin, bölgenin enerji ihtiyacını karşılayan Yukarı Bahçelievler Mahallesi 7378 ada 1 sayılı parselde yer alan park ve oyun alanı içerisinde bulunan trafo tesisinin, emniyet mesafesi </w:t>
      </w:r>
      <w:proofErr w:type="gramStart"/>
      <w:r>
        <w:t>dahil</w:t>
      </w:r>
      <w:proofErr w:type="gramEnd"/>
      <w:r>
        <w:t xml:space="preserve"> 15x20=300 m2’lik 1 (bir) adet trafo yeri olarak işlenmesi amacıyla sunulduğu,</w:t>
      </w:r>
    </w:p>
    <w:p w:rsidR="008E398A" w:rsidRDefault="008E398A" w:rsidP="008E398A">
      <w:pPr>
        <w:ind w:firstLine="708"/>
        <w:jc w:val="both"/>
      </w:pPr>
    </w:p>
    <w:p w:rsidR="008E398A" w:rsidRDefault="008E398A" w:rsidP="008E398A">
      <w:pPr>
        <w:ind w:firstLine="708"/>
        <w:jc w:val="both"/>
      </w:pPr>
      <w:r>
        <w:t>1-Trafo yapısı etrafında 1 (bir) metrelik koruma bandı bırakılarak koruyucu çit ile çevrilecektir.</w:t>
      </w:r>
    </w:p>
    <w:p w:rsidR="008E398A" w:rsidRDefault="008E398A" w:rsidP="008E398A">
      <w:pPr>
        <w:ind w:firstLine="708"/>
        <w:jc w:val="both"/>
      </w:pPr>
      <w:r>
        <w:t>2-Trafonun güvenliği BEDAŞ tarafından sağlanacaktır.</w:t>
      </w:r>
    </w:p>
    <w:p w:rsidR="008E398A" w:rsidRDefault="008E398A" w:rsidP="008E398A">
      <w:pPr>
        <w:ind w:firstLine="708"/>
        <w:jc w:val="both"/>
      </w:pPr>
      <w:r>
        <w:t>3-Trafonun isabet ettiği alanın belediye tarafından ihdas edilmesine müteakip kamulaştırma işlemleri BEDAŞ tarafından yapılacaktır.</w:t>
      </w:r>
    </w:p>
    <w:p w:rsidR="008E398A" w:rsidRDefault="008E398A" w:rsidP="008E398A">
      <w:pPr>
        <w:ind w:firstLine="708"/>
        <w:jc w:val="both"/>
      </w:pPr>
      <w:r>
        <w:t>4-Çankaya Belediyesinden uygun görüş alınması ve toplam 10 metreyi aşmaması kaydıyla, zorunlu hallerde trafo yerine kaydırma yapılabilir, şeklinde 4 (dört) adet plan notu eklendiği,</w:t>
      </w:r>
    </w:p>
    <w:p w:rsidR="008E398A" w:rsidRDefault="008E398A" w:rsidP="008E398A">
      <w:pPr>
        <w:ind w:firstLine="708"/>
        <w:jc w:val="both"/>
      </w:pPr>
    </w:p>
    <w:p w:rsidR="00C120FC" w:rsidRDefault="008E398A" w:rsidP="008E398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7E7D3A">
        <w:t>Hususları tespit edilmiş olup</w:t>
      </w:r>
      <w:r>
        <w:t>,</w:t>
      </w:r>
      <w:r w:rsidRPr="007E7D3A">
        <w:t xml:space="preserve"> 1/1000 ölçekli uygulama imar planı değişikliği</w:t>
      </w:r>
      <w:r>
        <w:t>nin onayı</w:t>
      </w:r>
      <w:r w:rsidR="003071F6">
        <w:t>na</w:t>
      </w:r>
      <w:r w:rsidR="00C61402">
        <w:t xml:space="preserve"> </w:t>
      </w:r>
      <w:r w:rsidR="001E047A">
        <w:t>ilişkin İmar ve Bayındırlık Komisyon raporu</w:t>
      </w:r>
      <w:r w:rsidR="003A56D3">
        <w:t xml:space="preserve"> </w:t>
      </w:r>
      <w:r w:rsidR="008955BF" w:rsidRPr="00C90B38">
        <w:t>oylanarak oy</w:t>
      </w:r>
      <w:r w:rsidR="002E7747">
        <w:t>birliği</w:t>
      </w:r>
      <w:r w:rsidR="008955BF" w:rsidRPr="00C90B38">
        <w:t xml:space="preserve"> ile kabul edildi.</w:t>
      </w:r>
    </w:p>
    <w:p w:rsidR="00094D9E" w:rsidRDefault="00094D9E" w:rsidP="001E047A">
      <w:pPr>
        <w:pStyle w:val="Style3"/>
        <w:widowControl/>
        <w:spacing w:line="240" w:lineRule="auto"/>
        <w:ind w:firstLine="0"/>
      </w:pPr>
    </w:p>
    <w:p w:rsidR="00C61402" w:rsidRDefault="00C61402" w:rsidP="001E047A">
      <w:pPr>
        <w:pStyle w:val="Style3"/>
        <w:widowControl/>
        <w:spacing w:line="240" w:lineRule="auto"/>
        <w:ind w:firstLine="0"/>
      </w:pPr>
    </w:p>
    <w:p w:rsidR="0002196F" w:rsidRDefault="0002196F" w:rsidP="001E047A">
      <w:pPr>
        <w:pStyle w:val="Style3"/>
        <w:widowControl/>
        <w:spacing w:line="240" w:lineRule="auto"/>
        <w:ind w:firstLine="0"/>
      </w:pPr>
    </w:p>
    <w:p w:rsidR="0002196F" w:rsidRDefault="0002196F" w:rsidP="001E047A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9C64E6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hideMark/>
          </w:tcPr>
          <w:p w:rsidR="00094D9E" w:rsidRDefault="001E047A" w:rsidP="001E04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</w:t>
            </w:r>
            <w:r w:rsidR="001E047A"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 xml:space="preserve"> </w:t>
            </w:r>
            <w:r w:rsidR="003A56D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187B05" w:rsidRDefault="00187B05" w:rsidP="00094D9E">
      <w:pPr>
        <w:pStyle w:val="Style3"/>
        <w:widowControl/>
        <w:spacing w:line="240" w:lineRule="auto"/>
        <w:ind w:firstLine="739"/>
      </w:pPr>
    </w:p>
    <w:p w:rsidR="00187B05" w:rsidRDefault="00187B05" w:rsidP="00094D9E">
      <w:pPr>
        <w:pStyle w:val="Style3"/>
        <w:widowControl/>
        <w:spacing w:line="240" w:lineRule="auto"/>
        <w:ind w:firstLine="739"/>
      </w:pPr>
    </w:p>
    <w:p w:rsidR="00187B05" w:rsidRDefault="00187B05" w:rsidP="00094D9E">
      <w:pPr>
        <w:pStyle w:val="Style3"/>
        <w:widowControl/>
        <w:spacing w:line="240" w:lineRule="auto"/>
        <w:ind w:firstLine="739"/>
      </w:pPr>
    </w:p>
    <w:p w:rsidR="00187B05" w:rsidRDefault="00187B05" w:rsidP="00094D9E">
      <w:pPr>
        <w:pStyle w:val="Style3"/>
        <w:widowControl/>
        <w:spacing w:line="240" w:lineRule="auto"/>
        <w:ind w:firstLine="739"/>
      </w:pPr>
    </w:p>
    <w:p w:rsidR="00187B05" w:rsidRDefault="00187B05" w:rsidP="00094D9E">
      <w:pPr>
        <w:pStyle w:val="Style3"/>
        <w:widowControl/>
        <w:spacing w:line="240" w:lineRule="auto"/>
        <w:ind w:firstLine="739"/>
      </w:pPr>
    </w:p>
    <w:p w:rsidR="00187B05" w:rsidRDefault="00187B05" w:rsidP="00094D9E">
      <w:pPr>
        <w:pStyle w:val="Style3"/>
        <w:widowControl/>
        <w:spacing w:line="240" w:lineRule="auto"/>
        <w:ind w:firstLine="739"/>
      </w:pPr>
    </w:p>
    <w:p w:rsidR="00187B05" w:rsidRDefault="00187B05" w:rsidP="00094D9E">
      <w:pPr>
        <w:pStyle w:val="Style3"/>
        <w:widowControl/>
        <w:spacing w:line="240" w:lineRule="auto"/>
        <w:ind w:firstLine="739"/>
      </w:pPr>
    </w:p>
    <w:p w:rsidR="00187B05" w:rsidRDefault="00187B05" w:rsidP="00094D9E">
      <w:pPr>
        <w:pStyle w:val="Style3"/>
        <w:widowControl/>
        <w:spacing w:line="240" w:lineRule="auto"/>
        <w:ind w:firstLine="739"/>
      </w:pPr>
    </w:p>
    <w:p w:rsidR="00187B05" w:rsidRDefault="00187B05" w:rsidP="00094D9E">
      <w:pPr>
        <w:pStyle w:val="Style3"/>
        <w:widowControl/>
        <w:spacing w:line="240" w:lineRule="auto"/>
        <w:ind w:firstLine="739"/>
      </w:pPr>
    </w:p>
    <w:p w:rsidR="00187B05" w:rsidRDefault="00187B05" w:rsidP="00187B05">
      <w:pPr>
        <w:jc w:val="center"/>
      </w:pPr>
    </w:p>
    <w:p w:rsidR="00187B05" w:rsidRPr="00C04909" w:rsidRDefault="00187B05" w:rsidP="00187B05">
      <w:pPr>
        <w:jc w:val="center"/>
      </w:pPr>
      <w:r w:rsidRPr="00C04909">
        <w:t>T.C.</w:t>
      </w:r>
    </w:p>
    <w:p w:rsidR="00187B05" w:rsidRPr="00C04909" w:rsidRDefault="00187B05" w:rsidP="00187B05">
      <w:pPr>
        <w:jc w:val="center"/>
      </w:pPr>
      <w:r w:rsidRPr="00C04909">
        <w:t>ANKARA BÜYÜKŞEHİR BELEDİYE MECLİSİ</w:t>
      </w:r>
    </w:p>
    <w:p w:rsidR="00187B05" w:rsidRDefault="00187B05" w:rsidP="00187B05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87B05" w:rsidRDefault="00187B05" w:rsidP="00187B05">
      <w:pPr>
        <w:jc w:val="center"/>
      </w:pPr>
    </w:p>
    <w:p w:rsidR="00187B05" w:rsidRPr="00C04909" w:rsidRDefault="00187B05" w:rsidP="00187B05">
      <w:pPr>
        <w:jc w:val="both"/>
      </w:pPr>
      <w:r w:rsidRPr="00C04909">
        <w:t>Rapor No:</w:t>
      </w:r>
      <w:r>
        <w:t xml:space="preserve"> 399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17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187B05" w:rsidRPr="00BE69D5" w:rsidRDefault="00187B05" w:rsidP="00187B05"/>
    <w:p w:rsidR="00187B05" w:rsidRDefault="00187B05" w:rsidP="00187B05">
      <w:pPr>
        <w:pStyle w:val="Balk7"/>
        <w:jc w:val="center"/>
        <w:rPr>
          <w:bCs/>
        </w:rPr>
      </w:pPr>
      <w:r w:rsidRPr="00187B05">
        <w:rPr>
          <w:bCs/>
        </w:rPr>
        <w:t>BÜYÜKŞEHİR BELEDİYE MECLİSİ BAŞKANLIĞINA</w:t>
      </w:r>
    </w:p>
    <w:p w:rsidR="00187B05" w:rsidRPr="00187B05" w:rsidRDefault="00187B05" w:rsidP="00187B05">
      <w:pPr>
        <w:pStyle w:val="Balk7"/>
        <w:jc w:val="center"/>
      </w:pPr>
      <w:r>
        <w:tab/>
      </w:r>
    </w:p>
    <w:p w:rsidR="00187B05" w:rsidRDefault="00187B05" w:rsidP="00187B05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Çankaya İlçesi Yukarı Bahçelievler Mahallesi 7378 ada 1 parselde trafo yeri ayrılmasına yönelik 1/1000 ölçekli uygulama imar plan değişikliğine ilişkin </w:t>
      </w:r>
      <w:r w:rsidRPr="0065455F">
        <w:t xml:space="preserve">Büyükşehir Belediye Meclisinin </w:t>
      </w:r>
      <w:r>
        <w:t>10.02</w:t>
      </w:r>
      <w:r w:rsidRPr="0065455F">
        <w:t>.20</w:t>
      </w:r>
      <w:r>
        <w:t>20</w:t>
      </w:r>
      <w:r w:rsidRPr="0065455F">
        <w:t xml:space="preserve"> tarih ve </w:t>
      </w:r>
      <w:r>
        <w:t>27</w:t>
      </w:r>
      <w:r w:rsidRPr="0065455F">
        <w:t>.gündem maddesi olarak komisyonumuza havale edilen dosya incelendi.</w:t>
      </w:r>
    </w:p>
    <w:p w:rsidR="00187B05" w:rsidRDefault="00187B05" w:rsidP="00187B05">
      <w:pPr>
        <w:pStyle w:val="ListeParagraf"/>
        <w:tabs>
          <w:tab w:val="left" w:pos="0"/>
        </w:tabs>
        <w:contextualSpacing/>
        <w:jc w:val="both"/>
      </w:pPr>
    </w:p>
    <w:p w:rsidR="00187B05" w:rsidRPr="008A4002" w:rsidRDefault="00187B05" w:rsidP="00187B0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4D2161">
        <w:t>Komisyonumuzca yapılan incelemeler neticesinde;</w:t>
      </w:r>
      <w:r w:rsidRPr="004D2161">
        <w:rPr>
          <w:color w:val="000000"/>
        </w:rPr>
        <w:t xml:space="preserve"> </w:t>
      </w:r>
      <w:r>
        <w:t xml:space="preserve">Çankaya Belediye Başkanlığı Yazı İşleri Müdürlüğü’nün 05.11.2019 gün ve E.49572 sayılı yazısı ile Çankaya Belediye Meclisinin 04.11.2019 gün ve 532 sayılı kararı ile uygun görülen, Yukarı Bahçelievler Mahallesi 7378 ada 1 sayılı parselde trafo yeri ayrılmasına ilişkin 1/1000 ölçekli uygulama imar planı değişikliği teklifinin 5216 Sayılı Yasa gereğince onaylanmak üzere </w:t>
      </w:r>
      <w:r>
        <w:rPr>
          <w:color w:val="000000"/>
        </w:rPr>
        <w:t xml:space="preserve">İmar ve Şehircilik Dairesi </w:t>
      </w:r>
      <w:r w:rsidRPr="003E2F25">
        <w:rPr>
          <w:color w:val="000000"/>
        </w:rPr>
        <w:t>Başkanlığı</w:t>
      </w:r>
      <w:r>
        <w:rPr>
          <w:color w:val="000000"/>
        </w:rPr>
        <w:t>na sunulduğu,</w:t>
      </w:r>
      <w:proofErr w:type="gramEnd"/>
    </w:p>
    <w:p w:rsidR="00187B05" w:rsidRDefault="00187B05" w:rsidP="00187B05">
      <w:pPr>
        <w:ind w:firstLine="708"/>
        <w:jc w:val="both"/>
      </w:pPr>
    </w:p>
    <w:p w:rsidR="00187B05" w:rsidRDefault="00187B05" w:rsidP="00187B05">
      <w:pPr>
        <w:ind w:firstLine="708"/>
        <w:jc w:val="both"/>
      </w:pPr>
      <w:r>
        <w:t xml:space="preserve">Başkent Elektrik Dağıtım A.Ş. tarafından hazırlanan plan değişikliğinin, bölgenin enerji ihtiyacını karşılayan Yukarı Bahçelievler Mahallesi 7378 ada 1 sayılı parselde yer alan park ve oyun alanı içerisinde bulunan trafo tesisinin, emniyet mesafesi </w:t>
      </w:r>
      <w:proofErr w:type="gramStart"/>
      <w:r>
        <w:t>dahil</w:t>
      </w:r>
      <w:proofErr w:type="gramEnd"/>
      <w:r>
        <w:t xml:space="preserve"> 15x20=300 m2’lik 1 (bir) adet trafo yeri olarak işlenmesi amacıyla sunulduğu,</w:t>
      </w:r>
    </w:p>
    <w:p w:rsidR="00187B05" w:rsidRDefault="00187B05" w:rsidP="00187B05">
      <w:pPr>
        <w:ind w:firstLine="708"/>
        <w:jc w:val="both"/>
      </w:pPr>
    </w:p>
    <w:p w:rsidR="00187B05" w:rsidRDefault="00187B05" w:rsidP="00187B05">
      <w:pPr>
        <w:ind w:firstLine="708"/>
        <w:jc w:val="both"/>
      </w:pPr>
      <w:r>
        <w:t>1-Trafo yapısı etrafında 1 (bir) metrelik koruma bandı bırakılarak koruyucu çit ile çevrilecektir.</w:t>
      </w:r>
    </w:p>
    <w:p w:rsidR="00187B05" w:rsidRDefault="00187B05" w:rsidP="00187B05">
      <w:pPr>
        <w:ind w:firstLine="708"/>
        <w:jc w:val="both"/>
      </w:pPr>
      <w:r>
        <w:t>2-Trafonun güvenliği BEDAŞ tarafından sağlanacaktır.</w:t>
      </w:r>
    </w:p>
    <w:p w:rsidR="00187B05" w:rsidRDefault="00187B05" w:rsidP="00187B05">
      <w:pPr>
        <w:ind w:firstLine="708"/>
        <w:jc w:val="both"/>
      </w:pPr>
      <w:r>
        <w:t>3-Trafonun isabet ettiği alanın belediye tarafından ihdas edilmesine müteakip kamulaştırma işlemleri BEDAŞ tarafından yapılacaktır.</w:t>
      </w:r>
    </w:p>
    <w:p w:rsidR="00187B05" w:rsidRDefault="00187B05" w:rsidP="00187B05">
      <w:pPr>
        <w:ind w:firstLine="708"/>
        <w:jc w:val="both"/>
      </w:pPr>
      <w:r>
        <w:t>4-Çankaya Belediyesinden uygun görüş alınması ve toplam 10 metreyi aşmaması kaydıyla, zorunlu hallerde trafo yerine kaydırma yapılabilir, şeklinde 4 (dört) adet plan notu eklendiği,</w:t>
      </w:r>
    </w:p>
    <w:p w:rsidR="00187B05" w:rsidRDefault="00187B05" w:rsidP="00187B05">
      <w:pPr>
        <w:ind w:firstLine="708"/>
        <w:jc w:val="both"/>
      </w:pPr>
    </w:p>
    <w:p w:rsidR="00187B05" w:rsidRDefault="00187B05" w:rsidP="00187B05">
      <w:pPr>
        <w:ind w:firstLine="708"/>
        <w:jc w:val="both"/>
      </w:pPr>
      <w:r w:rsidRPr="007E7D3A">
        <w:t>Hususları tespit edilmiş olup</w:t>
      </w:r>
      <w:r>
        <w:t>,</w:t>
      </w:r>
      <w:r w:rsidRPr="007E7D3A">
        <w:t xml:space="preserve"> 1/1000 ölçekli uygulama imar planı değişikliği</w:t>
      </w:r>
      <w:r>
        <w:t xml:space="preserve">nin onayı komisyonumuzca oybirliği ile uygun görülmüştür. </w:t>
      </w:r>
    </w:p>
    <w:p w:rsidR="00187B05" w:rsidRDefault="00187B05" w:rsidP="00187B05">
      <w:pPr>
        <w:pStyle w:val="ListeParagraf"/>
        <w:tabs>
          <w:tab w:val="left" w:pos="0"/>
        </w:tabs>
        <w:ind w:left="0"/>
        <w:contextualSpacing/>
        <w:jc w:val="both"/>
      </w:pPr>
    </w:p>
    <w:p w:rsidR="00187B05" w:rsidRDefault="00187B05" w:rsidP="00187B05">
      <w:pPr>
        <w:pStyle w:val="ListeParagraf"/>
        <w:tabs>
          <w:tab w:val="left" w:pos="0"/>
        </w:tabs>
        <w:ind w:left="0"/>
        <w:contextualSpacing/>
        <w:jc w:val="both"/>
      </w:pPr>
      <w:r w:rsidRPr="001A4C7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         </w:t>
      </w:r>
      <w:r w:rsidRPr="00D92734">
        <w:t>Raporumuz Büyükşehir Belediye Meclisinin onayına arz olunur.</w:t>
      </w:r>
    </w:p>
    <w:p w:rsidR="00187B05" w:rsidRDefault="00187B05" w:rsidP="00187B05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187B05" w:rsidRDefault="00187B05" w:rsidP="00187B05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187B05" w:rsidRDefault="00187B05" w:rsidP="00187B05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187B05" w:rsidRDefault="00187B05" w:rsidP="00187B0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187B05" w:rsidRDefault="00187B05" w:rsidP="00187B05">
      <w:pPr>
        <w:jc w:val="both"/>
      </w:pPr>
    </w:p>
    <w:p w:rsidR="00187B05" w:rsidRDefault="00187B05" w:rsidP="00187B05">
      <w:pPr>
        <w:jc w:val="both"/>
      </w:pPr>
    </w:p>
    <w:p w:rsidR="00187B05" w:rsidRDefault="00187B05" w:rsidP="00187B0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187B05" w:rsidRDefault="00187B05" w:rsidP="00187B0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187B05" w:rsidRDefault="00187B05" w:rsidP="00187B05">
      <w:pPr>
        <w:jc w:val="both"/>
      </w:pPr>
    </w:p>
    <w:p w:rsidR="00187B05" w:rsidRDefault="00187B05" w:rsidP="00187B05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187B05" w:rsidRDefault="00187B05" w:rsidP="00187B05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187B05" w:rsidRDefault="00187B05" w:rsidP="00187B05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187B05" w:rsidRDefault="00187B05" w:rsidP="00094D9E">
      <w:pPr>
        <w:pStyle w:val="Style3"/>
        <w:widowControl/>
        <w:spacing w:line="240" w:lineRule="auto"/>
        <w:ind w:firstLine="739"/>
      </w:pPr>
    </w:p>
    <w:sectPr w:rsidR="00187B0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A1" w:rsidRDefault="009E3DA1" w:rsidP="007A5AB5">
      <w:r>
        <w:separator/>
      </w:r>
    </w:p>
  </w:endnote>
  <w:endnote w:type="continuationSeparator" w:id="0">
    <w:p w:rsidR="009E3DA1" w:rsidRDefault="009E3DA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A1" w:rsidRDefault="009E3DA1" w:rsidP="007A5AB5">
      <w:r>
        <w:separator/>
      </w:r>
    </w:p>
  </w:footnote>
  <w:footnote w:type="continuationSeparator" w:id="0">
    <w:p w:rsidR="009E3DA1" w:rsidRDefault="009E3DA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DF61846"/>
    <w:multiLevelType w:val="hybridMultilevel"/>
    <w:tmpl w:val="4140B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96F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87B05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1460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47A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958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747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071F6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6D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2340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398A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4E6"/>
    <w:rsid w:val="009C6A98"/>
    <w:rsid w:val="009C707C"/>
    <w:rsid w:val="009C7B9C"/>
    <w:rsid w:val="009D198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DA1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1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02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27E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4C31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5CE8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3D23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5B914-F7D9-4323-BBEB-69FF725C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Asus</cp:lastModifiedBy>
  <cp:revision>3</cp:revision>
  <cp:lastPrinted>2020-02-17T06:42:00Z</cp:lastPrinted>
  <dcterms:created xsi:type="dcterms:W3CDTF">2020-03-11T07:10:00Z</dcterms:created>
  <dcterms:modified xsi:type="dcterms:W3CDTF">2020-03-18T09:55:00Z</dcterms:modified>
</cp:coreProperties>
</file>