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D45A18">
        <w:t>377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FB4B56" w:rsidRDefault="0013294F" w:rsidP="00DD4AD9">
      <w:pPr>
        <w:ind w:right="141" w:firstLine="708"/>
        <w:jc w:val="both"/>
      </w:pPr>
      <w:r w:rsidRPr="00B338EE">
        <w:t xml:space="preserve">Altındağ İlçesi </w:t>
      </w:r>
      <w:proofErr w:type="spellStart"/>
      <w:r w:rsidRPr="00B338EE">
        <w:t>Gicik</w:t>
      </w:r>
      <w:proofErr w:type="spellEnd"/>
      <w:r w:rsidRPr="00B338EE">
        <w:t xml:space="preserve"> Mahallesi sınırları içerisinde bulunan isimsiz yol güzergâhlarının isimlendirilmesine </w:t>
      </w:r>
      <w:r w:rsidR="00DD4AD9" w:rsidRPr="00FB4B56">
        <w:t xml:space="preserve">ilişkin İsimlendirme Komisyonunun 22.01.2021 gün ve </w:t>
      </w:r>
      <w:r>
        <w:t>121</w:t>
      </w:r>
      <w:r w:rsidR="00DD4AD9" w:rsidRPr="00FB4B56">
        <w:t xml:space="preserve"> sayılı raporu Büyükşehir Belediye Meclisimizin 12.02</w:t>
      </w:r>
      <w:r w:rsidR="003A5160" w:rsidRPr="00FB4B56">
        <w:t>.2021</w:t>
      </w:r>
      <w:r w:rsidR="00DD4AD9" w:rsidRPr="00FB4B56">
        <w:t xml:space="preserve"> tarihli toplantısında okundu.</w:t>
      </w:r>
    </w:p>
    <w:p w:rsidR="00DD4AD9" w:rsidRPr="00FB4B56" w:rsidRDefault="00DD4AD9" w:rsidP="00DD4AD9">
      <w:pPr>
        <w:ind w:right="141" w:firstLine="708"/>
        <w:jc w:val="both"/>
      </w:pPr>
    </w:p>
    <w:p w:rsidR="0013294F" w:rsidRDefault="00DD4AD9" w:rsidP="0013294F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FB4B56">
        <w:t xml:space="preserve">Konu üzerinde yapılan görüşmeler neticesinde; </w:t>
      </w:r>
      <w:r w:rsidR="0013294F">
        <w:rPr>
          <w:rStyle w:val="FontStyle11"/>
          <w:sz w:val="24"/>
          <w:szCs w:val="24"/>
        </w:rPr>
        <w:t xml:space="preserve">Hasan </w:t>
      </w:r>
      <w:proofErr w:type="spellStart"/>
      <w:r w:rsidR="0013294F">
        <w:rPr>
          <w:rStyle w:val="FontStyle11"/>
          <w:sz w:val="24"/>
          <w:szCs w:val="24"/>
        </w:rPr>
        <w:t>ARSLAN’ın</w:t>
      </w:r>
      <w:proofErr w:type="spellEnd"/>
      <w:r w:rsidR="0013294F">
        <w:rPr>
          <w:rStyle w:val="FontStyle11"/>
          <w:sz w:val="24"/>
          <w:szCs w:val="24"/>
        </w:rPr>
        <w:t xml:space="preserve"> 26.10.2020 tarihli 135238 kurum sayılı dilekçesinde; Altındağ ilçesine bağlı </w:t>
      </w:r>
      <w:proofErr w:type="spellStart"/>
      <w:r w:rsidR="0013294F">
        <w:rPr>
          <w:rStyle w:val="FontStyle11"/>
          <w:sz w:val="24"/>
          <w:szCs w:val="24"/>
        </w:rPr>
        <w:t>Gicik</w:t>
      </w:r>
      <w:proofErr w:type="spellEnd"/>
      <w:r w:rsidR="0013294F">
        <w:rPr>
          <w:rStyle w:val="FontStyle11"/>
          <w:sz w:val="24"/>
          <w:szCs w:val="24"/>
        </w:rPr>
        <w:t xml:space="preserve"> Mahallesinin imarlı olduğu ve yolların bir kısmının açıldığından bahsedilerek imarlı olan isimsiz yol </w:t>
      </w:r>
      <w:proofErr w:type="gramStart"/>
      <w:r w:rsidR="0013294F">
        <w:rPr>
          <w:rStyle w:val="FontStyle11"/>
          <w:sz w:val="24"/>
          <w:szCs w:val="24"/>
        </w:rPr>
        <w:t>güzergahlarının</w:t>
      </w:r>
      <w:proofErr w:type="gramEnd"/>
      <w:r w:rsidR="0013294F">
        <w:rPr>
          <w:rStyle w:val="FontStyle11"/>
          <w:sz w:val="24"/>
          <w:szCs w:val="24"/>
        </w:rPr>
        <w:t xml:space="preserve"> isimlendirilmesi talep edildiği,</w:t>
      </w:r>
    </w:p>
    <w:p w:rsidR="0013294F" w:rsidRDefault="0013294F" w:rsidP="0013294F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D4AD9" w:rsidRPr="00FB4B56" w:rsidRDefault="0013294F" w:rsidP="0013294F">
      <w:pPr>
        <w:pStyle w:val="Style6"/>
        <w:widowControl/>
        <w:spacing w:line="240" w:lineRule="auto"/>
        <w:ind w:right="142" w:firstLine="648"/>
      </w:pPr>
      <w:r>
        <w:rPr>
          <w:rStyle w:val="FontStyle11"/>
          <w:sz w:val="24"/>
          <w:szCs w:val="24"/>
        </w:rPr>
        <w:t xml:space="preserve">Altındağ ilçesi </w:t>
      </w:r>
      <w:proofErr w:type="spellStart"/>
      <w:r>
        <w:rPr>
          <w:rStyle w:val="FontStyle11"/>
          <w:sz w:val="24"/>
          <w:szCs w:val="24"/>
        </w:rPr>
        <w:t>Gicik</w:t>
      </w:r>
      <w:proofErr w:type="spellEnd"/>
      <w:r>
        <w:rPr>
          <w:rStyle w:val="FontStyle11"/>
          <w:sz w:val="24"/>
          <w:szCs w:val="24"/>
        </w:rPr>
        <w:t xml:space="preserve"> Mahallesi sınırları içerisinde bulunan isimsiz yol </w:t>
      </w:r>
      <w:proofErr w:type="gramStart"/>
      <w:r>
        <w:rPr>
          <w:rStyle w:val="FontStyle11"/>
          <w:sz w:val="24"/>
          <w:szCs w:val="24"/>
        </w:rPr>
        <w:t>güzergahlarının</w:t>
      </w:r>
      <w:proofErr w:type="gramEnd"/>
      <w:r>
        <w:rPr>
          <w:rStyle w:val="FontStyle11"/>
          <w:sz w:val="24"/>
          <w:szCs w:val="24"/>
        </w:rPr>
        <w:t xml:space="preserve"> ekli listedeki cadde/sokak isimleri ile isimlendirilmesi</w:t>
      </w:r>
      <w:r w:rsidR="00A01B70">
        <w:rPr>
          <w:spacing w:val="2"/>
        </w:rPr>
        <w:t xml:space="preserve">ne </w:t>
      </w:r>
      <w:r w:rsidR="00DD4AD9" w:rsidRPr="00FB4B56">
        <w:rPr>
          <w:spacing w:val="2"/>
        </w:rPr>
        <w:t xml:space="preserve">ilişkin </w:t>
      </w:r>
      <w:r w:rsidR="00DD4AD9" w:rsidRPr="00FB4B56">
        <w:t>İsimlendirme</w:t>
      </w:r>
      <w:r w:rsidR="00DD4AD9" w:rsidRPr="00FB4B56">
        <w:rPr>
          <w:spacing w:val="2"/>
        </w:rPr>
        <w:t xml:space="preserve"> Komisyonu Rapor</w:t>
      </w:r>
      <w:r w:rsidR="00183AE6" w:rsidRPr="00FB4B56">
        <w:rPr>
          <w:spacing w:val="2"/>
        </w:rPr>
        <w:t xml:space="preserve">u oylanarak </w:t>
      </w:r>
      <w:r w:rsidR="00F1704B" w:rsidRPr="00FB4B56">
        <w:rPr>
          <w:spacing w:val="2"/>
        </w:rPr>
        <w:t xml:space="preserve">oylamaya katılan 105 üyenin oyuyla </w:t>
      </w:r>
      <w:r w:rsidR="00DD4AD9" w:rsidRPr="00FB4B56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D1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D1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D1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D1341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D1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D1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Pr="004E061A" w:rsidRDefault="00D13412" w:rsidP="00D13412">
      <w:pPr>
        <w:ind w:right="142"/>
        <w:jc w:val="center"/>
      </w:pPr>
      <w:r w:rsidRPr="004E061A">
        <w:t xml:space="preserve">T.C.  </w:t>
      </w:r>
    </w:p>
    <w:p w:rsidR="00D13412" w:rsidRPr="004E061A" w:rsidRDefault="00D13412" w:rsidP="00D13412">
      <w:pPr>
        <w:ind w:right="142"/>
        <w:jc w:val="center"/>
      </w:pPr>
      <w:r w:rsidRPr="004E061A">
        <w:t>ANKARA BÜYÜKŞEHİR BELEDİYE MECLİSİ</w:t>
      </w:r>
    </w:p>
    <w:p w:rsidR="00D13412" w:rsidRPr="004E061A" w:rsidRDefault="00D13412" w:rsidP="00D13412">
      <w:pPr>
        <w:ind w:right="142"/>
        <w:jc w:val="center"/>
      </w:pPr>
      <w:r w:rsidRPr="004E061A">
        <w:t>İsimlendirme Komisyonu Raporu</w:t>
      </w:r>
    </w:p>
    <w:p w:rsidR="00D13412" w:rsidRPr="004E061A" w:rsidRDefault="00D13412" w:rsidP="00D13412">
      <w:pPr>
        <w:ind w:right="142"/>
        <w:jc w:val="center"/>
      </w:pPr>
    </w:p>
    <w:p w:rsidR="00D13412" w:rsidRPr="004E061A" w:rsidRDefault="00D13412" w:rsidP="00D13412">
      <w:pPr>
        <w:ind w:right="142"/>
      </w:pPr>
      <w:r w:rsidRPr="004E061A">
        <w:t>Rapor No:</w:t>
      </w:r>
      <w:r>
        <w:t>121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</w:t>
      </w:r>
      <w:r>
        <w:t xml:space="preserve">           </w:t>
      </w:r>
      <w:r w:rsidRPr="004E061A">
        <w:t xml:space="preserve"> </w:t>
      </w:r>
      <w:r>
        <w:t xml:space="preserve">     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D13412" w:rsidRPr="004E061A" w:rsidRDefault="00D13412" w:rsidP="00D13412">
      <w:pPr>
        <w:ind w:right="142"/>
        <w:jc w:val="center"/>
      </w:pPr>
    </w:p>
    <w:p w:rsidR="00D13412" w:rsidRPr="004E061A" w:rsidRDefault="00D13412" w:rsidP="00D13412">
      <w:pPr>
        <w:ind w:right="142"/>
        <w:jc w:val="center"/>
      </w:pPr>
    </w:p>
    <w:p w:rsidR="00D13412" w:rsidRPr="004E061A" w:rsidRDefault="00D13412" w:rsidP="00D13412">
      <w:pPr>
        <w:ind w:right="142"/>
        <w:jc w:val="center"/>
      </w:pPr>
      <w:r w:rsidRPr="004E061A">
        <w:t>BÜYÜKŞEHİR BELEDİYE MECLİSİ BAŞKANLIĞINA</w:t>
      </w:r>
    </w:p>
    <w:p w:rsidR="00D13412" w:rsidRDefault="00D13412" w:rsidP="00D13412">
      <w:pPr>
        <w:jc w:val="both"/>
      </w:pPr>
    </w:p>
    <w:p w:rsidR="00D13412" w:rsidRPr="004E061A" w:rsidRDefault="00D13412" w:rsidP="00D13412">
      <w:pPr>
        <w:jc w:val="both"/>
      </w:pPr>
    </w:p>
    <w:p w:rsidR="00D13412" w:rsidRPr="0095342B" w:rsidRDefault="00D13412" w:rsidP="00D13412">
      <w:pPr>
        <w:tabs>
          <w:tab w:val="left" w:pos="1866"/>
        </w:tabs>
        <w:ind w:firstLine="708"/>
        <w:jc w:val="both"/>
      </w:pPr>
    </w:p>
    <w:p w:rsidR="00D13412" w:rsidRPr="00F718A9" w:rsidRDefault="00D13412" w:rsidP="00D13412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 w:rsidRPr="00946244">
        <w:t xml:space="preserve">Altındağ İlçesi </w:t>
      </w:r>
      <w:proofErr w:type="spellStart"/>
      <w:r w:rsidRPr="00946244">
        <w:t>Gicik</w:t>
      </w:r>
      <w:proofErr w:type="spellEnd"/>
      <w:r w:rsidRPr="00946244">
        <w:t xml:space="preserve"> Mahallesi sınırları içerisinde bulunan isimsiz yol güzergâhlarının isimlendirilmesine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121. gündem maddesi olarak komisyonumuza </w:t>
      </w:r>
      <w:r w:rsidRPr="00F718A9">
        <w:rPr>
          <w:color w:val="000000" w:themeColor="text1"/>
        </w:rPr>
        <w:t>havale edilen dosya incelendi.</w:t>
      </w:r>
    </w:p>
    <w:p w:rsidR="00D13412" w:rsidRPr="00F718A9" w:rsidRDefault="00D13412" w:rsidP="00D13412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D13412" w:rsidRPr="007B72B5" w:rsidRDefault="00D13412" w:rsidP="00D13412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 w:rsidRPr="00946244">
        <w:t xml:space="preserve">Altındağ İlçesi </w:t>
      </w:r>
      <w:proofErr w:type="spellStart"/>
      <w:r w:rsidRPr="00946244">
        <w:t>Gicik</w:t>
      </w:r>
      <w:proofErr w:type="spellEnd"/>
      <w:r w:rsidRPr="00946244">
        <w:t xml:space="preserve"> Mahallesi sınırları içerisinde bulunan isimsiz yol güzergâhlarının isimlendirilmesin</w:t>
      </w:r>
      <w:r>
        <w:t>in</w:t>
      </w:r>
      <w:r w:rsidRPr="007B72B5">
        <w:rPr>
          <w:rStyle w:val="FontStyle11"/>
          <w:sz w:val="24"/>
          <w:szCs w:val="24"/>
        </w:rPr>
        <w:t xml:space="preserve"> istenildiği;</w:t>
      </w:r>
    </w:p>
    <w:p w:rsidR="00D13412" w:rsidRPr="007B72B5" w:rsidRDefault="00D13412" w:rsidP="00D13412">
      <w:pPr>
        <w:pStyle w:val="Style6"/>
        <w:widowControl/>
        <w:spacing w:line="240" w:lineRule="auto"/>
        <w:ind w:right="142" w:firstLine="648"/>
      </w:pPr>
    </w:p>
    <w:p w:rsidR="00D13412" w:rsidRDefault="00D13412" w:rsidP="00D13412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Hasan </w:t>
      </w:r>
      <w:proofErr w:type="spellStart"/>
      <w:r>
        <w:rPr>
          <w:rStyle w:val="FontStyle11"/>
          <w:sz w:val="24"/>
          <w:szCs w:val="24"/>
        </w:rPr>
        <w:t>ARSLAN’ın</w:t>
      </w:r>
      <w:proofErr w:type="spellEnd"/>
      <w:r>
        <w:rPr>
          <w:rStyle w:val="FontStyle11"/>
          <w:sz w:val="24"/>
          <w:szCs w:val="24"/>
        </w:rPr>
        <w:t xml:space="preserve"> 26.10.2020 tarihli 135238 kurum sayılı dilekçesinde; Altındağ ilçesine bağlı </w:t>
      </w:r>
      <w:proofErr w:type="spellStart"/>
      <w:r>
        <w:rPr>
          <w:rStyle w:val="FontStyle11"/>
          <w:sz w:val="24"/>
          <w:szCs w:val="24"/>
        </w:rPr>
        <w:t>Gicik</w:t>
      </w:r>
      <w:proofErr w:type="spellEnd"/>
      <w:r>
        <w:rPr>
          <w:rStyle w:val="FontStyle11"/>
          <w:sz w:val="24"/>
          <w:szCs w:val="24"/>
        </w:rPr>
        <w:t xml:space="preserve"> Mahallesinin imarlı olduğu ve yolların bir kısmının açıldığından bahsedilerek imarlı olan isimsiz yol </w:t>
      </w:r>
      <w:proofErr w:type="gramStart"/>
      <w:r>
        <w:rPr>
          <w:rStyle w:val="FontStyle11"/>
          <w:sz w:val="24"/>
          <w:szCs w:val="24"/>
        </w:rPr>
        <w:t>güzergahlarının</w:t>
      </w:r>
      <w:proofErr w:type="gramEnd"/>
      <w:r>
        <w:rPr>
          <w:rStyle w:val="FontStyle11"/>
          <w:sz w:val="24"/>
          <w:szCs w:val="24"/>
        </w:rPr>
        <w:t xml:space="preserve"> isimlendirilmesi talep edildiği,</w:t>
      </w:r>
    </w:p>
    <w:p w:rsidR="00D13412" w:rsidRDefault="00D13412" w:rsidP="00D13412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13412" w:rsidRPr="007F45C2" w:rsidRDefault="00D13412" w:rsidP="00D13412">
      <w:pPr>
        <w:pStyle w:val="Style6"/>
        <w:widowControl/>
        <w:spacing w:line="240" w:lineRule="auto"/>
        <w:ind w:right="142" w:firstLine="648"/>
      </w:pPr>
      <w:r>
        <w:rPr>
          <w:rStyle w:val="FontStyle11"/>
          <w:sz w:val="24"/>
          <w:szCs w:val="24"/>
        </w:rPr>
        <w:t xml:space="preserve">Altındağ ilçesi </w:t>
      </w:r>
      <w:proofErr w:type="spellStart"/>
      <w:r>
        <w:rPr>
          <w:rStyle w:val="FontStyle11"/>
          <w:sz w:val="24"/>
          <w:szCs w:val="24"/>
        </w:rPr>
        <w:t>Gicik</w:t>
      </w:r>
      <w:proofErr w:type="spellEnd"/>
      <w:r>
        <w:rPr>
          <w:rStyle w:val="FontStyle11"/>
          <w:sz w:val="24"/>
          <w:szCs w:val="24"/>
        </w:rPr>
        <w:t xml:space="preserve"> Mahallesi sınırları içerisinde bulunan isimsiz yol </w:t>
      </w:r>
      <w:proofErr w:type="gramStart"/>
      <w:r>
        <w:rPr>
          <w:rStyle w:val="FontStyle11"/>
          <w:sz w:val="24"/>
          <w:szCs w:val="24"/>
        </w:rPr>
        <w:t>güzergahlarının  ekli</w:t>
      </w:r>
      <w:proofErr w:type="gramEnd"/>
      <w:r>
        <w:rPr>
          <w:rStyle w:val="FontStyle11"/>
          <w:sz w:val="24"/>
          <w:szCs w:val="24"/>
        </w:rPr>
        <w:t xml:space="preserve"> listedeki cadde/sokak isimleri ile isimlendirilmesi k</w:t>
      </w:r>
      <w:r w:rsidRPr="007B72B5">
        <w:rPr>
          <w:rStyle w:val="FontStyle11"/>
          <w:sz w:val="24"/>
          <w:szCs w:val="24"/>
        </w:rPr>
        <w:t>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D13412" w:rsidRPr="0095342B" w:rsidRDefault="00D13412" w:rsidP="00D1341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D13412" w:rsidRPr="0095342B" w:rsidRDefault="00D13412" w:rsidP="00D1341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D13412" w:rsidRDefault="00D13412" w:rsidP="00D1341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13412" w:rsidRDefault="00D13412" w:rsidP="00D1341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13412" w:rsidRDefault="00D13412" w:rsidP="00D1341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13412" w:rsidRDefault="00D13412" w:rsidP="00D1341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13412" w:rsidRPr="004E061A" w:rsidRDefault="00D13412" w:rsidP="00D1341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D13412" w:rsidRPr="004E061A" w:rsidTr="001D3400">
        <w:trPr>
          <w:trHeight w:val="1647"/>
        </w:trPr>
        <w:tc>
          <w:tcPr>
            <w:tcW w:w="3374" w:type="dxa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374" w:type="dxa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13412" w:rsidRPr="004E061A" w:rsidTr="001D3400">
        <w:trPr>
          <w:trHeight w:val="1647"/>
        </w:trPr>
        <w:tc>
          <w:tcPr>
            <w:tcW w:w="3374" w:type="dxa"/>
            <w:vAlign w:val="center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13412" w:rsidRPr="004E061A" w:rsidTr="001D3400">
        <w:trPr>
          <w:trHeight w:val="1647"/>
        </w:trPr>
        <w:tc>
          <w:tcPr>
            <w:tcW w:w="3374" w:type="dxa"/>
            <w:vAlign w:val="bottom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13412" w:rsidRPr="004E061A" w:rsidRDefault="00D13412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13412" w:rsidRPr="004E061A" w:rsidRDefault="00D13412" w:rsidP="00D1341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13412" w:rsidRDefault="00D13412" w:rsidP="000264CE">
      <w:pPr>
        <w:autoSpaceDE w:val="0"/>
        <w:autoSpaceDN w:val="0"/>
        <w:adjustRightInd w:val="0"/>
        <w:jc w:val="both"/>
      </w:pPr>
    </w:p>
    <w:p w:rsidR="00D13412" w:rsidRPr="009B1A91" w:rsidRDefault="00D13412" w:rsidP="000264CE">
      <w:pPr>
        <w:autoSpaceDE w:val="0"/>
        <w:autoSpaceDN w:val="0"/>
        <w:adjustRightInd w:val="0"/>
        <w:jc w:val="both"/>
      </w:pPr>
    </w:p>
    <w:sectPr w:rsidR="00D13412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4F3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412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1D16-4E19-483A-B8B0-F840333C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2021-02-15T10:10:00Z</cp:lastPrinted>
  <dcterms:created xsi:type="dcterms:W3CDTF">2021-02-15T10:09:00Z</dcterms:created>
  <dcterms:modified xsi:type="dcterms:W3CDTF">2021-02-16T11:12:00Z</dcterms:modified>
</cp:coreProperties>
</file>