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13130A"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3130A" w:rsidTr="00642D5B">
        <w:trPr>
          <w:trHeight w:val="1008"/>
        </w:trPr>
        <w:tc>
          <w:tcPr>
            <w:tcW w:w="3510" w:type="dxa"/>
          </w:tcPr>
          <w:p w:rsidR="00003874" w:rsidRPr="0013130A" w:rsidRDefault="00A77E6D" w:rsidP="00A77E6D">
            <w:pPr>
              <w:ind w:left="708" w:firstLine="708"/>
            </w:pPr>
            <w:r w:rsidRPr="0013130A">
              <w:t xml:space="preserve"> </w:t>
            </w:r>
            <w:r w:rsidR="00003874" w:rsidRPr="0013130A">
              <w:t>T.C.</w:t>
            </w:r>
          </w:p>
          <w:p w:rsidR="00003874" w:rsidRPr="0013130A" w:rsidRDefault="00003874" w:rsidP="00642D5B">
            <w:pPr>
              <w:jc w:val="center"/>
            </w:pPr>
            <w:r w:rsidRPr="0013130A">
              <w:t>ANKARA BÜYÜKŞEHİR</w:t>
            </w:r>
          </w:p>
          <w:p w:rsidR="00003874" w:rsidRPr="0013130A" w:rsidRDefault="00003874" w:rsidP="00642D5B">
            <w:pPr>
              <w:jc w:val="center"/>
            </w:pPr>
            <w:r w:rsidRPr="0013130A">
              <w:t>BELEDİYE MECLİSİ</w:t>
            </w:r>
          </w:p>
        </w:tc>
      </w:tr>
    </w:tbl>
    <w:p w:rsidR="002856BD" w:rsidRPr="0013130A" w:rsidRDefault="002856BD" w:rsidP="002856BD">
      <w:pPr>
        <w:tabs>
          <w:tab w:val="left" w:pos="1935"/>
        </w:tabs>
        <w:jc w:val="both"/>
      </w:pPr>
    </w:p>
    <w:p w:rsidR="002856BD" w:rsidRPr="0013130A" w:rsidRDefault="002856BD" w:rsidP="002856BD">
      <w:pPr>
        <w:tabs>
          <w:tab w:val="left" w:pos="1935"/>
        </w:tabs>
        <w:jc w:val="both"/>
      </w:pPr>
    </w:p>
    <w:p w:rsidR="002856BD" w:rsidRPr="0013130A" w:rsidRDefault="002856BD" w:rsidP="003155C1">
      <w:pPr>
        <w:ind w:right="-1"/>
        <w:jc w:val="both"/>
      </w:pPr>
      <w:r w:rsidRPr="0013130A">
        <w:t>Karar No:</w:t>
      </w:r>
      <w:r w:rsidR="001C62FC" w:rsidRPr="0013130A">
        <w:t xml:space="preserve"> </w:t>
      </w:r>
      <w:r w:rsidR="00602D8E">
        <w:t>740</w:t>
      </w:r>
      <w:r w:rsidRPr="0013130A">
        <w:tab/>
        <w:t xml:space="preserve"> </w:t>
      </w:r>
      <w:r w:rsidRPr="0013130A">
        <w:tab/>
      </w:r>
      <w:r w:rsidRPr="0013130A">
        <w:tab/>
        <w:t xml:space="preserve">  </w:t>
      </w:r>
      <w:r w:rsidR="00256B97" w:rsidRPr="0013130A">
        <w:tab/>
      </w:r>
      <w:r w:rsidR="00106A13" w:rsidRPr="0013130A">
        <w:tab/>
      </w:r>
      <w:r w:rsidR="00EB0EEC" w:rsidRPr="0013130A">
        <w:tab/>
      </w:r>
      <w:r w:rsidR="00EA7EF5" w:rsidRPr="0013130A">
        <w:t xml:space="preserve">        </w:t>
      </w:r>
      <w:r w:rsidR="00F02854" w:rsidRPr="0013130A">
        <w:t xml:space="preserve"> </w:t>
      </w:r>
      <w:r w:rsidR="00DA29AD" w:rsidRPr="0013130A">
        <w:t xml:space="preserve">         </w:t>
      </w:r>
      <w:r w:rsidR="003155C1" w:rsidRPr="0013130A">
        <w:t xml:space="preserve">       </w:t>
      </w:r>
      <w:r w:rsidR="00954D1A" w:rsidRPr="0013130A">
        <w:t xml:space="preserve">              </w:t>
      </w:r>
      <w:r w:rsidR="0076522F">
        <w:t xml:space="preserve">         10</w:t>
      </w:r>
      <w:r w:rsidR="00642D5B" w:rsidRPr="0013130A">
        <w:t>.0</w:t>
      </w:r>
      <w:r w:rsidR="007A2954" w:rsidRPr="0013130A">
        <w:t>4</w:t>
      </w:r>
      <w:r w:rsidR="00642D5B" w:rsidRPr="0013130A">
        <w:t>.2021</w:t>
      </w:r>
    </w:p>
    <w:p w:rsidR="00D224A6" w:rsidRPr="0013130A" w:rsidRDefault="00D224A6" w:rsidP="00B830B0">
      <w:pPr>
        <w:ind w:right="543"/>
      </w:pPr>
    </w:p>
    <w:p w:rsidR="007F7685" w:rsidRPr="0013130A" w:rsidRDefault="007F7685" w:rsidP="00B830B0">
      <w:pPr>
        <w:ind w:right="543"/>
      </w:pPr>
    </w:p>
    <w:p w:rsidR="002856BD" w:rsidRPr="0013130A" w:rsidRDefault="002856BD" w:rsidP="006003F2">
      <w:pPr>
        <w:ind w:left="2844" w:right="543" w:firstLine="696"/>
      </w:pPr>
      <w:r w:rsidRPr="0013130A">
        <w:t xml:space="preserve">        K A R A R</w:t>
      </w:r>
    </w:p>
    <w:p w:rsidR="004D0E48" w:rsidRPr="0013130A" w:rsidRDefault="004D0E48" w:rsidP="001D0547">
      <w:pPr>
        <w:ind w:right="543"/>
      </w:pPr>
    </w:p>
    <w:p w:rsidR="007F7685" w:rsidRPr="0013130A" w:rsidRDefault="007F7685" w:rsidP="001D0547">
      <w:pPr>
        <w:ind w:right="543"/>
      </w:pPr>
    </w:p>
    <w:p w:rsidR="0057182F" w:rsidRPr="0013130A" w:rsidRDefault="0057182F" w:rsidP="00B830B0">
      <w:pPr>
        <w:jc w:val="both"/>
      </w:pPr>
    </w:p>
    <w:p w:rsidR="005923BB" w:rsidRPr="0013130A" w:rsidRDefault="0076522F" w:rsidP="005923BB">
      <w:pPr>
        <w:ind w:firstLine="708"/>
        <w:jc w:val="both"/>
      </w:pPr>
      <w:r w:rsidRPr="0076522F">
        <w:t xml:space="preserve">Gölbaşı İlçesi </w:t>
      </w:r>
      <w:proofErr w:type="spellStart"/>
      <w:r w:rsidRPr="0076522F">
        <w:t>Yağlıpınar</w:t>
      </w:r>
      <w:proofErr w:type="spellEnd"/>
      <w:r w:rsidRPr="0076522F">
        <w:t xml:space="preserve"> Mahallesi 117 ada 1 parselde 1/5000 ölçekli nazım imar plan değişikliğine</w:t>
      </w:r>
      <w:r w:rsidRPr="009E37F2">
        <w:rPr>
          <w:b/>
        </w:rPr>
        <w:t xml:space="preserve"> </w:t>
      </w:r>
      <w:r w:rsidR="006E608D" w:rsidRPr="0013130A">
        <w:t xml:space="preserve">ilişkin İmar ve Bayındırlık Komisyonunun </w:t>
      </w:r>
      <w:r w:rsidR="00B817E8" w:rsidRPr="0013130A">
        <w:t>2</w:t>
      </w:r>
      <w:r>
        <w:t>3</w:t>
      </w:r>
      <w:r w:rsidR="006E608D" w:rsidRPr="0013130A">
        <w:t>.0</w:t>
      </w:r>
      <w:r w:rsidR="00B81EF7" w:rsidRPr="0013130A">
        <w:t>3</w:t>
      </w:r>
      <w:r w:rsidR="006E608D" w:rsidRPr="0013130A">
        <w:t xml:space="preserve">.2021 gün ve </w:t>
      </w:r>
      <w:r>
        <w:t>885</w:t>
      </w:r>
      <w:r w:rsidR="006E608D" w:rsidRPr="0013130A">
        <w:t xml:space="preserve"> sayılı raporu Büy</w:t>
      </w:r>
      <w:r>
        <w:t>ükşehir Belediye Meclisimizin 10</w:t>
      </w:r>
      <w:r w:rsidR="006E608D" w:rsidRPr="0013130A">
        <w:t>.0</w:t>
      </w:r>
      <w:r w:rsidR="00B81EF7" w:rsidRPr="0013130A">
        <w:t>4</w:t>
      </w:r>
      <w:r w:rsidR="006E608D" w:rsidRPr="0013130A">
        <w:t>.2021 tarihli toplantısında okundu.</w:t>
      </w:r>
    </w:p>
    <w:p w:rsidR="005923BB" w:rsidRPr="0013130A" w:rsidRDefault="005923BB" w:rsidP="005923BB">
      <w:pPr>
        <w:ind w:firstLine="708"/>
        <w:jc w:val="both"/>
      </w:pPr>
    </w:p>
    <w:p w:rsidR="0076522F" w:rsidRPr="009E37F2" w:rsidRDefault="006E608D" w:rsidP="0076522F">
      <w:pPr>
        <w:ind w:firstLine="709"/>
        <w:jc w:val="both"/>
        <w:rPr>
          <w:color w:val="000000"/>
        </w:rPr>
      </w:pPr>
      <w:r w:rsidRPr="0013130A">
        <w:t xml:space="preserve">Konu üzerinde yapılan görüşmelerden sonra; </w:t>
      </w:r>
      <w:r w:rsidR="0076522F" w:rsidRPr="009E37F2">
        <w:rPr>
          <w:color w:val="000000"/>
        </w:rPr>
        <w:t xml:space="preserve">Önder </w:t>
      </w:r>
      <w:proofErr w:type="spellStart"/>
      <w:r w:rsidR="0076522F" w:rsidRPr="009E37F2">
        <w:rPr>
          <w:color w:val="000000"/>
        </w:rPr>
        <w:t>ULUSOY'un</w:t>
      </w:r>
      <w:proofErr w:type="spellEnd"/>
      <w:r w:rsidR="0076522F" w:rsidRPr="009E37F2">
        <w:rPr>
          <w:color w:val="000000"/>
        </w:rPr>
        <w:t xml:space="preserve"> Başkanlığımız evrakına 05.11.2020 tarihli E.140535 sayı ile kayıtlı dilekçesi </w:t>
      </w:r>
      <w:proofErr w:type="gramStart"/>
      <w:r w:rsidR="0076522F" w:rsidRPr="009E37F2">
        <w:rPr>
          <w:color w:val="000000"/>
        </w:rPr>
        <w:t>ile;</w:t>
      </w:r>
      <w:proofErr w:type="gramEnd"/>
      <w:r w:rsidR="0076522F" w:rsidRPr="009E37F2">
        <w:rPr>
          <w:color w:val="000000"/>
        </w:rPr>
        <w:t xml:space="preserve"> Gölbaşı İlçesi </w:t>
      </w:r>
      <w:proofErr w:type="spellStart"/>
      <w:r w:rsidR="0076522F" w:rsidRPr="009E37F2">
        <w:rPr>
          <w:color w:val="000000"/>
        </w:rPr>
        <w:t>Yağlıpınar</w:t>
      </w:r>
      <w:proofErr w:type="spellEnd"/>
      <w:r w:rsidR="0076522F" w:rsidRPr="009E37F2">
        <w:rPr>
          <w:color w:val="000000"/>
        </w:rPr>
        <w:t xml:space="preserve"> Mahallesi 117 ada 1 parselde 1/5000 ölçekli Nazım imar Planı ve 1/1000 ölçekli Uygulama İmar Planı Değişiklik teklifinin, Büyükşehir Belediye Meclisi'ne iletilmek üzere İmar ve Şehircilik Dairesi Başkanlığına sunulduğu,</w:t>
      </w:r>
    </w:p>
    <w:p w:rsidR="0076522F" w:rsidRPr="009E37F2" w:rsidRDefault="0076522F" w:rsidP="0076522F">
      <w:pPr>
        <w:ind w:firstLine="709"/>
        <w:jc w:val="both"/>
      </w:pPr>
    </w:p>
    <w:p w:rsidR="0076522F" w:rsidRPr="009E37F2" w:rsidRDefault="0076522F" w:rsidP="0076522F">
      <w:pPr>
        <w:ind w:firstLine="709"/>
        <w:jc w:val="both"/>
        <w:rPr>
          <w:bCs/>
          <w:iCs/>
          <w:color w:val="000000"/>
        </w:rPr>
      </w:pPr>
      <w:r w:rsidRPr="009E37F2">
        <w:rPr>
          <w:bCs/>
          <w:iCs/>
          <w:color w:val="000000"/>
        </w:rPr>
        <w:t>Yapılan incelemede;</w:t>
      </w:r>
    </w:p>
    <w:p w:rsidR="0076522F" w:rsidRPr="009E37F2" w:rsidRDefault="0076522F" w:rsidP="0076522F">
      <w:pPr>
        <w:ind w:firstLine="709"/>
        <w:jc w:val="both"/>
      </w:pPr>
    </w:p>
    <w:p w:rsidR="0076522F" w:rsidRPr="009E37F2" w:rsidRDefault="0076522F" w:rsidP="0076522F">
      <w:pPr>
        <w:ind w:firstLine="709"/>
        <w:jc w:val="both"/>
        <w:rPr>
          <w:color w:val="000000"/>
        </w:rPr>
      </w:pPr>
      <w:r w:rsidRPr="009E37F2">
        <w:rPr>
          <w:color w:val="000000"/>
        </w:rPr>
        <w:t xml:space="preserve">Plan değişikliği teklifine konu Gölbaşı İlçesi </w:t>
      </w:r>
      <w:proofErr w:type="spellStart"/>
      <w:r w:rsidRPr="009E37F2">
        <w:rPr>
          <w:color w:val="000000"/>
        </w:rPr>
        <w:t>Yağlıpınar</w:t>
      </w:r>
      <w:proofErr w:type="spellEnd"/>
      <w:r w:rsidRPr="009E37F2">
        <w:rPr>
          <w:color w:val="000000"/>
        </w:rPr>
        <w:t xml:space="preserve"> Mahallesi 117 ada 1 parsel no.lu 6152 m</w:t>
      </w:r>
      <w:r w:rsidRPr="009E37F2">
        <w:rPr>
          <w:color w:val="000000"/>
          <w:vertAlign w:val="superscript"/>
        </w:rPr>
        <w:t>2</w:t>
      </w:r>
      <w:r w:rsidRPr="009E37F2">
        <w:rPr>
          <w:color w:val="000000"/>
        </w:rPr>
        <w:t xml:space="preserve"> yüzölçümlü taşınmazın, Ercanlar Haydar ERCAN Otomotiv Akaryakıt Tur. </w:t>
      </w:r>
      <w:proofErr w:type="spellStart"/>
      <w:r w:rsidRPr="009E37F2">
        <w:rPr>
          <w:color w:val="000000"/>
        </w:rPr>
        <w:t>İnş</w:t>
      </w:r>
      <w:proofErr w:type="spellEnd"/>
      <w:r w:rsidRPr="009E37F2">
        <w:rPr>
          <w:color w:val="000000"/>
        </w:rPr>
        <w:t xml:space="preserve">. Tarım ve Hayvancılık Sanayi ve Ticaret Ltd. Şti. mülkiyetinde olduğu, önerinin; işlem dosyasında bulunan 15.10.2020 tarihli 23642 yevmiye numaralı Ankara 47. Noterliği </w:t>
      </w:r>
      <w:proofErr w:type="gramStart"/>
      <w:r w:rsidRPr="009E37F2">
        <w:rPr>
          <w:color w:val="000000"/>
        </w:rPr>
        <w:t>vekaletnamesi</w:t>
      </w:r>
      <w:proofErr w:type="gramEnd"/>
      <w:r w:rsidRPr="009E37F2">
        <w:rPr>
          <w:color w:val="000000"/>
        </w:rPr>
        <w:t xml:space="preserve"> ile Önder ULUSOY tarafından sunulduğu,</w:t>
      </w:r>
    </w:p>
    <w:p w:rsidR="0076522F" w:rsidRPr="009E37F2" w:rsidRDefault="0076522F" w:rsidP="0076522F">
      <w:pPr>
        <w:ind w:firstLine="709"/>
        <w:jc w:val="both"/>
      </w:pPr>
    </w:p>
    <w:p w:rsidR="0076522F" w:rsidRPr="009E37F2" w:rsidRDefault="0076522F" w:rsidP="0076522F">
      <w:pPr>
        <w:ind w:firstLine="709"/>
        <w:jc w:val="both"/>
        <w:rPr>
          <w:color w:val="000000"/>
        </w:rPr>
      </w:pPr>
      <w:proofErr w:type="gramStart"/>
      <w:r w:rsidRPr="009E37F2">
        <w:rPr>
          <w:color w:val="000000"/>
        </w:rPr>
        <w:t xml:space="preserve">Planlama alanında mevcutta İl İdare Kurulunun 10.03.1992 gün E:508/24329 Karar No:4/K-31 sayılı kararıyla uygun görülerek Valiliğin 15.05.1992 tarihli ve 5273/745 sayılı Olurları ile onaylı 288-501 </w:t>
      </w:r>
      <w:proofErr w:type="spellStart"/>
      <w:r w:rsidRPr="009E37F2">
        <w:rPr>
          <w:color w:val="000000"/>
        </w:rPr>
        <w:t>nolu</w:t>
      </w:r>
      <w:proofErr w:type="spellEnd"/>
      <w:r w:rsidRPr="009E37F2">
        <w:rPr>
          <w:color w:val="000000"/>
        </w:rPr>
        <w:t xml:space="preserve"> parsellere yönelik 1/1000 ölçekli ait akaryakıt istasyonu mevzi imar planı kapsamında TAKS:0,10 KAKS:0,20 </w:t>
      </w:r>
      <w:proofErr w:type="spellStart"/>
      <w:r w:rsidRPr="009E37F2">
        <w:rPr>
          <w:color w:val="000000"/>
        </w:rPr>
        <w:t>Hmax</w:t>
      </w:r>
      <w:proofErr w:type="spellEnd"/>
      <w:r w:rsidRPr="009E37F2">
        <w:rPr>
          <w:color w:val="000000"/>
        </w:rPr>
        <w:t>:7,50 yapılaşma koşulları tanımlı Akaryakıt İstasyonu ve Park Alanı kullanımları tanımlı onaylı imar planının bulunduğu, 1/5000 ölçekli Nazım İmar Planı'nın bulunmadığı,</w:t>
      </w:r>
      <w:proofErr w:type="gramEnd"/>
    </w:p>
    <w:p w:rsidR="0076522F" w:rsidRPr="009E37F2" w:rsidRDefault="0076522F" w:rsidP="0076522F">
      <w:pPr>
        <w:ind w:firstLine="709"/>
        <w:jc w:val="both"/>
      </w:pPr>
    </w:p>
    <w:p w:rsidR="0076522F" w:rsidRPr="009E37F2" w:rsidRDefault="0076522F" w:rsidP="0076522F">
      <w:pPr>
        <w:ind w:firstLine="709"/>
        <w:jc w:val="both"/>
        <w:rPr>
          <w:color w:val="000000"/>
        </w:rPr>
      </w:pPr>
      <w:r w:rsidRPr="009E37F2">
        <w:rPr>
          <w:color w:val="000000"/>
        </w:rPr>
        <w:t>1/1000 ölçekli imar planı değişiklik teklifinin, 5216 sayılı Büyükşehir Belediye Kanunun uyarınca söz konusu taşınmazın bağlı bulunduğu Gölbaşı Belediye Başkanlığına sunulması gerektiği, ilgili İlçe Belediyesince Meclisi kararına bağlanmasına müteakip Başkanlığımıza sunulmasının gerektiği,</w:t>
      </w:r>
    </w:p>
    <w:p w:rsidR="0076522F" w:rsidRPr="009E37F2" w:rsidRDefault="0076522F" w:rsidP="0076522F">
      <w:pPr>
        <w:ind w:firstLine="709"/>
        <w:jc w:val="both"/>
      </w:pPr>
    </w:p>
    <w:p w:rsidR="0076522F" w:rsidRPr="009E37F2" w:rsidRDefault="0076522F" w:rsidP="0076522F">
      <w:pPr>
        <w:ind w:firstLine="709"/>
        <w:jc w:val="both"/>
        <w:rPr>
          <w:color w:val="000000"/>
        </w:rPr>
      </w:pPr>
      <w:r w:rsidRPr="009E37F2">
        <w:rPr>
          <w:color w:val="000000"/>
        </w:rPr>
        <w:t>1/5000 ölçekli Nazım İmar Planı teklifinin, yürürlükteki Uygulama İmar Planındaki kullanımlara uygun olarak 6135m</w:t>
      </w:r>
      <w:r w:rsidRPr="009E37F2">
        <w:rPr>
          <w:color w:val="000000"/>
          <w:vertAlign w:val="superscript"/>
        </w:rPr>
        <w:t>2</w:t>
      </w:r>
      <w:r w:rsidRPr="009E37F2">
        <w:rPr>
          <w:color w:val="000000"/>
        </w:rPr>
        <w:t xml:space="preserve"> yüzölçümlü Akaryakıt ve Servis İstasyonu ile 1140 m</w:t>
      </w:r>
      <w:r w:rsidRPr="009E37F2">
        <w:rPr>
          <w:color w:val="000000"/>
          <w:vertAlign w:val="superscript"/>
        </w:rPr>
        <w:t>2</w:t>
      </w:r>
      <w:r w:rsidRPr="009E37F2">
        <w:rPr>
          <w:color w:val="000000"/>
        </w:rPr>
        <w:t xml:space="preserve"> yüzölçümlü Park Alanı kullanımları ile sunulduğu,</w:t>
      </w:r>
    </w:p>
    <w:p w:rsidR="0076522F" w:rsidRPr="009E37F2" w:rsidRDefault="0076522F" w:rsidP="0076522F">
      <w:pPr>
        <w:ind w:firstLine="709"/>
        <w:jc w:val="both"/>
      </w:pPr>
    </w:p>
    <w:p w:rsidR="0076522F" w:rsidRPr="009E37F2" w:rsidRDefault="0076522F" w:rsidP="0076522F">
      <w:pPr>
        <w:ind w:firstLine="709"/>
        <w:jc w:val="both"/>
        <w:rPr>
          <w:color w:val="000000"/>
        </w:rPr>
      </w:pPr>
      <w:r w:rsidRPr="009E37F2">
        <w:rPr>
          <w:color w:val="000000"/>
        </w:rPr>
        <w:t>Önerinin;</w:t>
      </w:r>
    </w:p>
    <w:p w:rsidR="0076522F" w:rsidRPr="009E37F2" w:rsidRDefault="0076522F" w:rsidP="0076522F">
      <w:pPr>
        <w:ind w:firstLine="709"/>
        <w:jc w:val="both"/>
      </w:pPr>
    </w:p>
    <w:p w:rsidR="0076522F" w:rsidRDefault="0076522F" w:rsidP="0076522F">
      <w:pPr>
        <w:numPr>
          <w:ilvl w:val="0"/>
          <w:numId w:val="26"/>
        </w:numPr>
        <w:tabs>
          <w:tab w:val="clear" w:pos="0"/>
        </w:tabs>
        <w:ind w:left="0" w:firstLine="709"/>
        <w:jc w:val="both"/>
        <w:rPr>
          <w:color w:val="000000"/>
        </w:rPr>
      </w:pPr>
      <w:r w:rsidRPr="009E37F2">
        <w:rPr>
          <w:color w:val="000000"/>
        </w:rPr>
        <w:t>PLAN NOTLARINDA YER ALMAYAN HUSUSLARDA, 3194 SAYILI "İMAR KANUNU" VE BU KANUNUN İLGİLİ YÖNETMELİKLERİ İLE DİĞER İLGİLİ MEVZUAT HÜKÜMLERİNE UYULACAKTIR.</w:t>
      </w:r>
    </w:p>
    <w:p w:rsidR="0076522F" w:rsidRDefault="0076522F" w:rsidP="0076522F">
      <w:pPr>
        <w:jc w:val="both"/>
        <w:rPr>
          <w:color w:val="000000"/>
        </w:rPr>
      </w:pPr>
    </w:p>
    <w:p w:rsidR="0076522F" w:rsidRDefault="0076522F" w:rsidP="0076522F">
      <w:pPr>
        <w:jc w:val="both"/>
        <w:rPr>
          <w:color w:val="000000"/>
        </w:rPr>
      </w:pPr>
    </w:p>
    <w:p w:rsidR="0076522F" w:rsidRPr="0013130A" w:rsidRDefault="0076522F" w:rsidP="0076522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6522F" w:rsidRPr="0013130A" w:rsidTr="00724045">
        <w:trPr>
          <w:trHeight w:val="1008"/>
        </w:trPr>
        <w:tc>
          <w:tcPr>
            <w:tcW w:w="3510" w:type="dxa"/>
          </w:tcPr>
          <w:p w:rsidR="0076522F" w:rsidRPr="0013130A" w:rsidRDefault="0076522F" w:rsidP="00724045">
            <w:pPr>
              <w:ind w:left="708" w:firstLine="708"/>
            </w:pPr>
            <w:r w:rsidRPr="0013130A">
              <w:t xml:space="preserve"> T.C.</w:t>
            </w:r>
          </w:p>
          <w:p w:rsidR="0076522F" w:rsidRPr="0013130A" w:rsidRDefault="0076522F" w:rsidP="00724045">
            <w:pPr>
              <w:jc w:val="center"/>
            </w:pPr>
            <w:r w:rsidRPr="0013130A">
              <w:t>ANKARA BÜYÜKŞEHİR</w:t>
            </w:r>
          </w:p>
          <w:p w:rsidR="0076522F" w:rsidRPr="0013130A" w:rsidRDefault="0076522F" w:rsidP="00724045">
            <w:pPr>
              <w:jc w:val="center"/>
            </w:pPr>
            <w:r w:rsidRPr="0013130A">
              <w:t>BELEDİYE MECLİSİ</w:t>
            </w:r>
          </w:p>
        </w:tc>
      </w:tr>
    </w:tbl>
    <w:p w:rsidR="0076522F" w:rsidRPr="0013130A" w:rsidRDefault="0076522F" w:rsidP="0076522F">
      <w:pPr>
        <w:tabs>
          <w:tab w:val="left" w:pos="1935"/>
        </w:tabs>
        <w:jc w:val="both"/>
      </w:pPr>
    </w:p>
    <w:p w:rsidR="0076522F" w:rsidRPr="0013130A" w:rsidRDefault="0076522F" w:rsidP="0076522F">
      <w:pPr>
        <w:tabs>
          <w:tab w:val="left" w:pos="1935"/>
        </w:tabs>
        <w:jc w:val="both"/>
      </w:pPr>
    </w:p>
    <w:p w:rsidR="0076522F" w:rsidRPr="0013130A" w:rsidRDefault="0076522F" w:rsidP="0076522F">
      <w:pPr>
        <w:ind w:right="-1"/>
        <w:jc w:val="both"/>
      </w:pPr>
      <w:r w:rsidRPr="0013130A">
        <w:t xml:space="preserve">Karar No: </w:t>
      </w:r>
      <w:r>
        <w:t>740</w:t>
      </w:r>
      <w:r w:rsidRPr="0013130A">
        <w:tab/>
        <w:t xml:space="preserve"> </w:t>
      </w:r>
      <w:r w:rsidRPr="0013130A">
        <w:tab/>
      </w:r>
      <w:r w:rsidRPr="0013130A">
        <w:tab/>
        <w:t xml:space="preserve">  </w:t>
      </w:r>
      <w:r w:rsidRPr="0013130A">
        <w:tab/>
      </w:r>
      <w:r w:rsidRPr="0013130A">
        <w:tab/>
      </w:r>
      <w:r w:rsidRPr="0013130A">
        <w:tab/>
        <w:t xml:space="preserve">                                       </w:t>
      </w:r>
      <w:r>
        <w:t xml:space="preserve">         10</w:t>
      </w:r>
      <w:r w:rsidRPr="0013130A">
        <w:t>.04.2021</w:t>
      </w:r>
    </w:p>
    <w:p w:rsidR="0076522F" w:rsidRPr="0013130A" w:rsidRDefault="0076522F" w:rsidP="0076522F">
      <w:pPr>
        <w:ind w:right="543"/>
      </w:pPr>
    </w:p>
    <w:p w:rsidR="0076522F" w:rsidRPr="0013130A" w:rsidRDefault="0076522F" w:rsidP="0076522F">
      <w:pPr>
        <w:ind w:right="543"/>
      </w:pPr>
    </w:p>
    <w:p w:rsidR="0076522F" w:rsidRPr="0013130A" w:rsidRDefault="0076522F" w:rsidP="0076522F">
      <w:pPr>
        <w:ind w:left="2844" w:right="543" w:firstLine="696"/>
      </w:pPr>
      <w:r w:rsidRPr="0013130A">
        <w:t xml:space="preserve">        </w:t>
      </w:r>
      <w:r>
        <w:t>-2-</w:t>
      </w:r>
    </w:p>
    <w:p w:rsidR="0076522F" w:rsidRPr="009E37F2" w:rsidRDefault="0076522F" w:rsidP="0076522F">
      <w:pPr>
        <w:jc w:val="both"/>
        <w:rPr>
          <w:color w:val="000000"/>
        </w:rPr>
      </w:pPr>
    </w:p>
    <w:p w:rsidR="0076522F" w:rsidRPr="009E37F2" w:rsidRDefault="0076522F" w:rsidP="0076522F">
      <w:pPr>
        <w:ind w:left="709"/>
        <w:jc w:val="both"/>
        <w:rPr>
          <w:color w:val="000000"/>
        </w:rPr>
      </w:pPr>
    </w:p>
    <w:p w:rsidR="0076522F" w:rsidRPr="009E37F2" w:rsidRDefault="0076522F" w:rsidP="0076522F">
      <w:pPr>
        <w:numPr>
          <w:ilvl w:val="0"/>
          <w:numId w:val="26"/>
        </w:numPr>
        <w:tabs>
          <w:tab w:val="clear" w:pos="0"/>
        </w:tabs>
        <w:ind w:left="0" w:firstLine="709"/>
        <w:jc w:val="both"/>
        <w:rPr>
          <w:color w:val="000000"/>
        </w:rPr>
      </w:pPr>
      <w:r w:rsidRPr="009E37F2">
        <w:rPr>
          <w:color w:val="000000"/>
        </w:rPr>
        <w:t>AKARYAKIT VE SERVİS İSTASYONU ALANINDA; AKARYAKIT VE SERVİS İSTASYONLARI, OTO-MARKET, ÇAY OCAĞI, TUVALET, MESCİT, LOKANTA, BÜFE, OTO ELEKTRİK, LASTİKÇİ, YIKAMA YAĞLAMA FONKSİYONLARI YER ALABİLİR.</w:t>
      </w:r>
    </w:p>
    <w:p w:rsidR="0076522F" w:rsidRPr="00165A6D" w:rsidRDefault="0076522F" w:rsidP="0076522F">
      <w:pPr>
        <w:jc w:val="both"/>
        <w:rPr>
          <w:color w:val="000000"/>
        </w:rPr>
      </w:pPr>
    </w:p>
    <w:p w:rsidR="0076522F" w:rsidRPr="009E37F2" w:rsidRDefault="0076522F" w:rsidP="0076522F">
      <w:pPr>
        <w:numPr>
          <w:ilvl w:val="0"/>
          <w:numId w:val="26"/>
        </w:numPr>
        <w:tabs>
          <w:tab w:val="clear" w:pos="0"/>
        </w:tabs>
        <w:ind w:left="0" w:firstLine="709"/>
        <w:jc w:val="both"/>
        <w:rPr>
          <w:color w:val="000000"/>
        </w:rPr>
      </w:pPr>
      <w:r w:rsidRPr="009E37F2">
        <w:rPr>
          <w:color w:val="000000"/>
        </w:rPr>
        <w:t>AKARYAKIT VE SERVİS İSTASYONU ALANINDA YAPILAŞMA KOŞULLARI; 1/1000 ÖLÇEKLİ UYGULAMA İMAR PLANI DEĞİŞİKLİĞİNDE BELİRLENECEKTİR.</w:t>
      </w:r>
    </w:p>
    <w:p w:rsidR="0076522F" w:rsidRPr="009E37F2" w:rsidRDefault="0076522F" w:rsidP="0076522F">
      <w:pPr>
        <w:ind w:left="709"/>
        <w:jc w:val="both"/>
        <w:rPr>
          <w:color w:val="000000"/>
        </w:rPr>
      </w:pPr>
    </w:p>
    <w:p w:rsidR="0076522F" w:rsidRPr="009E37F2" w:rsidRDefault="0076522F" w:rsidP="0076522F">
      <w:pPr>
        <w:numPr>
          <w:ilvl w:val="0"/>
          <w:numId w:val="26"/>
        </w:numPr>
        <w:tabs>
          <w:tab w:val="clear" w:pos="0"/>
        </w:tabs>
        <w:ind w:left="0" w:firstLine="709"/>
        <w:jc w:val="both"/>
        <w:rPr>
          <w:color w:val="000000"/>
        </w:rPr>
      </w:pPr>
      <w:r w:rsidRPr="009E37F2">
        <w:rPr>
          <w:color w:val="000000"/>
        </w:rPr>
        <w:t>AKARYAKIT VE SERVİS İSTASYONU ALANINDA “KARAYOLU TRAFİK KANUNU” VE “KARAYOLLARI KENARINDA YAPILACAK VE AÇILACAK TESİSLER HAKKINDA YÖNETMELİK” VE BU KONUDAKİ YAPILANMAYA İLİŞKİN DİĞER MEVZUAT HÜKÜMLERİ GEÇERLİDİR.</w:t>
      </w:r>
    </w:p>
    <w:p w:rsidR="0076522F" w:rsidRPr="009E37F2" w:rsidRDefault="0076522F" w:rsidP="0076522F">
      <w:pPr>
        <w:ind w:left="709"/>
        <w:jc w:val="both"/>
        <w:rPr>
          <w:color w:val="000000"/>
        </w:rPr>
      </w:pPr>
    </w:p>
    <w:p w:rsidR="0076522F" w:rsidRPr="009E37F2" w:rsidRDefault="0076522F" w:rsidP="0076522F">
      <w:pPr>
        <w:tabs>
          <w:tab w:val="left" w:pos="142"/>
          <w:tab w:val="left" w:pos="9638"/>
        </w:tabs>
        <w:ind w:right="-1" w:firstLine="709"/>
        <w:jc w:val="both"/>
        <w:rPr>
          <w:color w:val="000000"/>
        </w:rPr>
      </w:pPr>
      <w:r w:rsidRPr="009E37F2">
        <w:rPr>
          <w:color w:val="000000"/>
        </w:rPr>
        <w:t>Şeklinde 4 adet plan notu ile sunulduğu,</w:t>
      </w:r>
    </w:p>
    <w:p w:rsidR="0076522F" w:rsidRPr="009E37F2" w:rsidRDefault="0076522F" w:rsidP="0076522F">
      <w:pPr>
        <w:tabs>
          <w:tab w:val="left" w:pos="142"/>
          <w:tab w:val="left" w:pos="9638"/>
        </w:tabs>
        <w:ind w:right="-1" w:firstLine="709"/>
        <w:jc w:val="both"/>
        <w:rPr>
          <w:color w:val="000000"/>
        </w:rPr>
      </w:pPr>
    </w:p>
    <w:p w:rsidR="0076522F" w:rsidRPr="009E37F2" w:rsidRDefault="0076522F" w:rsidP="0076522F">
      <w:pPr>
        <w:numPr>
          <w:ilvl w:val="0"/>
          <w:numId w:val="28"/>
        </w:numPr>
        <w:ind w:left="0" w:firstLine="709"/>
        <w:jc w:val="both"/>
        <w:rPr>
          <w:color w:val="000000"/>
        </w:rPr>
      </w:pPr>
      <w:r w:rsidRPr="009E37F2">
        <w:rPr>
          <w:color w:val="000000"/>
        </w:rPr>
        <w:t xml:space="preserve">Ankara-Konya yoluna cepheli </w:t>
      </w:r>
      <w:proofErr w:type="spellStart"/>
      <w:r w:rsidRPr="009E37F2">
        <w:rPr>
          <w:color w:val="000000"/>
        </w:rPr>
        <w:t>Yağlıpınar</w:t>
      </w:r>
      <w:proofErr w:type="spellEnd"/>
      <w:r w:rsidRPr="009E37F2">
        <w:rPr>
          <w:color w:val="000000"/>
        </w:rPr>
        <w:t xml:space="preserve"> Mahallesi 117 ada 1 </w:t>
      </w:r>
      <w:proofErr w:type="spellStart"/>
      <w:r w:rsidRPr="009E37F2">
        <w:rPr>
          <w:color w:val="000000"/>
        </w:rPr>
        <w:t>nolu</w:t>
      </w:r>
      <w:proofErr w:type="spellEnd"/>
      <w:r w:rsidRPr="009E37F2">
        <w:rPr>
          <w:color w:val="000000"/>
        </w:rPr>
        <w:t xml:space="preserve"> parsel ile aynı yol </w:t>
      </w:r>
      <w:proofErr w:type="gramStart"/>
      <w:r w:rsidRPr="009E37F2">
        <w:rPr>
          <w:color w:val="000000"/>
        </w:rPr>
        <w:t>güzergahında</w:t>
      </w:r>
      <w:proofErr w:type="gramEnd"/>
      <w:r w:rsidRPr="009E37F2">
        <w:rPr>
          <w:color w:val="000000"/>
        </w:rPr>
        <w:t xml:space="preserve"> kalan ve parselin yaklaşık 150 metre güneyinde, İl İdare Kurulunun 23.02.1988 gün ve 386 esas 5/K.40 </w:t>
      </w:r>
      <w:proofErr w:type="spellStart"/>
      <w:r w:rsidRPr="009E37F2">
        <w:rPr>
          <w:color w:val="000000"/>
        </w:rPr>
        <w:t>nolu</w:t>
      </w:r>
      <w:proofErr w:type="spellEnd"/>
      <w:r w:rsidRPr="009E37F2">
        <w:rPr>
          <w:color w:val="000000"/>
        </w:rPr>
        <w:t xml:space="preserve"> kararı ile onaylı 1/1000 ölçekli mevcut mevzii uygulama imar planında “Bakım ve Akaryakıt İstasyonu” kullanımlı </w:t>
      </w:r>
      <w:proofErr w:type="spellStart"/>
      <w:r w:rsidRPr="009E37F2">
        <w:rPr>
          <w:color w:val="000000"/>
        </w:rPr>
        <w:t>Yağlıpınar</w:t>
      </w:r>
      <w:proofErr w:type="spellEnd"/>
      <w:r w:rsidRPr="009E37F2">
        <w:rPr>
          <w:color w:val="000000"/>
        </w:rPr>
        <w:t xml:space="preserve"> Mahallesi 1 ada 1 </w:t>
      </w:r>
      <w:proofErr w:type="spellStart"/>
      <w:r w:rsidRPr="009E37F2">
        <w:rPr>
          <w:color w:val="000000"/>
        </w:rPr>
        <w:t>nolu</w:t>
      </w:r>
      <w:proofErr w:type="spellEnd"/>
      <w:r w:rsidRPr="009E37F2">
        <w:rPr>
          <w:color w:val="000000"/>
        </w:rPr>
        <w:t xml:space="preserve"> parselin bulunduğu,</w:t>
      </w:r>
    </w:p>
    <w:p w:rsidR="0076522F" w:rsidRPr="009E37F2" w:rsidRDefault="0076522F" w:rsidP="0076522F">
      <w:pPr>
        <w:ind w:left="709"/>
        <w:jc w:val="both"/>
        <w:rPr>
          <w:color w:val="000000"/>
        </w:rPr>
      </w:pPr>
    </w:p>
    <w:p w:rsidR="0076522F" w:rsidRPr="009E37F2" w:rsidRDefault="0076522F" w:rsidP="0076522F">
      <w:pPr>
        <w:numPr>
          <w:ilvl w:val="0"/>
          <w:numId w:val="28"/>
        </w:numPr>
        <w:ind w:left="0" w:firstLine="709"/>
        <w:jc w:val="both"/>
        <w:rPr>
          <w:color w:val="000000"/>
        </w:rPr>
      </w:pPr>
      <w:r w:rsidRPr="009E37F2">
        <w:rPr>
          <w:color w:val="000000"/>
        </w:rPr>
        <w:t>Ankara Büyükşehir Belediyesi İmar Yönetmeliği’nin “Akaryakıt Servis İstasyonları” başlıklı 47. Maddesinde;</w:t>
      </w:r>
    </w:p>
    <w:p w:rsidR="0076522F" w:rsidRPr="009E37F2" w:rsidRDefault="0076522F" w:rsidP="0076522F">
      <w:pPr>
        <w:ind w:left="709"/>
        <w:jc w:val="both"/>
        <w:rPr>
          <w:color w:val="000000"/>
        </w:rPr>
      </w:pPr>
    </w:p>
    <w:p w:rsidR="0076522F" w:rsidRPr="009E37F2" w:rsidRDefault="0076522F" w:rsidP="0076522F">
      <w:pPr>
        <w:ind w:firstLine="709"/>
        <w:jc w:val="both"/>
        <w:rPr>
          <w:color w:val="000000"/>
        </w:rPr>
      </w:pPr>
      <w:r w:rsidRPr="009E37F2">
        <w:rPr>
          <w:color w:val="000000"/>
        </w:rPr>
        <w:t xml:space="preserve">“(1) Nazım ve uygulama imar planlarında gösterilmek, istasyonlar arası mesafe ve diğer </w:t>
      </w:r>
      <w:proofErr w:type="gramStart"/>
      <w:r w:rsidRPr="009E37F2">
        <w:rPr>
          <w:color w:val="000000"/>
        </w:rPr>
        <w:t>kriterlerle</w:t>
      </w:r>
      <w:proofErr w:type="gramEnd"/>
      <w:r w:rsidRPr="009E37F2">
        <w:rPr>
          <w:color w:val="000000"/>
        </w:rPr>
        <w:t xml:space="preserve"> ilgili mevzuata uyulması şartıyla; akaryakıt ve servis istasyonları, CNG, LNG, LPG </w:t>
      </w:r>
      <w:proofErr w:type="spellStart"/>
      <w:r w:rsidRPr="009E37F2">
        <w:rPr>
          <w:color w:val="000000"/>
        </w:rPr>
        <w:t>otogaz</w:t>
      </w:r>
      <w:proofErr w:type="spellEnd"/>
      <w:r w:rsidRPr="009E37F2">
        <w:rPr>
          <w:color w:val="000000"/>
        </w:rPr>
        <w:t xml:space="preserve"> istasyonları, hidrojen üretim ve dolum istasyonları yapılabilir.</w:t>
      </w:r>
    </w:p>
    <w:p w:rsidR="0076522F" w:rsidRPr="009E37F2" w:rsidRDefault="0076522F" w:rsidP="0076522F">
      <w:pPr>
        <w:jc w:val="both"/>
      </w:pPr>
    </w:p>
    <w:p w:rsidR="0076522F" w:rsidRPr="009E37F2" w:rsidRDefault="0076522F" w:rsidP="0076522F">
      <w:pPr>
        <w:ind w:firstLine="708"/>
        <w:jc w:val="both"/>
        <w:rPr>
          <w:color w:val="000000"/>
        </w:rPr>
      </w:pPr>
      <w:r w:rsidRPr="009E37F2">
        <w:rPr>
          <w:color w:val="000000"/>
        </w:rPr>
        <w:t>(2) Yapı yüksekliği 2 katı geçmemek şartıyla; istasyonların bünyelerinde kullanıcıların asgari ihtiyaçlarını karşılayacak oto-market, çay ocağı, tuvalet, mescit, büfe, oto elektrik, lastikçi, yıkama yağlama fonksiyonları yer alabilir.</w:t>
      </w:r>
    </w:p>
    <w:p w:rsidR="0076522F" w:rsidRPr="009E37F2" w:rsidRDefault="0076522F" w:rsidP="0076522F">
      <w:pPr>
        <w:ind w:firstLine="708"/>
        <w:jc w:val="both"/>
        <w:rPr>
          <w:color w:val="000000"/>
        </w:rPr>
      </w:pPr>
    </w:p>
    <w:p w:rsidR="0076522F" w:rsidRPr="009E37F2" w:rsidRDefault="0076522F" w:rsidP="0076522F">
      <w:pPr>
        <w:ind w:firstLine="708"/>
        <w:jc w:val="both"/>
        <w:rPr>
          <w:color w:val="000000"/>
        </w:rPr>
      </w:pPr>
      <w:r w:rsidRPr="009E37F2">
        <w:rPr>
          <w:color w:val="000000"/>
        </w:rPr>
        <w:t xml:space="preserve">(3) Yakıt tankı ve </w:t>
      </w:r>
      <w:proofErr w:type="spellStart"/>
      <w:r w:rsidRPr="009E37F2">
        <w:rPr>
          <w:color w:val="000000"/>
        </w:rPr>
        <w:t>borulama</w:t>
      </w:r>
      <w:proofErr w:type="spellEnd"/>
      <w:r w:rsidRPr="009E37F2">
        <w:rPr>
          <w:color w:val="000000"/>
        </w:rPr>
        <w:t xml:space="preserve"> sistemlerinin bakım, tadilat veya onarımlarının, TSE standartları ve ilgili kurumların görüşü doğrultusunda yapılması zorunludur.</w:t>
      </w:r>
    </w:p>
    <w:p w:rsidR="0076522F" w:rsidRPr="009E37F2" w:rsidRDefault="0076522F" w:rsidP="0076522F">
      <w:pPr>
        <w:ind w:firstLine="708"/>
        <w:jc w:val="both"/>
        <w:rPr>
          <w:color w:val="000000"/>
        </w:rPr>
      </w:pPr>
    </w:p>
    <w:p w:rsidR="0076522F" w:rsidRPr="009E37F2" w:rsidRDefault="0076522F" w:rsidP="0076522F">
      <w:pPr>
        <w:ind w:firstLine="708"/>
        <w:jc w:val="both"/>
        <w:rPr>
          <w:color w:val="000000"/>
        </w:rPr>
      </w:pPr>
      <w:r w:rsidRPr="009E37F2">
        <w:rPr>
          <w:color w:val="000000"/>
        </w:rPr>
        <w:t>(4) Elektrik enerjisi ile çalışan araçların şarj edilmeleri için, ilgili elektrik kurumunun, olumlu görüşü ile otoparklar, akaryakıt istasyonları veya diğer uygun yerlerde elektrikli araç şarj yeri yapılabilir.</w:t>
      </w:r>
    </w:p>
    <w:p w:rsidR="0076522F" w:rsidRPr="009E37F2" w:rsidRDefault="0076522F" w:rsidP="0076522F">
      <w:pPr>
        <w:ind w:firstLine="708"/>
        <w:jc w:val="both"/>
        <w:rPr>
          <w:color w:val="000000"/>
        </w:rPr>
      </w:pPr>
    </w:p>
    <w:p w:rsidR="0076522F" w:rsidRDefault="0076522F" w:rsidP="0076522F">
      <w:pPr>
        <w:ind w:firstLine="708"/>
        <w:jc w:val="both"/>
        <w:rPr>
          <w:color w:val="000000"/>
        </w:rPr>
      </w:pPr>
      <w:r w:rsidRPr="009E37F2">
        <w:rPr>
          <w:color w:val="000000"/>
        </w:rPr>
        <w:t>(5) Akaryakıt istasyonları, ilgili mevzuat hükümlerine ve ilgili standartlara uyularak yapılır.” hükümlerine yer verildiği,</w:t>
      </w:r>
    </w:p>
    <w:p w:rsidR="0076522F" w:rsidRPr="0013130A" w:rsidRDefault="0076522F" w:rsidP="0076522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6522F" w:rsidRPr="0013130A" w:rsidTr="00724045">
        <w:trPr>
          <w:trHeight w:val="1008"/>
        </w:trPr>
        <w:tc>
          <w:tcPr>
            <w:tcW w:w="3510" w:type="dxa"/>
          </w:tcPr>
          <w:p w:rsidR="0076522F" w:rsidRPr="0013130A" w:rsidRDefault="0076522F" w:rsidP="00724045">
            <w:pPr>
              <w:ind w:left="708" w:firstLine="708"/>
            </w:pPr>
            <w:r w:rsidRPr="0013130A">
              <w:t xml:space="preserve"> T.C.</w:t>
            </w:r>
          </w:p>
          <w:p w:rsidR="0076522F" w:rsidRPr="0013130A" w:rsidRDefault="0076522F" w:rsidP="00724045">
            <w:pPr>
              <w:jc w:val="center"/>
            </w:pPr>
            <w:r w:rsidRPr="0013130A">
              <w:t>ANKARA BÜYÜKŞEHİR</w:t>
            </w:r>
          </w:p>
          <w:p w:rsidR="0076522F" w:rsidRPr="0013130A" w:rsidRDefault="0076522F" w:rsidP="00724045">
            <w:pPr>
              <w:jc w:val="center"/>
            </w:pPr>
            <w:r w:rsidRPr="0013130A">
              <w:t>BELEDİYE MECLİSİ</w:t>
            </w:r>
          </w:p>
        </w:tc>
      </w:tr>
    </w:tbl>
    <w:p w:rsidR="0076522F" w:rsidRPr="0013130A" w:rsidRDefault="0076522F" w:rsidP="0076522F">
      <w:pPr>
        <w:tabs>
          <w:tab w:val="left" w:pos="1935"/>
        </w:tabs>
        <w:jc w:val="both"/>
      </w:pPr>
    </w:p>
    <w:p w:rsidR="0076522F" w:rsidRPr="0013130A" w:rsidRDefault="0076522F" w:rsidP="0076522F">
      <w:pPr>
        <w:tabs>
          <w:tab w:val="left" w:pos="1935"/>
        </w:tabs>
        <w:jc w:val="both"/>
      </w:pPr>
    </w:p>
    <w:p w:rsidR="0076522F" w:rsidRPr="0013130A" w:rsidRDefault="0076522F" w:rsidP="0076522F">
      <w:pPr>
        <w:ind w:right="-1"/>
        <w:jc w:val="both"/>
      </w:pPr>
      <w:r w:rsidRPr="0013130A">
        <w:t xml:space="preserve">Karar No: </w:t>
      </w:r>
      <w:r>
        <w:t>740</w:t>
      </w:r>
      <w:r w:rsidRPr="0013130A">
        <w:tab/>
        <w:t xml:space="preserve"> </w:t>
      </w:r>
      <w:r w:rsidRPr="0013130A">
        <w:tab/>
      </w:r>
      <w:r w:rsidRPr="0013130A">
        <w:tab/>
        <w:t xml:space="preserve">  </w:t>
      </w:r>
      <w:r w:rsidRPr="0013130A">
        <w:tab/>
      </w:r>
      <w:r w:rsidRPr="0013130A">
        <w:tab/>
      </w:r>
      <w:r w:rsidRPr="0013130A">
        <w:tab/>
        <w:t xml:space="preserve">                                       </w:t>
      </w:r>
      <w:r>
        <w:t xml:space="preserve">         10</w:t>
      </w:r>
      <w:r w:rsidRPr="0013130A">
        <w:t>.04.2021</w:t>
      </w:r>
    </w:p>
    <w:p w:rsidR="0076522F" w:rsidRPr="0013130A" w:rsidRDefault="0076522F" w:rsidP="0076522F">
      <w:pPr>
        <w:ind w:right="543"/>
      </w:pPr>
    </w:p>
    <w:p w:rsidR="0076522F" w:rsidRPr="0013130A" w:rsidRDefault="0076522F" w:rsidP="0076522F">
      <w:pPr>
        <w:ind w:right="543"/>
      </w:pPr>
    </w:p>
    <w:p w:rsidR="0076522F" w:rsidRPr="0013130A" w:rsidRDefault="0076522F" w:rsidP="0076522F">
      <w:pPr>
        <w:ind w:left="2844" w:right="543" w:firstLine="696"/>
      </w:pPr>
      <w:r w:rsidRPr="0013130A">
        <w:t xml:space="preserve">        </w:t>
      </w:r>
      <w:r>
        <w:t>-3-</w:t>
      </w:r>
    </w:p>
    <w:p w:rsidR="0076522F" w:rsidRPr="009E37F2" w:rsidRDefault="0076522F" w:rsidP="0076522F">
      <w:pPr>
        <w:jc w:val="both"/>
        <w:rPr>
          <w:color w:val="000000"/>
        </w:rPr>
      </w:pPr>
    </w:p>
    <w:p w:rsidR="0076522F" w:rsidRPr="009E37F2" w:rsidRDefault="0076522F" w:rsidP="0076522F">
      <w:pPr>
        <w:ind w:firstLine="708"/>
        <w:jc w:val="both"/>
        <w:rPr>
          <w:color w:val="000000"/>
        </w:rPr>
      </w:pPr>
    </w:p>
    <w:p w:rsidR="0076522F" w:rsidRPr="009E37F2" w:rsidRDefault="0076522F" w:rsidP="0076522F">
      <w:pPr>
        <w:ind w:firstLine="709"/>
        <w:jc w:val="both"/>
      </w:pPr>
      <w:r w:rsidRPr="009E37F2">
        <w:rPr>
          <w:color w:val="000000"/>
        </w:rPr>
        <w:t>Aynı Yönetmeliğin “Genel İlkeler” başlıklı 5.Maddesinin 4. Fıkrasında ise; “Bu Yönetmeliğin alan kullanım tanımlarında belirtilen işlevler imar planlarında daraltılabilir; ancak genişletilemez.” ifadesine yer verildiği, her üç planın plan notlarında da istasyonların içeriğine yönelik bir kısıtlılık olmadığı,</w:t>
      </w:r>
    </w:p>
    <w:p w:rsidR="0076522F" w:rsidRPr="009E37F2" w:rsidRDefault="0076522F" w:rsidP="0076522F">
      <w:pPr>
        <w:jc w:val="both"/>
        <w:rPr>
          <w:b/>
          <w:bCs/>
          <w:color w:val="000000"/>
        </w:rPr>
      </w:pPr>
    </w:p>
    <w:p w:rsidR="0076522F" w:rsidRPr="009E37F2" w:rsidRDefault="0076522F" w:rsidP="0076522F">
      <w:pPr>
        <w:ind w:firstLine="709"/>
        <w:jc w:val="both"/>
        <w:rPr>
          <w:b/>
          <w:bCs/>
          <w:color w:val="000000"/>
        </w:rPr>
      </w:pPr>
      <w:r w:rsidRPr="009E37F2">
        <w:rPr>
          <w:b/>
          <w:bCs/>
          <w:color w:val="000000"/>
        </w:rPr>
        <w:t>Başkanlığımızca yapılan değerlendirmede; 1/5000 ölçekli Nazım İmar Planı teklifinin Belediyemiz Meclisince uygun görülmesi halinde;</w:t>
      </w:r>
    </w:p>
    <w:p w:rsidR="0076522F" w:rsidRPr="009E37F2" w:rsidRDefault="0076522F" w:rsidP="0076522F">
      <w:pPr>
        <w:ind w:firstLine="709"/>
        <w:jc w:val="both"/>
        <w:rPr>
          <w:b/>
        </w:rPr>
      </w:pPr>
    </w:p>
    <w:p w:rsidR="0076522F" w:rsidRPr="009E37F2" w:rsidRDefault="0076522F" w:rsidP="0076522F">
      <w:pPr>
        <w:numPr>
          <w:ilvl w:val="0"/>
          <w:numId w:val="27"/>
        </w:numPr>
        <w:ind w:left="0" w:firstLine="709"/>
        <w:jc w:val="both"/>
        <w:rPr>
          <w:color w:val="000000"/>
        </w:rPr>
      </w:pPr>
      <w:proofErr w:type="gramStart"/>
      <w:r w:rsidRPr="009E37F2">
        <w:rPr>
          <w:color w:val="000000"/>
        </w:rPr>
        <w:t>no.lu</w:t>
      </w:r>
      <w:proofErr w:type="gramEnd"/>
      <w:r w:rsidRPr="009E37F2">
        <w:rPr>
          <w:color w:val="000000"/>
        </w:rPr>
        <w:t xml:space="preserve"> plan notunun Ankara Büyükşehir Belediyesi İmar Yönetmeliği'nde tanımlandığı şekli ile düzenlenmesi gerektiği,</w:t>
      </w:r>
    </w:p>
    <w:p w:rsidR="0076522F" w:rsidRPr="009E37F2" w:rsidRDefault="0076522F" w:rsidP="0076522F">
      <w:pPr>
        <w:ind w:left="709"/>
        <w:jc w:val="both"/>
        <w:rPr>
          <w:color w:val="000000"/>
        </w:rPr>
      </w:pPr>
    </w:p>
    <w:p w:rsidR="0076522F" w:rsidRPr="009E37F2" w:rsidRDefault="0076522F" w:rsidP="0076522F">
      <w:pPr>
        <w:numPr>
          <w:ilvl w:val="0"/>
          <w:numId w:val="27"/>
        </w:numPr>
        <w:ind w:left="0" w:firstLine="709"/>
        <w:jc w:val="both"/>
        <w:rPr>
          <w:color w:val="000000"/>
        </w:rPr>
      </w:pPr>
      <w:proofErr w:type="gramStart"/>
      <w:r w:rsidRPr="009E37F2">
        <w:rPr>
          <w:color w:val="000000"/>
        </w:rPr>
        <w:t>no.lu</w:t>
      </w:r>
      <w:proofErr w:type="gramEnd"/>
      <w:r w:rsidRPr="009E37F2">
        <w:rPr>
          <w:color w:val="000000"/>
        </w:rPr>
        <w:t xml:space="preserve"> plan notunun, meri mevzi imar planlarında yapılaşma koşulları belirlenmiş olduğundan iptal edilmesinin uygun olabileceği,</w:t>
      </w:r>
    </w:p>
    <w:p w:rsidR="0076522F" w:rsidRPr="009E37F2" w:rsidRDefault="0076522F" w:rsidP="0076522F">
      <w:pPr>
        <w:ind w:firstLine="709"/>
        <w:jc w:val="both"/>
        <w:rPr>
          <w:color w:val="000000"/>
        </w:rPr>
      </w:pPr>
    </w:p>
    <w:p w:rsidR="003514E5" w:rsidRPr="0013130A" w:rsidRDefault="0076522F" w:rsidP="0076522F">
      <w:pPr>
        <w:ind w:firstLine="708"/>
        <w:jc w:val="both"/>
      </w:pPr>
      <w:proofErr w:type="gramStart"/>
      <w:r w:rsidRPr="009E37F2">
        <w:rPr>
          <w:color w:val="000000"/>
        </w:rPr>
        <w:t xml:space="preserve">Hususları tespit edilmiş olup, Gölbaşı İlçesi </w:t>
      </w:r>
      <w:proofErr w:type="spellStart"/>
      <w:r w:rsidRPr="009E37F2">
        <w:rPr>
          <w:color w:val="000000"/>
        </w:rPr>
        <w:t>Yağlıpınar</w:t>
      </w:r>
      <w:proofErr w:type="spellEnd"/>
      <w:r w:rsidRPr="009E37F2">
        <w:rPr>
          <w:color w:val="000000"/>
        </w:rPr>
        <w:t xml:space="preserve"> Mahallesi 117 ada 1 parsele </w:t>
      </w:r>
      <w:r>
        <w:rPr>
          <w:color w:val="000000"/>
        </w:rPr>
        <w:t xml:space="preserve">onaylı 1/1000 ölçekli uygulama imar planındaki “Akaryakıt İstasyonu” kullanım kararına göre 1/5000 ölçekli nazım imar planı kullanım kararının düzeltilmesi, ayrıca nazım plan teklif üzerinde yer alan plan notları </w:t>
      </w:r>
      <w:proofErr w:type="spellStart"/>
      <w:r>
        <w:rPr>
          <w:color w:val="000000"/>
        </w:rPr>
        <w:t>iptalen</w:t>
      </w:r>
      <w:proofErr w:type="spellEnd"/>
      <w:r>
        <w:rPr>
          <w:color w:val="000000"/>
        </w:rPr>
        <w:t xml:space="preserve"> “Burada yer almayan hususlarda İl İdare Kurulunun 10.03.1992 gün E:508/24329 Karar No:4/K-31 sayılı kararıyla uygun görülerek Valiliğin 15.05.1992 tarihli ve 5273/745 sayılı Olur’ları ile onaylı 1/1000 ölçekli mevzi imar planı plan notları geçerlidir” plan notunun oluşturulması suretiyle “</w:t>
      </w:r>
      <w:proofErr w:type="spellStart"/>
      <w:r>
        <w:rPr>
          <w:color w:val="000000"/>
        </w:rPr>
        <w:t>tadilen</w:t>
      </w:r>
      <w:proofErr w:type="spellEnd"/>
      <w:r>
        <w:rPr>
          <w:color w:val="000000"/>
        </w:rPr>
        <w:t xml:space="preserve"> </w:t>
      </w:r>
      <w:proofErr w:type="spellStart"/>
      <w:r>
        <w:rPr>
          <w:color w:val="000000"/>
        </w:rPr>
        <w:t>onayı”na</w:t>
      </w:r>
      <w:proofErr w:type="spellEnd"/>
      <w:r w:rsidR="0013130A" w:rsidRPr="0013130A">
        <w:rPr>
          <w:color w:val="000000"/>
        </w:rPr>
        <w:t xml:space="preserve"> </w:t>
      </w:r>
      <w:r w:rsidR="00D14A26" w:rsidRPr="0013130A">
        <w:t>ilişkin</w:t>
      </w:r>
      <w:r w:rsidR="006E608D" w:rsidRPr="0013130A">
        <w:t xml:space="preserve"> İmar ve Bayındırlık Komis</w:t>
      </w:r>
      <w:r w:rsidR="00D14A26" w:rsidRPr="0013130A">
        <w:t>yonu Raporu oylanarak oybirliği</w:t>
      </w:r>
      <w:r w:rsidR="006E608D" w:rsidRPr="0013130A">
        <w:t xml:space="preserve"> ile kabul edildi.</w:t>
      </w:r>
      <w:proofErr w:type="gramEnd"/>
    </w:p>
    <w:p w:rsidR="00500678" w:rsidRPr="0013130A" w:rsidRDefault="00500678" w:rsidP="00C61263">
      <w:pPr>
        <w:ind w:firstLine="709"/>
        <w:jc w:val="both"/>
      </w:pPr>
    </w:p>
    <w:p w:rsidR="00F45719" w:rsidRPr="0013130A" w:rsidRDefault="00F45719" w:rsidP="00B85B77">
      <w:pPr>
        <w:ind w:firstLine="708"/>
        <w:jc w:val="both"/>
      </w:pPr>
    </w:p>
    <w:p w:rsidR="007F7685" w:rsidRDefault="007F7685" w:rsidP="0013130A">
      <w:pPr>
        <w:jc w:val="both"/>
      </w:pPr>
    </w:p>
    <w:p w:rsidR="0076522F" w:rsidRPr="0013130A" w:rsidRDefault="0076522F" w:rsidP="0013130A">
      <w:pPr>
        <w:jc w:val="both"/>
      </w:pPr>
    </w:p>
    <w:p w:rsidR="007F7685" w:rsidRPr="0013130A" w:rsidRDefault="007F7685" w:rsidP="00B85B77">
      <w:pPr>
        <w:ind w:firstLine="708"/>
        <w:jc w:val="both"/>
      </w:pPr>
    </w:p>
    <w:p w:rsidR="007F7685" w:rsidRPr="0013130A" w:rsidRDefault="007F7685"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13130A" w:rsidTr="006E608D">
        <w:trPr>
          <w:trHeight w:val="594"/>
          <w:jc w:val="center"/>
        </w:trPr>
        <w:tc>
          <w:tcPr>
            <w:tcW w:w="221" w:type="dxa"/>
          </w:tcPr>
          <w:p w:rsidR="0016025C" w:rsidRPr="0013130A" w:rsidRDefault="0016025C" w:rsidP="0016025C">
            <w:pPr>
              <w:jc w:val="both"/>
            </w:pPr>
          </w:p>
        </w:tc>
        <w:tc>
          <w:tcPr>
            <w:tcW w:w="222" w:type="dxa"/>
          </w:tcPr>
          <w:p w:rsidR="0016025C" w:rsidRPr="0013130A"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13130A" w:rsidTr="0016025C">
              <w:trPr>
                <w:trHeight w:val="594"/>
                <w:jc w:val="center"/>
              </w:trPr>
              <w:tc>
                <w:tcPr>
                  <w:tcW w:w="3147" w:type="dxa"/>
                </w:tcPr>
                <w:p w:rsidR="0016025C" w:rsidRPr="0013130A" w:rsidRDefault="0016025C" w:rsidP="0016025C">
                  <w:pPr>
                    <w:autoSpaceDE w:val="0"/>
                    <w:autoSpaceDN w:val="0"/>
                    <w:adjustRightInd w:val="0"/>
                    <w:jc w:val="center"/>
                    <w:rPr>
                      <w:color w:val="000000"/>
                    </w:rPr>
                  </w:pPr>
                  <w:r w:rsidRPr="0013130A">
                    <w:rPr>
                      <w:color w:val="000000"/>
                    </w:rPr>
                    <w:t xml:space="preserve">Fatih ÜNAL </w:t>
                  </w:r>
                </w:p>
                <w:p w:rsidR="0016025C" w:rsidRPr="0013130A" w:rsidRDefault="0016025C" w:rsidP="0016025C">
                  <w:pPr>
                    <w:autoSpaceDE w:val="0"/>
                    <w:autoSpaceDN w:val="0"/>
                    <w:adjustRightInd w:val="0"/>
                    <w:jc w:val="center"/>
                    <w:rPr>
                      <w:color w:val="000000"/>
                    </w:rPr>
                  </w:pPr>
                  <w:r w:rsidRPr="0013130A">
                    <w:rPr>
                      <w:color w:val="000000"/>
                    </w:rPr>
                    <w:t>Meclis 1.Başkan V.</w:t>
                  </w:r>
                </w:p>
              </w:tc>
              <w:tc>
                <w:tcPr>
                  <w:tcW w:w="3147" w:type="dxa"/>
                  <w:vAlign w:val="center"/>
                </w:tcPr>
                <w:p w:rsidR="0016025C" w:rsidRPr="0013130A" w:rsidRDefault="0076522F" w:rsidP="0016025C">
                  <w:pPr>
                    <w:autoSpaceDE w:val="0"/>
                    <w:autoSpaceDN w:val="0"/>
                    <w:adjustRightInd w:val="0"/>
                    <w:jc w:val="center"/>
                    <w:rPr>
                      <w:color w:val="000000"/>
                    </w:rPr>
                  </w:pPr>
                  <w:r>
                    <w:rPr>
                      <w:color w:val="000000"/>
                    </w:rPr>
                    <w:t>Mehmet Kürşad KOÇAK</w:t>
                  </w:r>
                </w:p>
                <w:p w:rsidR="0016025C" w:rsidRPr="0013130A" w:rsidRDefault="0016025C" w:rsidP="0016025C">
                  <w:pPr>
                    <w:tabs>
                      <w:tab w:val="left" w:pos="3268"/>
                    </w:tabs>
                    <w:jc w:val="center"/>
                    <w:rPr>
                      <w:color w:val="000000"/>
                    </w:rPr>
                  </w:pPr>
                  <w:r w:rsidRPr="0013130A">
                    <w:rPr>
                      <w:color w:val="000000"/>
                    </w:rPr>
                    <w:t xml:space="preserve">Divan </w:t>
                  </w:r>
                  <w:proofErr w:type="gramStart"/>
                  <w:r w:rsidRPr="0013130A">
                    <w:rPr>
                      <w:color w:val="000000"/>
                    </w:rPr>
                    <w:t>Katibi</w:t>
                  </w:r>
                  <w:proofErr w:type="gramEnd"/>
                </w:p>
              </w:tc>
              <w:tc>
                <w:tcPr>
                  <w:tcW w:w="3062" w:type="dxa"/>
                  <w:vAlign w:val="center"/>
                </w:tcPr>
                <w:p w:rsidR="0016025C" w:rsidRPr="0013130A" w:rsidRDefault="0016025C" w:rsidP="0016025C">
                  <w:pPr>
                    <w:autoSpaceDE w:val="0"/>
                    <w:autoSpaceDN w:val="0"/>
                    <w:adjustRightInd w:val="0"/>
                    <w:jc w:val="center"/>
                    <w:rPr>
                      <w:color w:val="000000"/>
                    </w:rPr>
                  </w:pPr>
                  <w:r w:rsidRPr="0013130A">
                    <w:rPr>
                      <w:color w:val="000000"/>
                    </w:rPr>
                    <w:t>Harun ÖZTÜRK</w:t>
                  </w:r>
                </w:p>
                <w:p w:rsidR="0016025C" w:rsidRPr="0013130A" w:rsidRDefault="0016025C" w:rsidP="0016025C">
                  <w:pPr>
                    <w:autoSpaceDE w:val="0"/>
                    <w:autoSpaceDN w:val="0"/>
                    <w:adjustRightInd w:val="0"/>
                    <w:jc w:val="center"/>
                    <w:rPr>
                      <w:color w:val="000000"/>
                    </w:rPr>
                  </w:pPr>
                  <w:r w:rsidRPr="0013130A">
                    <w:rPr>
                      <w:color w:val="000000"/>
                    </w:rPr>
                    <w:t xml:space="preserve">Y.Divan </w:t>
                  </w:r>
                  <w:proofErr w:type="gramStart"/>
                  <w:r w:rsidRPr="0013130A">
                    <w:rPr>
                      <w:color w:val="000000"/>
                    </w:rPr>
                    <w:t>Katibi</w:t>
                  </w:r>
                  <w:proofErr w:type="gramEnd"/>
                </w:p>
              </w:tc>
            </w:tr>
          </w:tbl>
          <w:p w:rsidR="0016025C" w:rsidRPr="0013130A" w:rsidRDefault="0016025C"/>
        </w:tc>
      </w:tr>
    </w:tbl>
    <w:p w:rsidR="00F056A8" w:rsidRDefault="00F056A8" w:rsidP="000961F9">
      <w:pPr>
        <w:jc w:val="both"/>
      </w:pPr>
    </w:p>
    <w:p w:rsidR="000961F9" w:rsidRDefault="000961F9" w:rsidP="000961F9">
      <w:pPr>
        <w:jc w:val="both"/>
      </w:pPr>
    </w:p>
    <w:p w:rsidR="000961F9" w:rsidRDefault="000961F9" w:rsidP="000961F9">
      <w:pPr>
        <w:jc w:val="both"/>
      </w:pPr>
    </w:p>
    <w:p w:rsidR="000961F9" w:rsidRDefault="000961F9" w:rsidP="000961F9">
      <w:pPr>
        <w:jc w:val="both"/>
      </w:pPr>
    </w:p>
    <w:p w:rsidR="000961F9" w:rsidRDefault="000961F9" w:rsidP="000961F9">
      <w:pPr>
        <w:jc w:val="both"/>
      </w:pPr>
    </w:p>
    <w:p w:rsidR="000961F9" w:rsidRDefault="000961F9" w:rsidP="000961F9">
      <w:pPr>
        <w:jc w:val="both"/>
      </w:pPr>
    </w:p>
    <w:p w:rsidR="000961F9" w:rsidRDefault="000961F9" w:rsidP="000961F9">
      <w:pPr>
        <w:jc w:val="both"/>
      </w:pPr>
    </w:p>
    <w:p w:rsidR="000961F9" w:rsidRDefault="000961F9" w:rsidP="000961F9">
      <w:pPr>
        <w:jc w:val="both"/>
      </w:pPr>
    </w:p>
    <w:p w:rsidR="000961F9" w:rsidRDefault="000961F9" w:rsidP="000961F9">
      <w:pPr>
        <w:jc w:val="both"/>
      </w:pPr>
    </w:p>
    <w:p w:rsidR="000961F9" w:rsidRDefault="000961F9" w:rsidP="000961F9">
      <w:pPr>
        <w:jc w:val="both"/>
      </w:pPr>
    </w:p>
    <w:p w:rsidR="000961F9" w:rsidRDefault="000961F9" w:rsidP="000961F9">
      <w:pPr>
        <w:jc w:val="both"/>
      </w:pPr>
    </w:p>
    <w:p w:rsidR="000961F9" w:rsidRDefault="000961F9" w:rsidP="000961F9">
      <w:pPr>
        <w:jc w:val="both"/>
      </w:pPr>
    </w:p>
    <w:p w:rsidR="000961F9" w:rsidRPr="003B0AF0" w:rsidRDefault="000961F9" w:rsidP="000961F9">
      <w:pPr>
        <w:jc w:val="center"/>
      </w:pPr>
      <w:r w:rsidRPr="003B0AF0">
        <w:lastRenderedPageBreak/>
        <w:t>T.C.</w:t>
      </w:r>
    </w:p>
    <w:p w:rsidR="000961F9" w:rsidRPr="003B0AF0" w:rsidRDefault="000961F9" w:rsidP="000961F9">
      <w:pPr>
        <w:jc w:val="center"/>
      </w:pPr>
      <w:r w:rsidRPr="003B0AF0">
        <w:t>ANKARA BÜYÜKŞEHİR BELEDİYE MECLİSİ</w:t>
      </w:r>
    </w:p>
    <w:p w:rsidR="000961F9" w:rsidRDefault="000961F9" w:rsidP="000961F9">
      <w:pPr>
        <w:jc w:val="center"/>
      </w:pPr>
      <w:r w:rsidRPr="003B0AF0">
        <w:t>İmar ve Bayındırlık Komisyonu Raporu</w:t>
      </w:r>
    </w:p>
    <w:p w:rsidR="000961F9" w:rsidRDefault="000961F9" w:rsidP="000961F9">
      <w:pPr>
        <w:jc w:val="center"/>
      </w:pPr>
    </w:p>
    <w:p w:rsidR="000961F9" w:rsidRDefault="000961F9" w:rsidP="000961F9">
      <w:pPr>
        <w:jc w:val="center"/>
      </w:pPr>
      <w:r w:rsidRPr="003B0AF0">
        <w:t xml:space="preserve">Rapor No: </w:t>
      </w:r>
      <w:r>
        <w:t>885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03</w:t>
      </w:r>
      <w:r w:rsidRPr="003B0AF0">
        <w:t>.202</w:t>
      </w:r>
      <w:r>
        <w:t>1</w:t>
      </w:r>
    </w:p>
    <w:p w:rsidR="000961F9" w:rsidRPr="00C569BD" w:rsidRDefault="000961F9" w:rsidP="000961F9">
      <w:pPr>
        <w:jc w:val="center"/>
      </w:pPr>
    </w:p>
    <w:p w:rsidR="000961F9" w:rsidRPr="000961F9" w:rsidRDefault="000961F9" w:rsidP="000961F9">
      <w:pPr>
        <w:pStyle w:val="Balk7"/>
        <w:jc w:val="center"/>
        <w:rPr>
          <w:bCs/>
        </w:rPr>
      </w:pPr>
      <w:r w:rsidRPr="000961F9">
        <w:rPr>
          <w:bCs/>
        </w:rPr>
        <w:t>BÜYÜKŞEHİR BELEDİYE MECLİSİ BAŞKANLIĞINA</w:t>
      </w:r>
    </w:p>
    <w:p w:rsidR="000961F9" w:rsidRPr="000961F9" w:rsidRDefault="000961F9" w:rsidP="000961F9">
      <w:pPr>
        <w:pStyle w:val="Balk7"/>
        <w:jc w:val="both"/>
        <w:rPr>
          <w:bCs/>
        </w:rPr>
      </w:pP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r w:rsidRPr="000961F9">
        <w:rPr>
          <w:vanish/>
        </w:rPr>
        <w:pgNum/>
      </w:r>
    </w:p>
    <w:p w:rsidR="000961F9" w:rsidRDefault="000961F9" w:rsidP="000961F9">
      <w:pPr>
        <w:pStyle w:val="Balk7"/>
        <w:ind w:firstLine="709"/>
        <w:jc w:val="both"/>
      </w:pPr>
      <w:r w:rsidRPr="000961F9">
        <w:t xml:space="preserve">Gölbaşı İlçesi </w:t>
      </w:r>
      <w:proofErr w:type="spellStart"/>
      <w:r w:rsidRPr="000961F9">
        <w:t>Yağlıpınar</w:t>
      </w:r>
      <w:proofErr w:type="spellEnd"/>
      <w:r w:rsidRPr="000961F9">
        <w:t xml:space="preserve"> Mahallesi 117 ada 1 parselde 1/5000 ölçekli nazım imar plan değişikliğine ilişkin İmar ve Bayındırlık Komisyonunun 24.02.2021 tarih ve 767 sayılı raporu ile komisyonumuza yeniden havale edilen dosya incelendi.</w:t>
      </w:r>
    </w:p>
    <w:p w:rsidR="000961F9" w:rsidRPr="000961F9" w:rsidRDefault="000961F9" w:rsidP="000961F9"/>
    <w:p w:rsidR="000961F9" w:rsidRPr="009E37F2" w:rsidRDefault="000961F9" w:rsidP="000961F9">
      <w:pPr>
        <w:ind w:firstLine="709"/>
        <w:jc w:val="both"/>
        <w:rPr>
          <w:color w:val="000000"/>
        </w:rPr>
      </w:pPr>
      <w:r w:rsidRPr="009E37F2">
        <w:t xml:space="preserve">Komisyonumuzca yapılan incelemeler neticesinde; </w:t>
      </w:r>
      <w:r w:rsidRPr="009E37F2">
        <w:rPr>
          <w:color w:val="000000"/>
        </w:rPr>
        <w:t xml:space="preserve">Önder </w:t>
      </w:r>
      <w:proofErr w:type="spellStart"/>
      <w:r w:rsidRPr="009E37F2">
        <w:rPr>
          <w:color w:val="000000"/>
        </w:rPr>
        <w:t>ULUSOY'un</w:t>
      </w:r>
      <w:proofErr w:type="spellEnd"/>
      <w:r w:rsidRPr="009E37F2">
        <w:rPr>
          <w:color w:val="000000"/>
        </w:rPr>
        <w:t xml:space="preserve"> Başkanlığımız evrakına 05.11.2020 tarihli E.140535 sayı ile kayıtlı dilekçesi </w:t>
      </w:r>
      <w:proofErr w:type="gramStart"/>
      <w:r w:rsidRPr="009E37F2">
        <w:rPr>
          <w:color w:val="000000"/>
        </w:rPr>
        <w:t>ile;</w:t>
      </w:r>
      <w:proofErr w:type="gramEnd"/>
      <w:r w:rsidRPr="009E37F2">
        <w:rPr>
          <w:color w:val="000000"/>
        </w:rPr>
        <w:t xml:space="preserve"> Gölbaşı İlçesi </w:t>
      </w:r>
      <w:proofErr w:type="spellStart"/>
      <w:r w:rsidRPr="009E37F2">
        <w:rPr>
          <w:color w:val="000000"/>
        </w:rPr>
        <w:t>Yağlıpınar</w:t>
      </w:r>
      <w:proofErr w:type="spellEnd"/>
      <w:r w:rsidRPr="009E37F2">
        <w:rPr>
          <w:color w:val="000000"/>
        </w:rPr>
        <w:t xml:space="preserve"> Mahallesi 117 ada 1 parselde 1/5000 ölçekli Nazım imar Planı ve 1/1000 ölçekli Uygulama İmar Planı Değişiklik teklifinin, Büyükşehir Belediye Meclisi'ne iletilmek üzere İmar ve Şehircilik Dairesi Başkanlığına sunulduğu,</w:t>
      </w:r>
    </w:p>
    <w:p w:rsidR="000961F9" w:rsidRPr="009E37F2" w:rsidRDefault="000961F9" w:rsidP="000961F9">
      <w:pPr>
        <w:ind w:firstLine="709"/>
        <w:jc w:val="both"/>
      </w:pPr>
    </w:p>
    <w:p w:rsidR="000961F9" w:rsidRPr="009E37F2" w:rsidRDefault="000961F9" w:rsidP="000961F9">
      <w:pPr>
        <w:ind w:firstLine="709"/>
        <w:jc w:val="both"/>
        <w:rPr>
          <w:bCs/>
          <w:iCs/>
          <w:color w:val="000000"/>
        </w:rPr>
      </w:pPr>
      <w:r w:rsidRPr="009E37F2">
        <w:rPr>
          <w:bCs/>
          <w:iCs/>
          <w:color w:val="000000"/>
        </w:rPr>
        <w:t>Yapılan incelemede;</w:t>
      </w:r>
    </w:p>
    <w:p w:rsidR="000961F9" w:rsidRPr="009E37F2" w:rsidRDefault="000961F9" w:rsidP="000961F9">
      <w:pPr>
        <w:ind w:firstLine="709"/>
        <w:jc w:val="both"/>
      </w:pPr>
    </w:p>
    <w:p w:rsidR="000961F9" w:rsidRPr="009E37F2" w:rsidRDefault="000961F9" w:rsidP="000961F9">
      <w:pPr>
        <w:ind w:firstLine="709"/>
        <w:jc w:val="both"/>
        <w:rPr>
          <w:color w:val="000000"/>
        </w:rPr>
      </w:pPr>
      <w:r w:rsidRPr="009E37F2">
        <w:rPr>
          <w:color w:val="000000"/>
        </w:rPr>
        <w:t xml:space="preserve">Plan değişikliği teklifine konu Gölbaşı İlçesi </w:t>
      </w:r>
      <w:proofErr w:type="spellStart"/>
      <w:r w:rsidRPr="009E37F2">
        <w:rPr>
          <w:color w:val="000000"/>
        </w:rPr>
        <w:t>Yağlıpınar</w:t>
      </w:r>
      <w:proofErr w:type="spellEnd"/>
      <w:r w:rsidRPr="009E37F2">
        <w:rPr>
          <w:color w:val="000000"/>
        </w:rPr>
        <w:t xml:space="preserve"> Mahallesi 117 ada 1 parsel no.lu 6152 m</w:t>
      </w:r>
      <w:r w:rsidRPr="009E37F2">
        <w:rPr>
          <w:color w:val="000000"/>
          <w:vertAlign w:val="superscript"/>
        </w:rPr>
        <w:t>2</w:t>
      </w:r>
      <w:r w:rsidRPr="009E37F2">
        <w:rPr>
          <w:color w:val="000000"/>
        </w:rPr>
        <w:t xml:space="preserve"> yüzölçümlü taşınmazın, Ercanlar Haydar ERCAN Otomotiv Akaryakıt Tur. </w:t>
      </w:r>
      <w:proofErr w:type="spellStart"/>
      <w:r w:rsidRPr="009E37F2">
        <w:rPr>
          <w:color w:val="000000"/>
        </w:rPr>
        <w:t>İnş</w:t>
      </w:r>
      <w:proofErr w:type="spellEnd"/>
      <w:r w:rsidRPr="009E37F2">
        <w:rPr>
          <w:color w:val="000000"/>
        </w:rPr>
        <w:t xml:space="preserve">. Tarım ve Hayvancılık Sanayi ve Ticaret Ltd. Şti. mülkiyetinde olduğu, önerinin; işlem dosyasında bulunan 15.10.2020 tarihli 23642 yevmiye numaralı Ankara 47. Noterliği </w:t>
      </w:r>
      <w:proofErr w:type="gramStart"/>
      <w:r w:rsidRPr="009E37F2">
        <w:rPr>
          <w:color w:val="000000"/>
        </w:rPr>
        <w:t>vekaletnamesi</w:t>
      </w:r>
      <w:proofErr w:type="gramEnd"/>
      <w:r w:rsidRPr="009E37F2">
        <w:rPr>
          <w:color w:val="000000"/>
        </w:rPr>
        <w:t xml:space="preserve"> ile Önder ULUSOY tarafından sunulduğu,</w:t>
      </w:r>
    </w:p>
    <w:p w:rsidR="000961F9" w:rsidRPr="009E37F2" w:rsidRDefault="000961F9" w:rsidP="000961F9">
      <w:pPr>
        <w:ind w:firstLine="709"/>
        <w:jc w:val="both"/>
      </w:pPr>
    </w:p>
    <w:p w:rsidR="000961F9" w:rsidRPr="009E37F2" w:rsidRDefault="000961F9" w:rsidP="000961F9">
      <w:pPr>
        <w:ind w:firstLine="709"/>
        <w:jc w:val="both"/>
        <w:rPr>
          <w:color w:val="000000"/>
        </w:rPr>
      </w:pPr>
      <w:proofErr w:type="gramStart"/>
      <w:r w:rsidRPr="009E37F2">
        <w:rPr>
          <w:color w:val="000000"/>
        </w:rPr>
        <w:t xml:space="preserve">Planlama alanında mevcutta İl İdare Kurulunun 10.03.1992 gün E:508/24329 Karar No:4/K-31 sayılı kararıyla uygun görülerek Valiliğin 15.05.1992 tarihli ve 5273/745 sayılı Olurları ile onaylı 288-501 </w:t>
      </w:r>
      <w:proofErr w:type="spellStart"/>
      <w:r w:rsidRPr="009E37F2">
        <w:rPr>
          <w:color w:val="000000"/>
        </w:rPr>
        <w:t>nolu</w:t>
      </w:r>
      <w:proofErr w:type="spellEnd"/>
      <w:r w:rsidRPr="009E37F2">
        <w:rPr>
          <w:color w:val="000000"/>
        </w:rPr>
        <w:t xml:space="preserve"> parsellere yönelik 1/1000 ölçekli ait akaryakıt istasyonu mevzi imar planı kapsamında TAKS:0,10 KAKS:0,20 </w:t>
      </w:r>
      <w:proofErr w:type="spellStart"/>
      <w:r w:rsidRPr="009E37F2">
        <w:rPr>
          <w:color w:val="000000"/>
        </w:rPr>
        <w:t>Hmax</w:t>
      </w:r>
      <w:proofErr w:type="spellEnd"/>
      <w:r w:rsidRPr="009E37F2">
        <w:rPr>
          <w:color w:val="000000"/>
        </w:rPr>
        <w:t>:7,50 yapılaşma koşulları tanımlı Akaryakıt İstasyonu ve Park Alanı kullanımları tanımlı onaylı imar planının bulunduğu, 1/5000 ölçekli Nazım İmar Planı'nın bulunmadığı,</w:t>
      </w:r>
      <w:proofErr w:type="gramEnd"/>
    </w:p>
    <w:p w:rsidR="000961F9" w:rsidRPr="009E37F2" w:rsidRDefault="000961F9" w:rsidP="000961F9">
      <w:pPr>
        <w:ind w:firstLine="709"/>
        <w:jc w:val="both"/>
      </w:pPr>
    </w:p>
    <w:p w:rsidR="000961F9" w:rsidRPr="009E37F2" w:rsidRDefault="000961F9" w:rsidP="000961F9">
      <w:pPr>
        <w:ind w:firstLine="709"/>
        <w:jc w:val="both"/>
        <w:rPr>
          <w:color w:val="000000"/>
        </w:rPr>
      </w:pPr>
      <w:r w:rsidRPr="009E37F2">
        <w:rPr>
          <w:color w:val="000000"/>
        </w:rPr>
        <w:t>1/1000 ölçekli imar planı değişiklik teklifinin, 5216 sayılı Büyükşehir Belediye Kanunun uyarınca söz konusu taşınmazın bağlı bulunduğu Gölbaşı Belediye Başkanlığına sunulması gerektiği, ilgili İlçe Belediyesince Meclisi kararına bağlanmasına müteakip Başkanlığımıza sunulmasının gerektiği,</w:t>
      </w:r>
    </w:p>
    <w:p w:rsidR="000961F9" w:rsidRPr="009E37F2" w:rsidRDefault="000961F9" w:rsidP="000961F9">
      <w:pPr>
        <w:ind w:firstLine="709"/>
        <w:jc w:val="both"/>
      </w:pPr>
    </w:p>
    <w:p w:rsidR="000961F9" w:rsidRPr="009E37F2" w:rsidRDefault="000961F9" w:rsidP="000961F9">
      <w:pPr>
        <w:ind w:firstLine="709"/>
        <w:jc w:val="both"/>
        <w:rPr>
          <w:color w:val="000000"/>
        </w:rPr>
      </w:pPr>
      <w:r w:rsidRPr="009E37F2">
        <w:rPr>
          <w:color w:val="000000"/>
        </w:rPr>
        <w:t>1/5000 ölçekli Nazım İmar Planı teklifinin, yürürlükteki Uygulama İmar Planındaki kullanımlara uygun olarak 6135m</w:t>
      </w:r>
      <w:r w:rsidRPr="009E37F2">
        <w:rPr>
          <w:color w:val="000000"/>
          <w:vertAlign w:val="superscript"/>
        </w:rPr>
        <w:t>2</w:t>
      </w:r>
      <w:r w:rsidRPr="009E37F2">
        <w:rPr>
          <w:color w:val="000000"/>
        </w:rPr>
        <w:t xml:space="preserve"> yüzölçümlü Akaryakıt ve Servis İstasyonu ile 1140 m</w:t>
      </w:r>
      <w:r w:rsidRPr="009E37F2">
        <w:rPr>
          <w:color w:val="000000"/>
          <w:vertAlign w:val="superscript"/>
        </w:rPr>
        <w:t>2</w:t>
      </w:r>
      <w:r w:rsidRPr="009E37F2">
        <w:rPr>
          <w:color w:val="000000"/>
        </w:rPr>
        <w:t xml:space="preserve"> yüzölçümlü Park Alanı kullanımları ile sunulduğu,</w:t>
      </w:r>
    </w:p>
    <w:p w:rsidR="000961F9" w:rsidRPr="009E37F2" w:rsidRDefault="000961F9" w:rsidP="000961F9">
      <w:pPr>
        <w:ind w:firstLine="709"/>
        <w:jc w:val="both"/>
      </w:pPr>
    </w:p>
    <w:p w:rsidR="000961F9" w:rsidRPr="009E37F2" w:rsidRDefault="000961F9" w:rsidP="000961F9">
      <w:pPr>
        <w:ind w:firstLine="709"/>
        <w:jc w:val="both"/>
        <w:rPr>
          <w:color w:val="000000"/>
        </w:rPr>
      </w:pPr>
      <w:r w:rsidRPr="009E37F2">
        <w:rPr>
          <w:color w:val="000000"/>
        </w:rPr>
        <w:t>Önerinin;</w:t>
      </w:r>
    </w:p>
    <w:p w:rsidR="000961F9" w:rsidRPr="009E37F2" w:rsidRDefault="000961F9" w:rsidP="000961F9">
      <w:pPr>
        <w:ind w:firstLine="709"/>
        <w:jc w:val="both"/>
      </w:pPr>
    </w:p>
    <w:p w:rsidR="000961F9" w:rsidRPr="009E37F2" w:rsidRDefault="000961F9" w:rsidP="000961F9">
      <w:pPr>
        <w:numPr>
          <w:ilvl w:val="0"/>
          <w:numId w:val="29"/>
        </w:numPr>
        <w:tabs>
          <w:tab w:val="clear" w:pos="0"/>
        </w:tabs>
        <w:ind w:left="0" w:firstLine="709"/>
        <w:jc w:val="both"/>
        <w:rPr>
          <w:color w:val="000000"/>
        </w:rPr>
      </w:pPr>
      <w:r w:rsidRPr="009E37F2">
        <w:rPr>
          <w:color w:val="000000"/>
        </w:rPr>
        <w:t>PLAN NOTLARINDA YER ALMAYAN HUSUSLARDA, 3194 SAYILI "İMAR KANUNU" VE BU KANUNUN İLGİLİ YÖNETMELİKLERİ İLE DİĞER İLGİLİ MEVZUAT HÜKÜMLERİNE UYULACAKTIR.</w:t>
      </w:r>
    </w:p>
    <w:p w:rsidR="000961F9" w:rsidRPr="009E37F2" w:rsidRDefault="000961F9" w:rsidP="000961F9">
      <w:pPr>
        <w:ind w:left="709"/>
        <w:jc w:val="both"/>
        <w:rPr>
          <w:color w:val="000000"/>
        </w:rPr>
      </w:pPr>
    </w:p>
    <w:p w:rsidR="000961F9" w:rsidRPr="009E37F2" w:rsidRDefault="000961F9" w:rsidP="000961F9">
      <w:pPr>
        <w:numPr>
          <w:ilvl w:val="0"/>
          <w:numId w:val="29"/>
        </w:numPr>
        <w:tabs>
          <w:tab w:val="clear" w:pos="0"/>
        </w:tabs>
        <w:ind w:left="0" w:firstLine="709"/>
        <w:jc w:val="both"/>
        <w:rPr>
          <w:color w:val="000000"/>
        </w:rPr>
      </w:pPr>
      <w:r w:rsidRPr="009E37F2">
        <w:rPr>
          <w:color w:val="000000"/>
        </w:rPr>
        <w:t>AKARYAKIT VE SERVİS İSTASYONU ALANINDA; AKARYAKIT VE SERVİS İSTASYONLARI, OTO-MARKET, ÇAY OCAĞI, TUVALET, MESCİT, LOKANTA, BÜFE, OTO ELEKTRİK, LASTİKÇİ, YIKAMA YAĞLAMA FONKSİYONLARI YER ALABİLİR.</w:t>
      </w:r>
    </w:p>
    <w:p w:rsidR="000961F9" w:rsidRPr="003B0AF0" w:rsidRDefault="000961F9" w:rsidP="000961F9">
      <w:pPr>
        <w:jc w:val="center"/>
      </w:pPr>
      <w:r w:rsidRPr="003B0AF0">
        <w:lastRenderedPageBreak/>
        <w:t>T.C.</w:t>
      </w:r>
    </w:p>
    <w:p w:rsidR="000961F9" w:rsidRPr="003B0AF0" w:rsidRDefault="000961F9" w:rsidP="000961F9">
      <w:pPr>
        <w:jc w:val="center"/>
      </w:pPr>
      <w:r w:rsidRPr="003B0AF0">
        <w:t>ANKARA BÜYÜKŞEHİR BELEDİYE MECLİSİ</w:t>
      </w:r>
    </w:p>
    <w:p w:rsidR="000961F9" w:rsidRDefault="000961F9" w:rsidP="000961F9">
      <w:pPr>
        <w:jc w:val="center"/>
      </w:pPr>
      <w:r w:rsidRPr="003B0AF0">
        <w:t>İmar ve Bayındırlık Komisyonu Raporu</w:t>
      </w:r>
    </w:p>
    <w:p w:rsidR="000961F9" w:rsidRDefault="000961F9" w:rsidP="000961F9">
      <w:pPr>
        <w:jc w:val="center"/>
      </w:pPr>
    </w:p>
    <w:p w:rsidR="000961F9" w:rsidRDefault="000961F9" w:rsidP="000961F9">
      <w:pPr>
        <w:jc w:val="center"/>
      </w:pPr>
      <w:r w:rsidRPr="003B0AF0">
        <w:t xml:space="preserve">Rapor No: </w:t>
      </w:r>
      <w:r>
        <w:t>885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03</w:t>
      </w:r>
      <w:r w:rsidRPr="003B0AF0">
        <w:t>.202</w:t>
      </w:r>
      <w:r>
        <w:t>1</w:t>
      </w:r>
    </w:p>
    <w:p w:rsidR="000961F9" w:rsidRDefault="000961F9" w:rsidP="000961F9">
      <w:pPr>
        <w:jc w:val="center"/>
        <w:rPr>
          <w:color w:val="000000"/>
        </w:rPr>
      </w:pPr>
    </w:p>
    <w:p w:rsidR="000961F9" w:rsidRDefault="000961F9" w:rsidP="000961F9">
      <w:pPr>
        <w:jc w:val="center"/>
        <w:rPr>
          <w:color w:val="000000"/>
        </w:rPr>
      </w:pPr>
      <w:r>
        <w:rPr>
          <w:color w:val="000000"/>
        </w:rPr>
        <w:t>-2-</w:t>
      </w:r>
    </w:p>
    <w:p w:rsidR="000961F9" w:rsidRDefault="000961F9" w:rsidP="000961F9">
      <w:pPr>
        <w:ind w:left="709"/>
        <w:jc w:val="both"/>
        <w:rPr>
          <w:color w:val="000000"/>
        </w:rPr>
      </w:pPr>
    </w:p>
    <w:p w:rsidR="000961F9" w:rsidRPr="00165A6D" w:rsidRDefault="000961F9" w:rsidP="000961F9">
      <w:pPr>
        <w:ind w:left="709"/>
        <w:jc w:val="both"/>
        <w:rPr>
          <w:color w:val="000000"/>
        </w:rPr>
      </w:pPr>
    </w:p>
    <w:p w:rsidR="000961F9" w:rsidRPr="009E37F2" w:rsidRDefault="000961F9" w:rsidP="000961F9">
      <w:pPr>
        <w:numPr>
          <w:ilvl w:val="0"/>
          <w:numId w:val="29"/>
        </w:numPr>
        <w:tabs>
          <w:tab w:val="clear" w:pos="0"/>
        </w:tabs>
        <w:ind w:left="0" w:firstLine="709"/>
        <w:jc w:val="both"/>
        <w:rPr>
          <w:color w:val="000000"/>
        </w:rPr>
      </w:pPr>
      <w:r w:rsidRPr="009E37F2">
        <w:rPr>
          <w:color w:val="000000"/>
        </w:rPr>
        <w:t>AKARYAKIT VE SERVİS İSTASYONU ALANINDA YAPILAŞMA KOŞULLARI; 1/1000 ÖLÇEKLİ UYGULAMA İMAR PLANI DEĞİŞİKLİĞİNDE BELİRLENECEKTİR.</w:t>
      </w:r>
    </w:p>
    <w:p w:rsidR="000961F9" w:rsidRPr="009E37F2" w:rsidRDefault="000961F9" w:rsidP="000961F9">
      <w:pPr>
        <w:ind w:left="709"/>
        <w:jc w:val="both"/>
        <w:rPr>
          <w:color w:val="000000"/>
        </w:rPr>
      </w:pPr>
    </w:p>
    <w:p w:rsidR="000961F9" w:rsidRPr="009E37F2" w:rsidRDefault="000961F9" w:rsidP="000961F9">
      <w:pPr>
        <w:numPr>
          <w:ilvl w:val="0"/>
          <w:numId w:val="29"/>
        </w:numPr>
        <w:tabs>
          <w:tab w:val="clear" w:pos="0"/>
        </w:tabs>
        <w:ind w:left="0" w:firstLine="709"/>
        <w:jc w:val="both"/>
        <w:rPr>
          <w:color w:val="000000"/>
        </w:rPr>
      </w:pPr>
      <w:r w:rsidRPr="009E37F2">
        <w:rPr>
          <w:color w:val="000000"/>
        </w:rPr>
        <w:t>AKARYAKIT VE SERVİS İSTASYONU ALANINDA “KARAYOLU TRAFİK KANUNU” VE “KARAYOLLARI KENARINDA YAPILACAK VE AÇILACAK TESİSLER HAKKINDA YÖNETMELİK” VE BU KONUDAKİ YAPILANMAYA İLİŞKİN DİĞER MEVZUAT HÜKÜMLERİ GEÇERLİDİR.</w:t>
      </w:r>
    </w:p>
    <w:p w:rsidR="000961F9" w:rsidRPr="009E37F2" w:rsidRDefault="000961F9" w:rsidP="000961F9">
      <w:pPr>
        <w:ind w:left="709"/>
        <w:jc w:val="both"/>
        <w:rPr>
          <w:color w:val="000000"/>
        </w:rPr>
      </w:pPr>
    </w:p>
    <w:p w:rsidR="000961F9" w:rsidRPr="009E37F2" w:rsidRDefault="000961F9" w:rsidP="000961F9">
      <w:pPr>
        <w:tabs>
          <w:tab w:val="left" w:pos="142"/>
          <w:tab w:val="left" w:pos="9638"/>
        </w:tabs>
        <w:ind w:right="-1" w:firstLine="709"/>
        <w:jc w:val="both"/>
        <w:rPr>
          <w:color w:val="000000"/>
        </w:rPr>
      </w:pPr>
      <w:r w:rsidRPr="009E37F2">
        <w:rPr>
          <w:color w:val="000000"/>
        </w:rPr>
        <w:t>Şeklinde 4 adet plan notu ile sunulduğu,</w:t>
      </w:r>
    </w:p>
    <w:p w:rsidR="000961F9" w:rsidRPr="009E37F2" w:rsidRDefault="000961F9" w:rsidP="000961F9">
      <w:pPr>
        <w:tabs>
          <w:tab w:val="left" w:pos="142"/>
          <w:tab w:val="left" w:pos="9638"/>
        </w:tabs>
        <w:ind w:right="-1" w:firstLine="709"/>
        <w:jc w:val="both"/>
        <w:rPr>
          <w:color w:val="000000"/>
        </w:rPr>
      </w:pPr>
    </w:p>
    <w:p w:rsidR="000961F9" w:rsidRPr="009E37F2" w:rsidRDefault="000961F9" w:rsidP="000961F9">
      <w:pPr>
        <w:numPr>
          <w:ilvl w:val="0"/>
          <w:numId w:val="28"/>
        </w:numPr>
        <w:ind w:left="0" w:firstLine="709"/>
        <w:jc w:val="both"/>
        <w:rPr>
          <w:color w:val="000000"/>
        </w:rPr>
      </w:pPr>
      <w:r w:rsidRPr="009E37F2">
        <w:rPr>
          <w:color w:val="000000"/>
        </w:rPr>
        <w:t xml:space="preserve">Ankara-Konya yoluna cepheli </w:t>
      </w:r>
      <w:proofErr w:type="spellStart"/>
      <w:r w:rsidRPr="009E37F2">
        <w:rPr>
          <w:color w:val="000000"/>
        </w:rPr>
        <w:t>Yağlıpınar</w:t>
      </w:r>
      <w:proofErr w:type="spellEnd"/>
      <w:r w:rsidRPr="009E37F2">
        <w:rPr>
          <w:color w:val="000000"/>
        </w:rPr>
        <w:t xml:space="preserve"> Mahallesi 117 ada 1 </w:t>
      </w:r>
      <w:proofErr w:type="spellStart"/>
      <w:r w:rsidRPr="009E37F2">
        <w:rPr>
          <w:color w:val="000000"/>
        </w:rPr>
        <w:t>nolu</w:t>
      </w:r>
      <w:proofErr w:type="spellEnd"/>
      <w:r w:rsidRPr="009E37F2">
        <w:rPr>
          <w:color w:val="000000"/>
        </w:rPr>
        <w:t xml:space="preserve"> parsel ile aynı yol </w:t>
      </w:r>
      <w:proofErr w:type="gramStart"/>
      <w:r w:rsidRPr="009E37F2">
        <w:rPr>
          <w:color w:val="000000"/>
        </w:rPr>
        <w:t>güzergahında</w:t>
      </w:r>
      <w:proofErr w:type="gramEnd"/>
      <w:r w:rsidRPr="009E37F2">
        <w:rPr>
          <w:color w:val="000000"/>
        </w:rPr>
        <w:t xml:space="preserve"> kalan ve parselin yaklaşık 150 metre güneyinde, İl İdare Kurulunun 23.02.1988 gün ve 386 esas 5/K.40 </w:t>
      </w:r>
      <w:proofErr w:type="spellStart"/>
      <w:r w:rsidRPr="009E37F2">
        <w:rPr>
          <w:color w:val="000000"/>
        </w:rPr>
        <w:t>nolu</w:t>
      </w:r>
      <w:proofErr w:type="spellEnd"/>
      <w:r w:rsidRPr="009E37F2">
        <w:rPr>
          <w:color w:val="000000"/>
        </w:rPr>
        <w:t xml:space="preserve"> kararı ile onaylı 1/1000 ölçekli mevcut mevzii uygulama imar planında “Bakım ve Akaryakıt İstasyonu” kullanımlı </w:t>
      </w:r>
      <w:proofErr w:type="spellStart"/>
      <w:r w:rsidRPr="009E37F2">
        <w:rPr>
          <w:color w:val="000000"/>
        </w:rPr>
        <w:t>Yağlıpınar</w:t>
      </w:r>
      <w:proofErr w:type="spellEnd"/>
      <w:r w:rsidRPr="009E37F2">
        <w:rPr>
          <w:color w:val="000000"/>
        </w:rPr>
        <w:t xml:space="preserve"> Mahallesi 1 ada 1 </w:t>
      </w:r>
      <w:proofErr w:type="spellStart"/>
      <w:r w:rsidRPr="009E37F2">
        <w:rPr>
          <w:color w:val="000000"/>
        </w:rPr>
        <w:t>nolu</w:t>
      </w:r>
      <w:proofErr w:type="spellEnd"/>
      <w:r w:rsidRPr="009E37F2">
        <w:rPr>
          <w:color w:val="000000"/>
        </w:rPr>
        <w:t xml:space="preserve"> parselin bulunduğu,</w:t>
      </w:r>
    </w:p>
    <w:p w:rsidR="000961F9" w:rsidRPr="009E37F2" w:rsidRDefault="000961F9" w:rsidP="000961F9">
      <w:pPr>
        <w:ind w:left="709"/>
        <w:jc w:val="both"/>
        <w:rPr>
          <w:color w:val="000000"/>
        </w:rPr>
      </w:pPr>
    </w:p>
    <w:p w:rsidR="000961F9" w:rsidRPr="009E37F2" w:rsidRDefault="000961F9" w:rsidP="000961F9">
      <w:pPr>
        <w:numPr>
          <w:ilvl w:val="0"/>
          <w:numId w:val="28"/>
        </w:numPr>
        <w:ind w:left="0" w:firstLine="709"/>
        <w:jc w:val="both"/>
        <w:rPr>
          <w:color w:val="000000"/>
        </w:rPr>
      </w:pPr>
      <w:r w:rsidRPr="009E37F2">
        <w:rPr>
          <w:color w:val="000000"/>
        </w:rPr>
        <w:t>Ankara Büyükşehir Belediyesi İmar Yönetmeliği’nin “Akaryakıt Servis İstasyonları” başlıklı 47. Maddesinde;</w:t>
      </w:r>
    </w:p>
    <w:p w:rsidR="000961F9" w:rsidRPr="009E37F2" w:rsidRDefault="000961F9" w:rsidP="000961F9">
      <w:pPr>
        <w:ind w:left="709"/>
        <w:jc w:val="both"/>
        <w:rPr>
          <w:color w:val="000000"/>
        </w:rPr>
      </w:pPr>
    </w:p>
    <w:p w:rsidR="000961F9" w:rsidRPr="009E37F2" w:rsidRDefault="000961F9" w:rsidP="000961F9">
      <w:pPr>
        <w:ind w:firstLine="709"/>
        <w:jc w:val="both"/>
        <w:rPr>
          <w:color w:val="000000"/>
        </w:rPr>
      </w:pPr>
      <w:r w:rsidRPr="009E37F2">
        <w:rPr>
          <w:color w:val="000000"/>
        </w:rPr>
        <w:t xml:space="preserve">“(1) Nazım ve uygulama imar planlarında gösterilmek, istasyonlar arası mesafe ve diğer </w:t>
      </w:r>
      <w:proofErr w:type="gramStart"/>
      <w:r w:rsidRPr="009E37F2">
        <w:rPr>
          <w:color w:val="000000"/>
        </w:rPr>
        <w:t>kriterlerle</w:t>
      </w:r>
      <w:proofErr w:type="gramEnd"/>
      <w:r w:rsidRPr="009E37F2">
        <w:rPr>
          <w:color w:val="000000"/>
        </w:rPr>
        <w:t xml:space="preserve"> ilgili mevzuata uyulması şartıyla; akaryakıt ve servis istasyonları, CNG, LNG, LPG </w:t>
      </w:r>
      <w:proofErr w:type="spellStart"/>
      <w:r w:rsidRPr="009E37F2">
        <w:rPr>
          <w:color w:val="000000"/>
        </w:rPr>
        <w:t>otogaz</w:t>
      </w:r>
      <w:proofErr w:type="spellEnd"/>
      <w:r w:rsidRPr="009E37F2">
        <w:rPr>
          <w:color w:val="000000"/>
        </w:rPr>
        <w:t xml:space="preserve"> istasyonları, hidrojen üretim ve dolum istasyonları yapılabilir.</w:t>
      </w:r>
    </w:p>
    <w:p w:rsidR="000961F9" w:rsidRPr="009E37F2" w:rsidRDefault="000961F9" w:rsidP="000961F9">
      <w:pPr>
        <w:jc w:val="both"/>
      </w:pPr>
    </w:p>
    <w:p w:rsidR="000961F9" w:rsidRPr="009E37F2" w:rsidRDefault="000961F9" w:rsidP="000961F9">
      <w:pPr>
        <w:ind w:firstLine="708"/>
        <w:jc w:val="both"/>
        <w:rPr>
          <w:color w:val="000000"/>
        </w:rPr>
      </w:pPr>
      <w:r w:rsidRPr="009E37F2">
        <w:rPr>
          <w:color w:val="000000"/>
        </w:rPr>
        <w:t>(2) Yapı yüksekliği 2 katı geçmemek şartıyla; istasyonların bünyelerinde kullanıcıların asgari ihtiyaçlarını karşılayacak oto-market, çay ocağı, tuvalet, mescit, büfe, oto elektrik, lastikçi, yıkama yağlama fonksiyonları yer alabilir.</w:t>
      </w:r>
    </w:p>
    <w:p w:rsidR="000961F9" w:rsidRPr="009E37F2" w:rsidRDefault="000961F9" w:rsidP="000961F9">
      <w:pPr>
        <w:ind w:firstLine="708"/>
        <w:jc w:val="both"/>
        <w:rPr>
          <w:color w:val="000000"/>
        </w:rPr>
      </w:pPr>
    </w:p>
    <w:p w:rsidR="000961F9" w:rsidRPr="009E37F2" w:rsidRDefault="000961F9" w:rsidP="000961F9">
      <w:pPr>
        <w:ind w:firstLine="708"/>
        <w:jc w:val="both"/>
        <w:rPr>
          <w:color w:val="000000"/>
        </w:rPr>
      </w:pPr>
      <w:r w:rsidRPr="009E37F2">
        <w:rPr>
          <w:color w:val="000000"/>
        </w:rPr>
        <w:t xml:space="preserve">(3) Yakıt tankı ve </w:t>
      </w:r>
      <w:proofErr w:type="spellStart"/>
      <w:r w:rsidRPr="009E37F2">
        <w:rPr>
          <w:color w:val="000000"/>
        </w:rPr>
        <w:t>borulama</w:t>
      </w:r>
      <w:proofErr w:type="spellEnd"/>
      <w:r w:rsidRPr="009E37F2">
        <w:rPr>
          <w:color w:val="000000"/>
        </w:rPr>
        <w:t xml:space="preserve"> sistemlerinin bakım, tadilat veya onarımlarının, TSE standartları ve ilgili kurumların görüşü doğrultusunda yapılması zorunludur.</w:t>
      </w:r>
    </w:p>
    <w:p w:rsidR="000961F9" w:rsidRPr="009E37F2" w:rsidRDefault="000961F9" w:rsidP="000961F9">
      <w:pPr>
        <w:ind w:firstLine="708"/>
        <w:jc w:val="both"/>
        <w:rPr>
          <w:color w:val="000000"/>
        </w:rPr>
      </w:pPr>
    </w:p>
    <w:p w:rsidR="000961F9" w:rsidRPr="009E37F2" w:rsidRDefault="000961F9" w:rsidP="000961F9">
      <w:pPr>
        <w:ind w:firstLine="708"/>
        <w:jc w:val="both"/>
        <w:rPr>
          <w:color w:val="000000"/>
        </w:rPr>
      </w:pPr>
      <w:r w:rsidRPr="009E37F2">
        <w:rPr>
          <w:color w:val="000000"/>
        </w:rPr>
        <w:t>(4) Elektrik enerjisi ile çalışan araçların şarj edilmeleri için, ilgili elektrik kurumunun, olumlu görüşü ile otoparklar, akaryakıt istasyonları veya diğer uygun yerlerde elektrikli araç şarj yeri yapılabilir.</w:t>
      </w:r>
    </w:p>
    <w:p w:rsidR="000961F9" w:rsidRPr="009E37F2" w:rsidRDefault="000961F9" w:rsidP="000961F9">
      <w:pPr>
        <w:ind w:firstLine="708"/>
        <w:jc w:val="both"/>
        <w:rPr>
          <w:color w:val="000000"/>
        </w:rPr>
      </w:pPr>
    </w:p>
    <w:p w:rsidR="000961F9" w:rsidRPr="009E37F2" w:rsidRDefault="000961F9" w:rsidP="000961F9">
      <w:pPr>
        <w:ind w:firstLine="708"/>
        <w:jc w:val="both"/>
        <w:rPr>
          <w:color w:val="000000"/>
        </w:rPr>
      </w:pPr>
      <w:r w:rsidRPr="009E37F2">
        <w:rPr>
          <w:color w:val="000000"/>
        </w:rPr>
        <w:t>(5) Akaryakıt istasyonları, ilgili mevzuat hükümlerine ve ilgili standartlara uyularak yapılır.” hükümlerine yer verildiği,</w:t>
      </w:r>
    </w:p>
    <w:p w:rsidR="000961F9" w:rsidRPr="009E37F2" w:rsidRDefault="000961F9" w:rsidP="000961F9">
      <w:pPr>
        <w:ind w:firstLine="708"/>
        <w:jc w:val="both"/>
        <w:rPr>
          <w:color w:val="000000"/>
        </w:rPr>
      </w:pPr>
    </w:p>
    <w:p w:rsidR="000961F9" w:rsidRPr="009E37F2" w:rsidRDefault="000961F9" w:rsidP="000961F9">
      <w:pPr>
        <w:ind w:firstLine="709"/>
        <w:jc w:val="both"/>
      </w:pPr>
      <w:r w:rsidRPr="009E37F2">
        <w:rPr>
          <w:color w:val="000000"/>
        </w:rPr>
        <w:t>Aynı Yönetmeliğin “Genel İlkeler” başlıklı 5.Maddesinin 4. Fıkrasında ise; “Bu Yönetmeliğin alan kullanım tanımlarında belirtilen işlevler imar planlarında daraltılabilir; ancak genişletilemez.” ifadesine yer verildiği, her üç planın plan notlarında da istasyonların içeriğine yönelik bir kısıtlılık olmadığı,</w:t>
      </w:r>
    </w:p>
    <w:p w:rsidR="000961F9" w:rsidRPr="009E37F2" w:rsidRDefault="000961F9" w:rsidP="000961F9">
      <w:pPr>
        <w:ind w:firstLine="709"/>
        <w:jc w:val="both"/>
        <w:rPr>
          <w:b/>
          <w:bCs/>
          <w:color w:val="000000"/>
        </w:rPr>
      </w:pPr>
    </w:p>
    <w:p w:rsidR="000961F9" w:rsidRDefault="000961F9" w:rsidP="000961F9">
      <w:pPr>
        <w:ind w:firstLine="709"/>
        <w:jc w:val="both"/>
        <w:rPr>
          <w:b/>
          <w:bCs/>
          <w:color w:val="000000"/>
        </w:rPr>
      </w:pPr>
    </w:p>
    <w:p w:rsidR="000961F9" w:rsidRDefault="000961F9" w:rsidP="000961F9">
      <w:pPr>
        <w:ind w:firstLine="709"/>
        <w:jc w:val="both"/>
        <w:rPr>
          <w:b/>
          <w:bCs/>
          <w:color w:val="000000"/>
        </w:rPr>
      </w:pPr>
    </w:p>
    <w:p w:rsidR="000961F9" w:rsidRDefault="000961F9" w:rsidP="000961F9">
      <w:pPr>
        <w:ind w:firstLine="709"/>
        <w:jc w:val="both"/>
        <w:rPr>
          <w:b/>
          <w:bCs/>
          <w:color w:val="000000"/>
        </w:rPr>
      </w:pPr>
    </w:p>
    <w:p w:rsidR="000961F9" w:rsidRPr="003B0AF0" w:rsidRDefault="000961F9" w:rsidP="000961F9">
      <w:pPr>
        <w:jc w:val="center"/>
      </w:pPr>
      <w:r w:rsidRPr="003B0AF0">
        <w:lastRenderedPageBreak/>
        <w:t>T.C.</w:t>
      </w:r>
    </w:p>
    <w:p w:rsidR="000961F9" w:rsidRPr="003B0AF0" w:rsidRDefault="000961F9" w:rsidP="000961F9">
      <w:pPr>
        <w:jc w:val="center"/>
      </w:pPr>
      <w:r w:rsidRPr="003B0AF0">
        <w:t>ANKARA BÜYÜKŞEHİR BELEDİYE MECLİSİ</w:t>
      </w:r>
    </w:p>
    <w:p w:rsidR="000961F9" w:rsidRDefault="000961F9" w:rsidP="000961F9">
      <w:pPr>
        <w:jc w:val="center"/>
      </w:pPr>
      <w:r w:rsidRPr="003B0AF0">
        <w:t>İmar ve Bayındırlık Komisyonu Raporu</w:t>
      </w:r>
    </w:p>
    <w:p w:rsidR="000961F9" w:rsidRDefault="000961F9" w:rsidP="000961F9">
      <w:pPr>
        <w:jc w:val="center"/>
      </w:pPr>
    </w:p>
    <w:p w:rsidR="000961F9" w:rsidRDefault="000961F9" w:rsidP="000961F9">
      <w:pPr>
        <w:jc w:val="center"/>
      </w:pPr>
      <w:r w:rsidRPr="003B0AF0">
        <w:t xml:space="preserve">Rapor No: </w:t>
      </w:r>
      <w:r>
        <w:t>885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03</w:t>
      </w:r>
      <w:r w:rsidRPr="003B0AF0">
        <w:t>.202</w:t>
      </w:r>
      <w:r>
        <w:t>1</w:t>
      </w:r>
    </w:p>
    <w:p w:rsidR="000961F9" w:rsidRDefault="000961F9" w:rsidP="000961F9">
      <w:pPr>
        <w:jc w:val="center"/>
        <w:rPr>
          <w:color w:val="000000"/>
        </w:rPr>
      </w:pPr>
    </w:p>
    <w:p w:rsidR="000961F9" w:rsidRDefault="000961F9" w:rsidP="000961F9">
      <w:pPr>
        <w:jc w:val="center"/>
        <w:rPr>
          <w:color w:val="000000"/>
        </w:rPr>
      </w:pPr>
    </w:p>
    <w:p w:rsidR="000961F9" w:rsidRDefault="000961F9" w:rsidP="000961F9">
      <w:pPr>
        <w:jc w:val="center"/>
        <w:rPr>
          <w:color w:val="000000"/>
        </w:rPr>
      </w:pPr>
      <w:r>
        <w:rPr>
          <w:color w:val="000000"/>
        </w:rPr>
        <w:t>-3-</w:t>
      </w:r>
    </w:p>
    <w:p w:rsidR="000961F9" w:rsidRDefault="000961F9" w:rsidP="000961F9">
      <w:pPr>
        <w:ind w:firstLine="709"/>
        <w:jc w:val="both"/>
        <w:rPr>
          <w:b/>
          <w:bCs/>
          <w:color w:val="000000"/>
        </w:rPr>
      </w:pPr>
    </w:p>
    <w:p w:rsidR="000961F9" w:rsidRDefault="000961F9" w:rsidP="000961F9">
      <w:pPr>
        <w:ind w:firstLine="709"/>
        <w:jc w:val="both"/>
        <w:rPr>
          <w:b/>
          <w:bCs/>
          <w:color w:val="000000"/>
        </w:rPr>
      </w:pPr>
    </w:p>
    <w:p w:rsidR="000961F9" w:rsidRPr="009E37F2" w:rsidRDefault="000961F9" w:rsidP="000961F9">
      <w:pPr>
        <w:ind w:firstLine="709"/>
        <w:jc w:val="both"/>
        <w:rPr>
          <w:b/>
          <w:bCs/>
          <w:color w:val="000000"/>
        </w:rPr>
      </w:pPr>
    </w:p>
    <w:p w:rsidR="000961F9" w:rsidRPr="009E37F2" w:rsidRDefault="000961F9" w:rsidP="000961F9">
      <w:pPr>
        <w:ind w:firstLine="709"/>
        <w:jc w:val="both"/>
        <w:rPr>
          <w:b/>
          <w:bCs/>
          <w:color w:val="000000"/>
        </w:rPr>
      </w:pPr>
      <w:r w:rsidRPr="009E37F2">
        <w:rPr>
          <w:b/>
          <w:bCs/>
          <w:color w:val="000000"/>
        </w:rPr>
        <w:t>Başkanlığımızca yapılan değerlendirmede; 1/5000 ölçekli Nazım İmar Planı teklifinin Belediyemiz Meclisince uygun görülmesi halinde;</w:t>
      </w:r>
    </w:p>
    <w:p w:rsidR="000961F9" w:rsidRPr="009E37F2" w:rsidRDefault="000961F9" w:rsidP="000961F9">
      <w:pPr>
        <w:ind w:firstLine="709"/>
        <w:jc w:val="both"/>
        <w:rPr>
          <w:b/>
        </w:rPr>
      </w:pPr>
    </w:p>
    <w:p w:rsidR="000961F9" w:rsidRPr="009E37F2" w:rsidRDefault="000961F9" w:rsidP="000961F9">
      <w:pPr>
        <w:numPr>
          <w:ilvl w:val="0"/>
          <w:numId w:val="27"/>
        </w:numPr>
        <w:ind w:left="0" w:firstLine="709"/>
        <w:jc w:val="both"/>
        <w:rPr>
          <w:color w:val="000000"/>
        </w:rPr>
      </w:pPr>
      <w:proofErr w:type="gramStart"/>
      <w:r w:rsidRPr="009E37F2">
        <w:rPr>
          <w:color w:val="000000"/>
        </w:rPr>
        <w:t>no.lu</w:t>
      </w:r>
      <w:proofErr w:type="gramEnd"/>
      <w:r w:rsidRPr="009E37F2">
        <w:rPr>
          <w:color w:val="000000"/>
        </w:rPr>
        <w:t xml:space="preserve"> plan notunun Ankara Büyükşehir Belediyesi İmar Yönetmeliği'nde tanımlandığı şekli ile düzenlenmesi gerektiği,</w:t>
      </w:r>
    </w:p>
    <w:p w:rsidR="000961F9" w:rsidRPr="009E37F2" w:rsidRDefault="000961F9" w:rsidP="000961F9">
      <w:pPr>
        <w:ind w:left="709"/>
        <w:jc w:val="both"/>
        <w:rPr>
          <w:color w:val="000000"/>
        </w:rPr>
      </w:pPr>
    </w:p>
    <w:p w:rsidR="000961F9" w:rsidRPr="009E37F2" w:rsidRDefault="000961F9" w:rsidP="000961F9">
      <w:pPr>
        <w:numPr>
          <w:ilvl w:val="0"/>
          <w:numId w:val="27"/>
        </w:numPr>
        <w:ind w:left="0" w:firstLine="709"/>
        <w:jc w:val="both"/>
        <w:rPr>
          <w:color w:val="000000"/>
        </w:rPr>
      </w:pPr>
      <w:proofErr w:type="gramStart"/>
      <w:r w:rsidRPr="009E37F2">
        <w:rPr>
          <w:color w:val="000000"/>
        </w:rPr>
        <w:t>no.lu</w:t>
      </w:r>
      <w:proofErr w:type="gramEnd"/>
      <w:r w:rsidRPr="009E37F2">
        <w:rPr>
          <w:color w:val="000000"/>
        </w:rPr>
        <w:t xml:space="preserve"> plan notunun, meri mevzi imar planlarında yapılaşma koşulları belirlenmiş olduğundan iptal edilmesinin uygun olabileceği,</w:t>
      </w:r>
    </w:p>
    <w:p w:rsidR="000961F9" w:rsidRPr="009E37F2" w:rsidRDefault="000961F9" w:rsidP="000961F9">
      <w:pPr>
        <w:ind w:firstLine="709"/>
        <w:jc w:val="both"/>
        <w:rPr>
          <w:color w:val="000000"/>
        </w:rPr>
      </w:pPr>
    </w:p>
    <w:p w:rsidR="000961F9" w:rsidRPr="009E37F2" w:rsidRDefault="000961F9" w:rsidP="000961F9">
      <w:pPr>
        <w:ind w:firstLine="709"/>
        <w:jc w:val="both"/>
        <w:rPr>
          <w:rStyle w:val="Gvdemetni5"/>
        </w:rPr>
      </w:pPr>
      <w:proofErr w:type="gramStart"/>
      <w:r w:rsidRPr="009E37F2">
        <w:rPr>
          <w:color w:val="000000"/>
        </w:rPr>
        <w:t xml:space="preserve">Hususları tespit edilmiş olup, Gölbaşı İlçesi </w:t>
      </w:r>
      <w:proofErr w:type="spellStart"/>
      <w:r w:rsidRPr="009E37F2">
        <w:rPr>
          <w:color w:val="000000"/>
        </w:rPr>
        <w:t>Yağlıpınar</w:t>
      </w:r>
      <w:proofErr w:type="spellEnd"/>
      <w:r w:rsidRPr="009E37F2">
        <w:rPr>
          <w:color w:val="000000"/>
        </w:rPr>
        <w:t xml:space="preserve"> Mahallesi 117 ada 1 parsele </w:t>
      </w:r>
      <w:r>
        <w:rPr>
          <w:color w:val="000000"/>
        </w:rPr>
        <w:t xml:space="preserve">onaylı 1/1000 ölçekli uygulama imar planındaki “Akaryakıt İstasyonu” kullanım kararına göre 1/5000 ölçekli nazım imar planı kullanım kararının düzeltilmesi, ayrıca nazım plan teklif üzerinde yer alan plan notları </w:t>
      </w:r>
      <w:proofErr w:type="spellStart"/>
      <w:r>
        <w:rPr>
          <w:color w:val="000000"/>
        </w:rPr>
        <w:t>iptalen</w:t>
      </w:r>
      <w:proofErr w:type="spellEnd"/>
      <w:r>
        <w:rPr>
          <w:color w:val="000000"/>
        </w:rPr>
        <w:t xml:space="preserve"> “Burada yer almayan hususlarda İl İdare Kurulunun 10.03.1992 gün E:508/24329 Karar No:4/K-31 sayılı kararıyla uygun görülerek Valiliğin 15.05.1992 tarihli ve 5273/745 sayılı Olur’ları ile onaylı 1/1000 ölçekli mevzi imar planı plan notları geçerlidir” plan notunun oluşturulması suretiyle “</w:t>
      </w:r>
      <w:proofErr w:type="spellStart"/>
      <w:r>
        <w:rPr>
          <w:color w:val="000000"/>
        </w:rPr>
        <w:t>tadilen</w:t>
      </w:r>
      <w:proofErr w:type="spellEnd"/>
      <w:r>
        <w:rPr>
          <w:color w:val="000000"/>
        </w:rPr>
        <w:t xml:space="preserve"> onayı” komisyonumuzca oybirliği ile uygun görülmüştür.</w:t>
      </w:r>
      <w:proofErr w:type="gramEnd"/>
    </w:p>
    <w:p w:rsidR="000961F9" w:rsidRPr="009E37F2" w:rsidRDefault="000961F9" w:rsidP="000961F9">
      <w:pPr>
        <w:ind w:firstLine="709"/>
        <w:jc w:val="both"/>
      </w:pPr>
    </w:p>
    <w:p w:rsidR="000961F9" w:rsidRPr="009E37F2" w:rsidRDefault="000961F9" w:rsidP="000961F9">
      <w:pPr>
        <w:pStyle w:val="Style7"/>
        <w:widowControl/>
        <w:tabs>
          <w:tab w:val="left" w:pos="0"/>
        </w:tabs>
        <w:spacing w:line="240" w:lineRule="auto"/>
        <w:ind w:firstLine="709"/>
      </w:pPr>
      <w:r w:rsidRPr="009E37F2">
        <w:t>Raporumuz Büyükşehir Belediye Meclisinin onayına arz olunur.</w:t>
      </w:r>
    </w:p>
    <w:p w:rsidR="000961F9" w:rsidRPr="00BB7F2F" w:rsidRDefault="000961F9" w:rsidP="000961F9">
      <w:pPr>
        <w:pStyle w:val="Style7"/>
        <w:widowControl/>
        <w:tabs>
          <w:tab w:val="left" w:pos="0"/>
        </w:tabs>
        <w:spacing w:line="240" w:lineRule="auto"/>
        <w:ind w:firstLine="709"/>
      </w:pPr>
    </w:p>
    <w:p w:rsidR="000961F9" w:rsidRDefault="000961F9" w:rsidP="000961F9">
      <w:pPr>
        <w:pStyle w:val="Style7"/>
        <w:widowControl/>
        <w:tabs>
          <w:tab w:val="left" w:pos="0"/>
        </w:tabs>
        <w:spacing w:line="240" w:lineRule="auto"/>
        <w:ind w:firstLine="709"/>
      </w:pPr>
    </w:p>
    <w:p w:rsidR="000961F9" w:rsidRDefault="000961F9" w:rsidP="000961F9">
      <w:pPr>
        <w:jc w:val="both"/>
      </w:pPr>
      <w:r>
        <w:t xml:space="preserve">            Mehmet Emin AYAZ               </w:t>
      </w:r>
      <w:r>
        <w:tab/>
        <w:t xml:space="preserve"> Gürkan DEMİRKESEN   </w:t>
      </w:r>
      <w:r>
        <w:tab/>
      </w:r>
      <w:r>
        <w:tab/>
        <w:t>Kerem ERDEM</w:t>
      </w:r>
    </w:p>
    <w:p w:rsidR="000961F9" w:rsidRDefault="000961F9" w:rsidP="000961F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961F9" w:rsidRDefault="000961F9" w:rsidP="000961F9">
      <w:pPr>
        <w:tabs>
          <w:tab w:val="left" w:pos="8508"/>
        </w:tabs>
        <w:jc w:val="both"/>
      </w:pPr>
      <w:r>
        <w:t xml:space="preserve">                                                                                                                                   </w:t>
      </w:r>
    </w:p>
    <w:p w:rsidR="000961F9" w:rsidRDefault="000961F9" w:rsidP="000961F9">
      <w:pPr>
        <w:jc w:val="both"/>
      </w:pPr>
    </w:p>
    <w:p w:rsidR="000961F9" w:rsidRDefault="000961F9" w:rsidP="000961F9">
      <w:pPr>
        <w:jc w:val="both"/>
      </w:pPr>
    </w:p>
    <w:p w:rsidR="000961F9" w:rsidRDefault="000961F9" w:rsidP="000961F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961F9" w:rsidRDefault="000961F9" w:rsidP="000961F9">
      <w:pPr>
        <w:ind w:firstLine="708"/>
        <w:jc w:val="both"/>
      </w:pPr>
      <w:r>
        <w:t>Üye</w:t>
      </w:r>
      <w:r>
        <w:tab/>
      </w:r>
      <w:r>
        <w:tab/>
      </w:r>
      <w:r>
        <w:tab/>
      </w:r>
      <w:r>
        <w:tab/>
      </w:r>
      <w:r>
        <w:tab/>
        <w:t xml:space="preserve">          Üye</w:t>
      </w:r>
      <w:r>
        <w:tab/>
      </w:r>
      <w:r>
        <w:tab/>
      </w:r>
      <w:r>
        <w:tab/>
      </w:r>
      <w:r>
        <w:tab/>
        <w:t xml:space="preserve">    Üye</w:t>
      </w:r>
    </w:p>
    <w:p w:rsidR="000961F9" w:rsidRDefault="000961F9" w:rsidP="000961F9">
      <w:pPr>
        <w:jc w:val="both"/>
      </w:pPr>
    </w:p>
    <w:p w:rsidR="000961F9" w:rsidRDefault="000961F9" w:rsidP="000961F9">
      <w:pPr>
        <w:jc w:val="both"/>
      </w:pPr>
    </w:p>
    <w:p w:rsidR="000961F9" w:rsidRDefault="000961F9" w:rsidP="000961F9">
      <w:pPr>
        <w:jc w:val="both"/>
      </w:pPr>
    </w:p>
    <w:p w:rsidR="000961F9" w:rsidRDefault="000961F9" w:rsidP="000961F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961F9" w:rsidRDefault="000961F9" w:rsidP="000961F9">
      <w:pPr>
        <w:jc w:val="both"/>
      </w:pPr>
      <w:r>
        <w:t xml:space="preserve">        Üye</w:t>
      </w:r>
      <w:r>
        <w:tab/>
      </w:r>
      <w:r>
        <w:tab/>
      </w:r>
      <w:r>
        <w:tab/>
      </w:r>
      <w:r>
        <w:tab/>
      </w:r>
      <w:r>
        <w:tab/>
      </w:r>
      <w:r>
        <w:tab/>
        <w:t>Üye</w:t>
      </w:r>
      <w:r>
        <w:tab/>
      </w:r>
      <w:r>
        <w:tab/>
      </w:r>
      <w:r>
        <w:tab/>
      </w:r>
      <w:r>
        <w:tab/>
        <w:t xml:space="preserve">      Üye</w:t>
      </w:r>
      <w:r>
        <w:tab/>
      </w:r>
    </w:p>
    <w:p w:rsidR="000961F9" w:rsidRDefault="000961F9" w:rsidP="000961F9">
      <w:pPr>
        <w:pStyle w:val="Style4"/>
        <w:widowControl/>
        <w:spacing w:after="100" w:afterAutospacing="1"/>
        <w:ind w:firstLine="709"/>
      </w:pPr>
    </w:p>
    <w:p w:rsidR="000961F9" w:rsidRPr="0013130A" w:rsidRDefault="000961F9" w:rsidP="000961F9">
      <w:pPr>
        <w:jc w:val="both"/>
      </w:pPr>
    </w:p>
    <w:sectPr w:rsidR="000961F9" w:rsidRPr="0013130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287460"/>
    <w:multiLevelType w:val="hybridMultilevel"/>
    <w:tmpl w:val="CF466FAA"/>
    <w:name w:val="WW8Num12"/>
    <w:lvl w:ilvl="0" w:tplc="3A482D5E">
      <w:start w:val="1"/>
      <w:numFmt w:val="decimal"/>
      <w:lvlText w:val="%1."/>
      <w:lvlJc w:val="left"/>
      <w:pPr>
        <w:tabs>
          <w:tab w:val="num" w:pos="0"/>
        </w:tabs>
        <w:ind w:left="1065" w:hanging="705"/>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6"/>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4"/>
  </w:num>
  <w:num w:numId="15">
    <w:abstractNumId w:val="9"/>
  </w:num>
  <w:num w:numId="16">
    <w:abstractNumId w:val="4"/>
  </w:num>
  <w:num w:numId="17">
    <w:abstractNumId w:val="28"/>
  </w:num>
  <w:num w:numId="18">
    <w:abstractNumId w:val="10"/>
  </w:num>
  <w:num w:numId="19">
    <w:abstractNumId w:val="23"/>
  </w:num>
  <w:num w:numId="20">
    <w:abstractNumId w:val="27"/>
  </w:num>
  <w:num w:numId="21">
    <w:abstractNumId w:val="25"/>
  </w:num>
  <w:num w:numId="22">
    <w:abstractNumId w:val="11"/>
  </w:num>
  <w:num w:numId="23">
    <w:abstractNumId w:val="22"/>
  </w:num>
  <w:num w:numId="24">
    <w:abstractNumId w:val="17"/>
  </w:num>
  <w:num w:numId="25">
    <w:abstractNumId w:val="12"/>
  </w:num>
  <w:num w:numId="26">
    <w:abstractNumId w:val="1"/>
  </w:num>
  <w:num w:numId="27">
    <w:abstractNumId w:val="2"/>
  </w:num>
  <w:num w:numId="28">
    <w:abstractNumId w:val="19"/>
  </w:num>
  <w:num w:numId="29">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1F9"/>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2F7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81768-6277-40C5-8F70-1D7C7643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1545</Words>
  <Characters>11456</Characters>
  <Application>Microsoft Office Word</Application>
  <DocSecurity>0</DocSecurity>
  <Lines>95</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2021-04-13T06:16:00Z</dcterms:created>
  <dcterms:modified xsi:type="dcterms:W3CDTF">2021-04-15T04:38:00Z</dcterms:modified>
</cp:coreProperties>
</file>