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5541D3">
        <w:t>7</w:t>
      </w:r>
      <w:r w:rsidR="006170BF">
        <w:t>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6170BF" w:rsidP="00050B1F">
      <w:pPr>
        <w:ind w:firstLine="708"/>
        <w:jc w:val="both"/>
      </w:pPr>
      <w:r>
        <w:t xml:space="preserve">Etimesgut İlçesi Altay Mahallesi 45901 ada 3 parselde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t>3</w:t>
      </w:r>
      <w:r w:rsidR="00050B1F">
        <w:t>.</w:t>
      </w:r>
      <w:r w:rsidR="00C16E17">
        <w:t>10</w:t>
      </w:r>
      <w:r w:rsidR="00AF4ABA" w:rsidRPr="002B345B">
        <w:t xml:space="preserve">.2020 gün ve </w:t>
      </w:r>
      <w:r w:rsidR="00C16E17">
        <w:t>3</w:t>
      </w:r>
      <w:r>
        <w:t>90</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6170BF" w:rsidRDefault="00217E65" w:rsidP="006170BF">
      <w:pPr>
        <w:pStyle w:val="ListeParagraf"/>
        <w:tabs>
          <w:tab w:val="left" w:pos="0"/>
        </w:tabs>
        <w:ind w:left="0"/>
        <w:contextualSpacing/>
        <w:jc w:val="both"/>
      </w:pPr>
      <w:r>
        <w:tab/>
      </w:r>
      <w:proofErr w:type="gramStart"/>
      <w:r w:rsidR="00563B54">
        <w:t>Konu</w:t>
      </w:r>
      <w:r w:rsidR="00CC5A0F">
        <w:t xml:space="preserve"> üzerinde yapılan incelemeler ne</w:t>
      </w:r>
      <w:r w:rsidR="00563B54">
        <w:t xml:space="preserve">ticesinde; </w:t>
      </w:r>
      <w:r w:rsidR="006170BF" w:rsidRPr="000C4581">
        <w:t>Etimesgut Belediye Başkanlığın</w:t>
      </w:r>
      <w:r w:rsidR="006170BF">
        <w:t>ın</w:t>
      </w:r>
      <w:r w:rsidR="006170BF" w:rsidRPr="000C4581">
        <w:t xml:space="preserve"> 12.08.2020 tarih ve 990/7041 sayılı yazısı ile Etimesgut İlçesi, Altay Mahallesi, 45901 ada 3 parselde 1/1000 ölçekli uygulama imar planı değişikliği teklifinin uygun görülmesine </w:t>
      </w:r>
      <w:r w:rsidR="006170BF">
        <w:t>dair Etimesgut Belediye Meclisin</w:t>
      </w:r>
      <w:r w:rsidR="006170BF" w:rsidRPr="000C4581">
        <w:t>in 08.087.2020 tarih ve 271 sayılı kara</w:t>
      </w:r>
      <w:r w:rsidR="006170BF">
        <w:t xml:space="preserve">rının İmar ve Şehircilik </w:t>
      </w:r>
      <w:proofErr w:type="gramEnd"/>
      <w:r w:rsidR="006170BF">
        <w:t>Dairesi Başkanlığına sunulduğu,</w:t>
      </w: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proofErr w:type="gramStart"/>
      <w:r w:rsidRPr="000C4581">
        <w:rPr>
          <w:sz w:val="24"/>
          <w:szCs w:val="24"/>
        </w:rPr>
        <w:t>5446 m</w:t>
      </w:r>
      <w:r w:rsidRPr="000C4581">
        <w:rPr>
          <w:sz w:val="24"/>
          <w:szCs w:val="24"/>
          <w:vertAlign w:val="superscript"/>
        </w:rPr>
        <w:t>2</w:t>
      </w:r>
      <w:r w:rsidRPr="000C4581">
        <w:rPr>
          <w:sz w:val="24"/>
          <w:szCs w:val="24"/>
        </w:rPr>
        <w:t xml:space="preserve"> büyüklüğünde ve özle mülkiyete ait 45901 ada 3 parsel sayılı taşınmazın Etimesgut Belediye Meclisi'nin 10.09.1993 tarih ve 114 sayılı kara</w:t>
      </w:r>
      <w:r>
        <w:rPr>
          <w:sz w:val="24"/>
          <w:szCs w:val="24"/>
        </w:rPr>
        <w:t>rı</w:t>
      </w:r>
      <w:r w:rsidRPr="000C4581">
        <w:rPr>
          <w:sz w:val="24"/>
          <w:szCs w:val="24"/>
        </w:rPr>
        <w:t xml:space="preserve"> ile uygun görülerek mülga 3030 Sayılı Yasa'n</w:t>
      </w:r>
      <w:r>
        <w:rPr>
          <w:sz w:val="24"/>
          <w:szCs w:val="24"/>
        </w:rPr>
        <w:t>ın</w:t>
      </w:r>
      <w:r w:rsidRPr="000C4581">
        <w:rPr>
          <w:sz w:val="24"/>
          <w:szCs w:val="24"/>
        </w:rPr>
        <w:t xml:space="preserve"> 6/A-b maddesi uyarınca Başkanlığımızın 07.02.1994 gün ve 5317 sayılı yazısı ile onaylanan 1/1000 ölçekli Susuz- Ayaş Bandı 2. Etap Uygulama İmar Planı kapsamında kaldığı,</w:t>
      </w:r>
      <w:proofErr w:type="gramEnd"/>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r>
        <w:rPr>
          <w:sz w:val="24"/>
          <w:szCs w:val="24"/>
        </w:rPr>
        <w:t>-</w:t>
      </w:r>
      <w:r w:rsidRPr="000C4581">
        <w:rPr>
          <w:sz w:val="24"/>
          <w:szCs w:val="24"/>
        </w:rPr>
        <w:t xml:space="preserve">Onaylı imar planlarında 45901 ada 3 parsel sayılı taşınmazın E:1,00 </w:t>
      </w:r>
      <w:proofErr w:type="spellStart"/>
      <w:r w:rsidRPr="000C4581">
        <w:rPr>
          <w:sz w:val="24"/>
          <w:szCs w:val="24"/>
        </w:rPr>
        <w:t>Yençok</w:t>
      </w:r>
      <w:proofErr w:type="spellEnd"/>
      <w:r w:rsidRPr="000C4581">
        <w:rPr>
          <w:sz w:val="24"/>
          <w:szCs w:val="24"/>
        </w:rPr>
        <w:t>=Se</w:t>
      </w:r>
      <w:r>
        <w:rPr>
          <w:sz w:val="24"/>
          <w:szCs w:val="24"/>
        </w:rPr>
        <w:t>r</w:t>
      </w:r>
      <w:r w:rsidRPr="000C4581">
        <w:rPr>
          <w:sz w:val="24"/>
          <w:szCs w:val="24"/>
        </w:rPr>
        <w:t>best yapılaşma koşullarına sahip Kentsel Ça</w:t>
      </w:r>
      <w:r>
        <w:rPr>
          <w:sz w:val="24"/>
          <w:szCs w:val="24"/>
        </w:rPr>
        <w:t>lı</w:t>
      </w:r>
      <w:r w:rsidRPr="000C4581">
        <w:rPr>
          <w:sz w:val="24"/>
          <w:szCs w:val="24"/>
        </w:rPr>
        <w:t>şma Ala</w:t>
      </w:r>
      <w:r>
        <w:rPr>
          <w:sz w:val="24"/>
          <w:szCs w:val="24"/>
        </w:rPr>
        <w:t>nı</w:t>
      </w:r>
      <w:r w:rsidRPr="000C4581">
        <w:rPr>
          <w:sz w:val="24"/>
          <w:szCs w:val="24"/>
        </w:rPr>
        <w:t xml:space="preserve"> kullanımında kaldığı,</w:t>
      </w: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r>
        <w:rPr>
          <w:sz w:val="24"/>
          <w:szCs w:val="24"/>
        </w:rPr>
        <w:t>-</w:t>
      </w:r>
      <w:r w:rsidRPr="000C4581">
        <w:rPr>
          <w:sz w:val="24"/>
          <w:szCs w:val="24"/>
        </w:rPr>
        <w:t>14.02.2020 tarihinde kabul edilip 20.02.2020 tarih ve 31045 Sayılı Resmi Gazete'de yayınlanarak yürürlüğe giren 7221 sayılı Yasan</w:t>
      </w:r>
      <w:r>
        <w:rPr>
          <w:sz w:val="24"/>
          <w:szCs w:val="24"/>
        </w:rPr>
        <w:t>ın</w:t>
      </w:r>
      <w:r w:rsidRPr="000C4581">
        <w:rPr>
          <w:sz w:val="24"/>
          <w:szCs w:val="24"/>
        </w:rPr>
        <w:t xml:space="preserve"> 6</w:t>
      </w:r>
      <w:r>
        <w:rPr>
          <w:sz w:val="24"/>
          <w:szCs w:val="24"/>
        </w:rPr>
        <w:t>.</w:t>
      </w:r>
      <w:r w:rsidRPr="000C4581">
        <w:rPr>
          <w:sz w:val="24"/>
          <w:szCs w:val="24"/>
        </w:rPr>
        <w:t>maddesi ile 3194 Sayılı Kanun'un 8. maddesinde değişiklik yapılarak;</w:t>
      </w:r>
    </w:p>
    <w:p w:rsidR="006170BF" w:rsidRDefault="006170BF" w:rsidP="006170BF">
      <w:pPr>
        <w:pStyle w:val="Gvdemetni490"/>
        <w:shd w:val="clear" w:color="auto" w:fill="auto"/>
        <w:spacing w:after="0" w:line="240" w:lineRule="auto"/>
        <w:ind w:left="40" w:right="20" w:firstLine="669"/>
        <w:jc w:val="both"/>
        <w:rPr>
          <w:i/>
          <w:sz w:val="24"/>
          <w:szCs w:val="24"/>
        </w:rPr>
      </w:pPr>
    </w:p>
    <w:p w:rsidR="006170BF" w:rsidRDefault="006170BF" w:rsidP="006170BF">
      <w:pPr>
        <w:pStyle w:val="Gvdemetni490"/>
        <w:shd w:val="clear" w:color="auto" w:fill="auto"/>
        <w:spacing w:after="0" w:line="240" w:lineRule="auto"/>
        <w:ind w:left="40" w:right="20" w:firstLine="669"/>
        <w:jc w:val="both"/>
        <w:rPr>
          <w:i/>
          <w:sz w:val="24"/>
          <w:szCs w:val="24"/>
        </w:rPr>
      </w:pPr>
      <w:r w:rsidRPr="00D037F5">
        <w:rPr>
          <w:i/>
          <w:sz w:val="24"/>
          <w:szCs w:val="24"/>
        </w:rPr>
        <w:t xml:space="preserve">İmar planlarında bina yükseklikleri </w:t>
      </w:r>
      <w:proofErr w:type="spellStart"/>
      <w:r w:rsidRPr="00D037F5">
        <w:rPr>
          <w:i/>
          <w:sz w:val="24"/>
          <w:szCs w:val="24"/>
        </w:rPr>
        <w:t>Yençok</w:t>
      </w:r>
      <w:proofErr w:type="spellEnd"/>
      <w:r w:rsidRPr="00D037F5">
        <w:rPr>
          <w:i/>
          <w:sz w:val="24"/>
          <w:szCs w:val="24"/>
        </w:rPr>
        <w:t>: Serbest olarak belirlenemez.</w:t>
      </w:r>
    </w:p>
    <w:p w:rsidR="006170BF" w:rsidRDefault="006170BF" w:rsidP="006170BF">
      <w:pPr>
        <w:pStyle w:val="Gvdemetni490"/>
        <w:shd w:val="clear" w:color="auto" w:fill="auto"/>
        <w:spacing w:after="0" w:line="240" w:lineRule="auto"/>
        <w:ind w:left="40" w:right="20" w:firstLine="669"/>
        <w:jc w:val="both"/>
        <w:rPr>
          <w:i/>
          <w:sz w:val="24"/>
          <w:szCs w:val="24"/>
        </w:rPr>
      </w:pPr>
    </w:p>
    <w:p w:rsidR="006170BF" w:rsidRDefault="006170BF" w:rsidP="006170BF">
      <w:pPr>
        <w:pStyle w:val="Gvdemetni490"/>
        <w:shd w:val="clear" w:color="auto" w:fill="auto"/>
        <w:spacing w:after="0" w:line="240" w:lineRule="auto"/>
        <w:ind w:left="40" w:right="20" w:firstLine="669"/>
        <w:jc w:val="both"/>
        <w:rPr>
          <w:rStyle w:val="Gvdemetni52talikdeil"/>
          <w:i w:val="0"/>
          <w:sz w:val="24"/>
          <w:szCs w:val="24"/>
        </w:rPr>
      </w:pPr>
      <w:r w:rsidRPr="00D037F5">
        <w:rPr>
          <w:i/>
          <w:sz w:val="24"/>
          <w:szCs w:val="24"/>
        </w:rPr>
        <w:t xml:space="preserve">Sanayi alanları, ibadethane alanları ve tarımsal amaçlı silo yapıları hariç olmak üzere </w:t>
      </w:r>
      <w:proofErr w:type="spellStart"/>
      <w:r w:rsidRPr="00D037F5">
        <w:rPr>
          <w:i/>
          <w:sz w:val="24"/>
          <w:szCs w:val="24"/>
        </w:rPr>
        <w:t>mer</w:t>
      </w:r>
      <w:proofErr w:type="spellEnd"/>
      <w:r w:rsidRPr="00D037F5">
        <w:rPr>
          <w:i/>
          <w:sz w:val="24"/>
          <w:szCs w:val="24"/>
        </w:rPr>
        <w:t xml:space="preserve"> 'i imar planlarında </w:t>
      </w:r>
      <w:proofErr w:type="spellStart"/>
      <w:r w:rsidRPr="00D037F5">
        <w:rPr>
          <w:i/>
          <w:sz w:val="24"/>
          <w:szCs w:val="24"/>
        </w:rPr>
        <w:t>Yençok</w:t>
      </w:r>
      <w:proofErr w:type="spellEnd"/>
      <w:r w:rsidRPr="00D037F5">
        <w:rPr>
          <w:i/>
          <w:sz w:val="24"/>
          <w:szCs w:val="24"/>
        </w:rPr>
        <w:t xml:space="preserve">: Serbest olarak belirlenmiş yükseklikler; emsal değerde değişiklik yapılmaksızın çevredeki mevcut teşekküller ve siluet dikkate alınarak, imar planı değişiklikleri ve </w:t>
      </w:r>
      <w:proofErr w:type="gramStart"/>
      <w:r w:rsidRPr="00D037F5">
        <w:rPr>
          <w:i/>
          <w:sz w:val="24"/>
          <w:szCs w:val="24"/>
        </w:rPr>
        <w:t>revizyonları</w:t>
      </w:r>
      <w:proofErr w:type="gramEnd"/>
      <w:r w:rsidRPr="00D037F5">
        <w:rPr>
          <w:i/>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D037F5">
        <w:rPr>
          <w:i/>
          <w:sz w:val="24"/>
          <w:szCs w:val="24"/>
        </w:rPr>
        <w:t>2/7/2008</w:t>
      </w:r>
      <w:proofErr w:type="gramEnd"/>
      <w:r w:rsidRPr="00D037F5">
        <w:rPr>
          <w:i/>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rsidRPr="000C4581">
        <w:rPr>
          <w:sz w:val="24"/>
          <w:szCs w:val="24"/>
        </w:rPr>
        <w:t>,</w:t>
      </w:r>
      <w:r w:rsidRPr="000C4581">
        <w:rPr>
          <w:rStyle w:val="Gvdemetni52talikdeil"/>
          <w:sz w:val="24"/>
          <w:szCs w:val="24"/>
        </w:rPr>
        <w:t xml:space="preserve"> </w:t>
      </w:r>
      <w:r w:rsidRPr="00D037F5">
        <w:rPr>
          <w:rStyle w:val="Gvdemetni52talikdeil"/>
          <w:sz w:val="24"/>
          <w:szCs w:val="24"/>
        </w:rPr>
        <w:t>şeklinde hüküm eklendiği,</w:t>
      </w:r>
    </w:p>
    <w:p w:rsidR="006170BF" w:rsidRDefault="006170BF" w:rsidP="006170BF">
      <w:pPr>
        <w:pStyle w:val="Gvdemetni490"/>
        <w:shd w:val="clear" w:color="auto" w:fill="auto"/>
        <w:spacing w:after="0" w:line="240" w:lineRule="auto"/>
        <w:ind w:left="40" w:right="20" w:firstLine="669"/>
        <w:jc w:val="both"/>
        <w:rPr>
          <w:i/>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r>
        <w:rPr>
          <w:i/>
          <w:sz w:val="24"/>
          <w:szCs w:val="24"/>
        </w:rPr>
        <w:t>-</w:t>
      </w:r>
      <w:r w:rsidRPr="000C4581">
        <w:rPr>
          <w:sz w:val="24"/>
          <w:szCs w:val="24"/>
        </w:rPr>
        <w:t>Bu durumda taşınmazın mevcut imar planı koşullarıyla yapılaşmasının mümkün olmadığından en fazla yapı yüksekliğinin belirlenmesine yönelik değişiklik yapılmasının zorunlu hale geldiği,</w:t>
      </w:r>
    </w:p>
    <w:p w:rsidR="006170BF" w:rsidRDefault="006170BF" w:rsidP="006170BF">
      <w:pPr>
        <w:pStyle w:val="Gvdemetni490"/>
        <w:shd w:val="clear" w:color="auto" w:fill="auto"/>
        <w:spacing w:after="0" w:line="240" w:lineRule="auto"/>
        <w:ind w:left="40" w:right="20" w:firstLine="669"/>
        <w:jc w:val="both"/>
        <w:rPr>
          <w:i/>
          <w:sz w:val="24"/>
          <w:szCs w:val="24"/>
        </w:rPr>
      </w:pPr>
    </w:p>
    <w:p w:rsidR="006170BF" w:rsidRDefault="006170BF" w:rsidP="006170BF">
      <w:pPr>
        <w:pStyle w:val="Gvdemetni490"/>
        <w:shd w:val="clear" w:color="auto" w:fill="auto"/>
        <w:spacing w:after="0" w:line="240" w:lineRule="auto"/>
        <w:ind w:left="40" w:right="20" w:firstLine="669"/>
        <w:jc w:val="both"/>
        <w:rPr>
          <w:i/>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170BF" w:rsidTr="00AD6B9E">
        <w:trPr>
          <w:trHeight w:val="1008"/>
        </w:trPr>
        <w:tc>
          <w:tcPr>
            <w:tcW w:w="3510" w:type="dxa"/>
          </w:tcPr>
          <w:p w:rsidR="006170BF" w:rsidRDefault="006170BF" w:rsidP="00AD6B9E">
            <w:pPr>
              <w:ind w:left="708" w:firstLine="708"/>
            </w:pPr>
            <w:r>
              <w:t xml:space="preserve">   </w:t>
            </w:r>
          </w:p>
          <w:p w:rsidR="006170BF" w:rsidRDefault="006170BF" w:rsidP="00AD6B9E">
            <w:pPr>
              <w:ind w:left="708" w:firstLine="708"/>
            </w:pPr>
            <w:r>
              <w:t xml:space="preserve">   T.C.</w:t>
            </w:r>
          </w:p>
          <w:p w:rsidR="006170BF" w:rsidRDefault="006170BF" w:rsidP="00AD6B9E">
            <w:pPr>
              <w:jc w:val="center"/>
            </w:pPr>
            <w:r>
              <w:t>ANKARA BÜYÜKŞEHİR</w:t>
            </w:r>
          </w:p>
          <w:p w:rsidR="006170BF" w:rsidRDefault="006170BF" w:rsidP="00AD6B9E">
            <w:pPr>
              <w:jc w:val="center"/>
            </w:pPr>
            <w:r>
              <w:t>BELEDİYE MECLİSİ</w:t>
            </w:r>
          </w:p>
        </w:tc>
      </w:tr>
    </w:tbl>
    <w:p w:rsidR="006170BF" w:rsidRDefault="006170BF" w:rsidP="006170BF">
      <w:pPr>
        <w:tabs>
          <w:tab w:val="left" w:pos="1935"/>
        </w:tabs>
        <w:jc w:val="both"/>
      </w:pPr>
    </w:p>
    <w:p w:rsidR="006170BF" w:rsidRDefault="006170BF" w:rsidP="006170BF">
      <w:pPr>
        <w:tabs>
          <w:tab w:val="left" w:pos="1935"/>
        </w:tabs>
        <w:jc w:val="both"/>
      </w:pPr>
    </w:p>
    <w:p w:rsidR="006170BF" w:rsidRDefault="006170BF" w:rsidP="006170BF">
      <w:pPr>
        <w:ind w:right="-1"/>
        <w:jc w:val="both"/>
      </w:pPr>
      <w:r>
        <w:t>Karar No:1476</w:t>
      </w:r>
      <w:r>
        <w:tab/>
      </w:r>
      <w:r>
        <w:tab/>
        <w:t xml:space="preserve"> </w:t>
      </w:r>
      <w:r>
        <w:tab/>
      </w:r>
      <w:r>
        <w:tab/>
        <w:t xml:space="preserve">     </w:t>
      </w:r>
      <w:r>
        <w:tab/>
      </w:r>
      <w:r>
        <w:tab/>
      </w:r>
      <w:r>
        <w:tab/>
        <w:t xml:space="preserve">                            12.11.2020</w:t>
      </w:r>
    </w:p>
    <w:p w:rsidR="006170BF" w:rsidRDefault="006170BF" w:rsidP="006170BF">
      <w:pPr>
        <w:pStyle w:val="Gvdemetni490"/>
        <w:shd w:val="clear" w:color="auto" w:fill="auto"/>
        <w:spacing w:after="0" w:line="240" w:lineRule="auto"/>
        <w:ind w:right="20" w:firstLine="0"/>
        <w:jc w:val="left"/>
        <w:rPr>
          <w:sz w:val="24"/>
          <w:szCs w:val="24"/>
        </w:rPr>
      </w:pPr>
    </w:p>
    <w:p w:rsidR="006170BF" w:rsidRDefault="006170BF" w:rsidP="006170BF">
      <w:pPr>
        <w:pStyle w:val="Gvdemetni490"/>
        <w:shd w:val="clear" w:color="auto" w:fill="auto"/>
        <w:spacing w:after="0" w:line="240" w:lineRule="auto"/>
        <w:ind w:right="20" w:firstLine="0"/>
        <w:jc w:val="center"/>
        <w:rPr>
          <w:sz w:val="24"/>
          <w:szCs w:val="24"/>
        </w:rPr>
      </w:pPr>
      <w:r>
        <w:rPr>
          <w:sz w:val="24"/>
          <w:szCs w:val="24"/>
        </w:rPr>
        <w:t>-2-</w:t>
      </w:r>
    </w:p>
    <w:p w:rsidR="006170BF" w:rsidRDefault="006170BF" w:rsidP="006170BF">
      <w:pPr>
        <w:pStyle w:val="Gvdemetni490"/>
        <w:shd w:val="clear" w:color="auto" w:fill="auto"/>
        <w:spacing w:after="0" w:line="240" w:lineRule="auto"/>
        <w:ind w:right="20" w:firstLine="0"/>
        <w:jc w:val="center"/>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r>
        <w:rPr>
          <w:i/>
          <w:sz w:val="24"/>
          <w:szCs w:val="24"/>
        </w:rPr>
        <w:t>-</w:t>
      </w:r>
      <w:r w:rsidRPr="000C4581">
        <w:rPr>
          <w:sz w:val="24"/>
          <w:szCs w:val="24"/>
        </w:rPr>
        <w:t>Etimesgut Belediye Meclisi'nin 08.08.2020 tarih ve 271 sayı</w:t>
      </w:r>
      <w:r>
        <w:rPr>
          <w:sz w:val="24"/>
          <w:szCs w:val="24"/>
        </w:rPr>
        <w:t>lı</w:t>
      </w:r>
      <w:r w:rsidRPr="000C4581">
        <w:rPr>
          <w:sz w:val="24"/>
          <w:szCs w:val="24"/>
        </w:rPr>
        <w:t xml:space="preserve"> kara</w:t>
      </w:r>
      <w:r>
        <w:rPr>
          <w:sz w:val="24"/>
          <w:szCs w:val="24"/>
        </w:rPr>
        <w:t>rı</w:t>
      </w:r>
      <w:r w:rsidRPr="000C4581">
        <w:rPr>
          <w:sz w:val="24"/>
          <w:szCs w:val="24"/>
        </w:rPr>
        <w:t xml:space="preserve"> ile uygun görülen 1/1000 ölçekli uygulama imar planı değişikliği teklifi ile taşınmazın fiziksel yapısı, kulla</w:t>
      </w:r>
      <w:r>
        <w:rPr>
          <w:sz w:val="24"/>
          <w:szCs w:val="24"/>
        </w:rPr>
        <w:t>nı</w:t>
      </w:r>
      <w:r w:rsidRPr="000C4581">
        <w:rPr>
          <w:sz w:val="24"/>
          <w:szCs w:val="24"/>
        </w:rPr>
        <w:t>m kara</w:t>
      </w:r>
      <w:r>
        <w:rPr>
          <w:sz w:val="24"/>
          <w:szCs w:val="24"/>
        </w:rPr>
        <w:t>rı</w:t>
      </w:r>
      <w:r w:rsidRPr="000C4581">
        <w:rPr>
          <w:sz w:val="24"/>
          <w:szCs w:val="24"/>
        </w:rPr>
        <w:t xml:space="preserve"> ve mevcut yapı yoğunluğunda herhangi bir değişikliğe gidilmeden en fazla yapı yüksekliğinin 16 kat olarak belirlenmesinin önerildiği,</w:t>
      </w: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r w:rsidRPr="000C4581">
        <w:rPr>
          <w:sz w:val="24"/>
          <w:szCs w:val="24"/>
        </w:rPr>
        <w:t>-Plan teklifi üzerinde;</w:t>
      </w: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r>
        <w:rPr>
          <w:sz w:val="24"/>
          <w:szCs w:val="24"/>
        </w:rPr>
        <w:t>1-</w:t>
      </w:r>
      <w:r w:rsidRPr="000C4581">
        <w:rPr>
          <w:sz w:val="24"/>
          <w:szCs w:val="24"/>
        </w:rPr>
        <w:t xml:space="preserve">45901 ada 3 parselde E: 1,00 </w:t>
      </w:r>
      <w:proofErr w:type="spellStart"/>
      <w:r w:rsidRPr="000C4581">
        <w:rPr>
          <w:sz w:val="24"/>
          <w:szCs w:val="24"/>
        </w:rPr>
        <w:t>Yençok</w:t>
      </w:r>
      <w:proofErr w:type="spellEnd"/>
      <w:r w:rsidRPr="000C4581">
        <w:rPr>
          <w:sz w:val="24"/>
          <w:szCs w:val="24"/>
        </w:rPr>
        <w:t xml:space="preserve">=16 </w:t>
      </w:r>
      <w:proofErr w:type="gramStart"/>
      <w:r w:rsidRPr="000C4581">
        <w:rPr>
          <w:sz w:val="24"/>
          <w:szCs w:val="24"/>
        </w:rPr>
        <w:t>Kat'tır</w:t>
      </w:r>
      <w:proofErr w:type="gramEnd"/>
      <w:r w:rsidRPr="000C4581">
        <w:rPr>
          <w:sz w:val="24"/>
          <w:szCs w:val="24"/>
        </w:rPr>
        <w:t>.</w:t>
      </w: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r>
        <w:rPr>
          <w:sz w:val="24"/>
          <w:szCs w:val="24"/>
        </w:rPr>
        <w:t>2-</w:t>
      </w:r>
      <w:r w:rsidRPr="000C4581">
        <w:rPr>
          <w:sz w:val="24"/>
          <w:szCs w:val="24"/>
        </w:rPr>
        <w:t xml:space="preserve">Etimesgut Askeri </w:t>
      </w:r>
      <w:proofErr w:type="gramStart"/>
      <w:r w:rsidRPr="000C4581">
        <w:rPr>
          <w:sz w:val="24"/>
          <w:szCs w:val="24"/>
        </w:rPr>
        <w:t>Haya</w:t>
      </w:r>
      <w:proofErr w:type="gramEnd"/>
      <w:r w:rsidRPr="000C4581">
        <w:rPr>
          <w:sz w:val="24"/>
          <w:szCs w:val="24"/>
        </w:rPr>
        <w:t xml:space="preserve"> Alanı Mania Planı kriterlerine uyulacaktır.</w:t>
      </w: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r>
        <w:rPr>
          <w:sz w:val="24"/>
          <w:szCs w:val="24"/>
        </w:rPr>
        <w:t>3-</w:t>
      </w:r>
      <w:r w:rsidRPr="000C4581">
        <w:rPr>
          <w:sz w:val="24"/>
          <w:szCs w:val="24"/>
        </w:rPr>
        <w:t xml:space="preserve">Diğer hususlarda imar Kanunu, ilgili yönetmelik hükümleri ve 85027 </w:t>
      </w:r>
      <w:proofErr w:type="spellStart"/>
      <w:r w:rsidRPr="000C4581">
        <w:rPr>
          <w:sz w:val="24"/>
          <w:szCs w:val="24"/>
        </w:rPr>
        <w:t>nolu</w:t>
      </w:r>
      <w:proofErr w:type="spellEnd"/>
      <w:r>
        <w:rPr>
          <w:sz w:val="24"/>
          <w:szCs w:val="24"/>
        </w:rPr>
        <w:t xml:space="preserve"> planın plan hükmü geçerlidir.</w:t>
      </w: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Default="006170BF" w:rsidP="006170BF">
      <w:pPr>
        <w:pStyle w:val="Gvdemetni490"/>
        <w:shd w:val="clear" w:color="auto" w:fill="auto"/>
        <w:spacing w:after="0" w:line="240" w:lineRule="auto"/>
        <w:ind w:left="40" w:right="20" w:firstLine="669"/>
        <w:jc w:val="both"/>
        <w:rPr>
          <w:sz w:val="24"/>
          <w:szCs w:val="24"/>
        </w:rPr>
      </w:pPr>
      <w:proofErr w:type="gramStart"/>
      <w:r w:rsidRPr="000C4581">
        <w:rPr>
          <w:sz w:val="24"/>
          <w:szCs w:val="24"/>
        </w:rPr>
        <w:t>şeklinde</w:t>
      </w:r>
      <w:proofErr w:type="gramEnd"/>
      <w:r w:rsidRPr="000C4581">
        <w:rPr>
          <w:sz w:val="24"/>
          <w:szCs w:val="24"/>
        </w:rPr>
        <w:t xml:space="preserve"> 3 adet plan notu bulunduğu,</w:t>
      </w:r>
    </w:p>
    <w:p w:rsidR="006170BF" w:rsidRDefault="006170BF" w:rsidP="006170BF">
      <w:pPr>
        <w:pStyle w:val="Gvdemetni490"/>
        <w:shd w:val="clear" w:color="auto" w:fill="auto"/>
        <w:spacing w:after="0" w:line="240" w:lineRule="auto"/>
        <w:ind w:left="40" w:right="20" w:firstLine="669"/>
        <w:jc w:val="both"/>
        <w:rPr>
          <w:sz w:val="24"/>
          <w:szCs w:val="24"/>
        </w:rPr>
      </w:pPr>
    </w:p>
    <w:p w:rsidR="006170BF" w:rsidRPr="006C1364" w:rsidRDefault="006170BF" w:rsidP="006170BF">
      <w:pPr>
        <w:pStyle w:val="Gvdemetni490"/>
        <w:shd w:val="clear" w:color="auto" w:fill="auto"/>
        <w:spacing w:after="0" w:line="240" w:lineRule="auto"/>
        <w:ind w:left="40" w:right="20" w:firstLine="669"/>
        <w:jc w:val="both"/>
        <w:rPr>
          <w:sz w:val="24"/>
          <w:szCs w:val="24"/>
        </w:rPr>
      </w:pPr>
      <w:r w:rsidRPr="000C4581">
        <w:t>Başkanlığımızca yapılan değerlendirmede;</w:t>
      </w:r>
    </w:p>
    <w:p w:rsidR="006170BF" w:rsidRDefault="006170BF" w:rsidP="006170BF">
      <w:pPr>
        <w:jc w:val="both"/>
      </w:pPr>
    </w:p>
    <w:p w:rsidR="006170BF" w:rsidRDefault="006170BF" w:rsidP="006170BF">
      <w:pPr>
        <w:ind w:firstLine="708"/>
        <w:jc w:val="both"/>
      </w:pPr>
      <w:proofErr w:type="gramStart"/>
      <w:r w:rsidRPr="000C4581">
        <w:t xml:space="preserve">Plan teklifinin 7221 sayılı Yasa gereği yapılması zorunlu işlemlerden olduğundan uygun olduğu ancak yapı yüksekliklerinin belirlenmesine yönelik plan değişikliklerinin bölgesel siluet ve uygulama birliği sağlanabilmesi için parsel bazında değil tanımlı bölgeler bazında yapılması gerektiğinden yükseklik kararının taşınmazın da içinde bulunduğu tüm bölgeyi kapsayacak şekilde düzenlemesi için iade </w:t>
      </w:r>
      <w:r>
        <w:t>edilmesinin uygun olacağı g</w:t>
      </w:r>
      <w:r w:rsidRPr="000C4581">
        <w:t xml:space="preserve">örüş ve kanaatine </w:t>
      </w:r>
      <w:r>
        <w:t>varıldığı,</w:t>
      </w:r>
      <w:proofErr w:type="gramEnd"/>
    </w:p>
    <w:p w:rsidR="006170BF" w:rsidRDefault="006170BF" w:rsidP="006170BF">
      <w:pPr>
        <w:ind w:firstLine="708"/>
        <w:jc w:val="both"/>
      </w:pPr>
    </w:p>
    <w:p w:rsidR="008E53D0" w:rsidRPr="00217E65" w:rsidRDefault="006170BF" w:rsidP="006170BF">
      <w:pPr>
        <w:pStyle w:val="ListeParagraf"/>
        <w:tabs>
          <w:tab w:val="left" w:pos="0"/>
        </w:tabs>
        <w:ind w:left="0"/>
        <w:contextualSpacing/>
        <w:jc w:val="both"/>
        <w:rPr>
          <w:spacing w:val="2"/>
        </w:rPr>
      </w:pPr>
      <w:r>
        <w:tab/>
        <w:t xml:space="preserve">Hususları tespit edilmiş olup, </w:t>
      </w:r>
      <w:r w:rsidRPr="000C4581">
        <w:t>Etimesgut İlçesi, Altay Mahallesi, 45901 ada 3 parselde 1/1000 ölçekli uygulama imar pla</w:t>
      </w:r>
      <w:r>
        <w:t>nı</w:t>
      </w:r>
      <w:r w:rsidRPr="000C4581">
        <w:t xml:space="preserve"> değişikliği</w:t>
      </w:r>
      <w:r>
        <w:t>nin</w:t>
      </w:r>
      <w:r w:rsidRPr="000C4581">
        <w:t xml:space="preserve"> </w:t>
      </w:r>
      <w:r>
        <w:t>“</w:t>
      </w:r>
      <w:proofErr w:type="spellStart"/>
      <w:r>
        <w:t>onayı”</w:t>
      </w:r>
      <w:r w:rsidR="00251B89" w:rsidRPr="00217E65">
        <w:t>na</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E43227" w:rsidRPr="00217E65" w:rsidRDefault="00E43227" w:rsidP="00217E65">
      <w:pPr>
        <w:pStyle w:val="Gvdemetni500"/>
        <w:shd w:val="clear" w:color="auto" w:fill="auto"/>
        <w:spacing w:before="0" w:after="0" w:line="240" w:lineRule="auto"/>
        <w:ind w:left="20" w:right="20" w:firstLine="620"/>
        <w:rPr>
          <w:spacing w:val="2"/>
          <w:sz w:val="24"/>
          <w:szCs w:val="24"/>
        </w:rPr>
      </w:pPr>
    </w:p>
    <w:p w:rsidR="00374331" w:rsidRDefault="00374331" w:rsidP="00BC7978">
      <w:pPr>
        <w:ind w:left="20" w:right="20" w:firstLine="688"/>
        <w:jc w:val="both"/>
        <w:rPr>
          <w:spacing w:val="2"/>
        </w:rPr>
      </w:pPr>
    </w:p>
    <w:p w:rsidR="00217E65" w:rsidRDefault="00217E65" w:rsidP="00BC7978">
      <w:pPr>
        <w:ind w:left="20" w:right="20" w:firstLine="688"/>
        <w:jc w:val="both"/>
        <w:rPr>
          <w:spacing w:val="2"/>
        </w:rPr>
      </w:pPr>
    </w:p>
    <w:p w:rsidR="00217E65" w:rsidRDefault="00217E65" w:rsidP="00BC7978">
      <w:pPr>
        <w:ind w:left="20" w:right="20" w:firstLine="688"/>
        <w:jc w:val="both"/>
        <w:rPr>
          <w:spacing w:val="2"/>
        </w:rPr>
      </w:pPr>
    </w:p>
    <w:p w:rsidR="00217E65" w:rsidRDefault="00217E65" w:rsidP="00BC7978">
      <w:pPr>
        <w:ind w:left="20" w:right="20" w:firstLine="688"/>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C47FE6">
      <w:pPr>
        <w:ind w:right="20"/>
        <w:jc w:val="both"/>
        <w:rPr>
          <w:spacing w:val="2"/>
        </w:rPr>
      </w:pPr>
    </w:p>
    <w:p w:rsidR="00C47FE6" w:rsidRDefault="00C47FE6" w:rsidP="00C47FE6">
      <w:pPr>
        <w:ind w:right="20"/>
        <w:jc w:val="both"/>
        <w:rPr>
          <w:spacing w:val="2"/>
        </w:rPr>
      </w:pPr>
    </w:p>
    <w:p w:rsidR="00C47FE6" w:rsidRDefault="00C47FE6" w:rsidP="00C47FE6">
      <w:pPr>
        <w:ind w:right="20"/>
        <w:jc w:val="both"/>
        <w:rPr>
          <w:spacing w:val="2"/>
        </w:rPr>
      </w:pPr>
    </w:p>
    <w:p w:rsidR="00C47FE6" w:rsidRDefault="00C47FE6" w:rsidP="00C47FE6">
      <w:pPr>
        <w:ind w:right="20"/>
        <w:jc w:val="both"/>
        <w:rPr>
          <w:spacing w:val="2"/>
        </w:rPr>
      </w:pPr>
    </w:p>
    <w:p w:rsidR="00C47FE6" w:rsidRDefault="00C47FE6" w:rsidP="00C47FE6">
      <w:pPr>
        <w:ind w:right="20"/>
        <w:jc w:val="both"/>
        <w:rPr>
          <w:spacing w:val="2"/>
        </w:rPr>
      </w:pPr>
    </w:p>
    <w:p w:rsidR="00C47FE6" w:rsidRDefault="00C47FE6" w:rsidP="00C47FE6">
      <w:pPr>
        <w:ind w:right="20"/>
        <w:jc w:val="both"/>
        <w:rPr>
          <w:spacing w:val="2"/>
        </w:rPr>
      </w:pPr>
    </w:p>
    <w:p w:rsidR="00C47FE6" w:rsidRDefault="00C47FE6" w:rsidP="00C47FE6">
      <w:pPr>
        <w:ind w:right="20"/>
        <w:jc w:val="both"/>
        <w:rPr>
          <w:spacing w:val="2"/>
        </w:rPr>
      </w:pPr>
    </w:p>
    <w:p w:rsidR="00C47FE6" w:rsidRPr="00C47FE6" w:rsidRDefault="00C47FE6" w:rsidP="00C47FE6">
      <w:pPr>
        <w:jc w:val="center"/>
      </w:pPr>
      <w:r w:rsidRPr="00C47FE6">
        <w:lastRenderedPageBreak/>
        <w:t>T.C.</w:t>
      </w:r>
    </w:p>
    <w:p w:rsidR="00C47FE6" w:rsidRPr="00C47FE6" w:rsidRDefault="00C47FE6" w:rsidP="00C47FE6">
      <w:pPr>
        <w:jc w:val="center"/>
      </w:pPr>
      <w:r w:rsidRPr="00C47FE6">
        <w:t>ANKARA BÜYÜKŞEHİR BELEDİYE MECLİSİ</w:t>
      </w:r>
    </w:p>
    <w:p w:rsidR="00C47FE6" w:rsidRPr="00C47FE6" w:rsidRDefault="00C47FE6" w:rsidP="00C47FE6">
      <w:pPr>
        <w:jc w:val="center"/>
      </w:pPr>
      <w:r w:rsidRPr="00C47FE6">
        <w:t>İmar ve Bayındırlık Komisyonu Raporu</w:t>
      </w:r>
    </w:p>
    <w:p w:rsidR="00C47FE6" w:rsidRPr="00C47FE6" w:rsidRDefault="00C47FE6" w:rsidP="00C47FE6">
      <w:pPr>
        <w:jc w:val="center"/>
      </w:pPr>
    </w:p>
    <w:p w:rsidR="00C47FE6" w:rsidRPr="00C47FE6" w:rsidRDefault="00C47FE6" w:rsidP="00C47FE6">
      <w:pPr>
        <w:jc w:val="center"/>
      </w:pPr>
      <w:r w:rsidRPr="00C47FE6">
        <w:t>Rapor No: 390</w:t>
      </w:r>
      <w:r w:rsidRPr="00C47FE6">
        <w:tab/>
        <w:t xml:space="preserve">     </w:t>
      </w:r>
      <w:r w:rsidRPr="00C47FE6">
        <w:tab/>
        <w:t xml:space="preserve">     </w:t>
      </w:r>
      <w:r w:rsidRPr="00C47FE6">
        <w:tab/>
        <w:t xml:space="preserve">                 </w:t>
      </w:r>
      <w:r w:rsidRPr="00C47FE6">
        <w:tab/>
        <w:t xml:space="preserve">      </w:t>
      </w:r>
      <w:r w:rsidRPr="00C47FE6">
        <w:tab/>
        <w:t xml:space="preserve">         </w:t>
      </w:r>
      <w:r w:rsidRPr="00C47FE6">
        <w:tab/>
      </w:r>
      <w:r w:rsidRPr="00C47FE6">
        <w:tab/>
      </w:r>
      <w:r w:rsidRPr="00C47FE6">
        <w:tab/>
        <w:t xml:space="preserve">        23.10.2020</w:t>
      </w:r>
    </w:p>
    <w:p w:rsidR="00C47FE6" w:rsidRPr="00C47FE6" w:rsidRDefault="00C47FE6" w:rsidP="00C47FE6">
      <w:pPr>
        <w:jc w:val="center"/>
      </w:pPr>
    </w:p>
    <w:p w:rsidR="00C47FE6" w:rsidRDefault="00C47FE6" w:rsidP="00C47FE6">
      <w:pPr>
        <w:pStyle w:val="Balk7"/>
        <w:jc w:val="center"/>
        <w:rPr>
          <w:bCs/>
        </w:rPr>
      </w:pPr>
      <w:r w:rsidRPr="00C47FE6">
        <w:rPr>
          <w:bCs/>
        </w:rPr>
        <w:t>BÜYÜKŞEHİR BELEDİYE MECLİSİ BAŞKANLIĞINA</w:t>
      </w:r>
    </w:p>
    <w:p w:rsidR="00C47FE6" w:rsidRPr="00C47FE6" w:rsidRDefault="00C47FE6" w:rsidP="00C47FE6">
      <w:pPr>
        <w:pStyle w:val="Balk7"/>
        <w:jc w:val="center"/>
        <w:rPr>
          <w:b/>
        </w:rPr>
      </w:pPr>
      <w:r w:rsidRPr="00C47FE6">
        <w:t xml:space="preserve"> </w:t>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r>
      <w:r w:rsidRPr="00C47FE6">
        <w:rPr>
          <w:vanish/>
        </w:rPr>
        <w:pgNum/>
        <w:t>20</w:t>
      </w:r>
    </w:p>
    <w:p w:rsidR="00C47FE6" w:rsidRDefault="00C47FE6" w:rsidP="00C47FE6">
      <w:pPr>
        <w:pStyle w:val="ListeParagraf"/>
        <w:tabs>
          <w:tab w:val="left" w:pos="0"/>
        </w:tabs>
        <w:ind w:left="0"/>
        <w:contextualSpacing/>
        <w:jc w:val="both"/>
      </w:pPr>
      <w:r>
        <w:tab/>
        <w:t xml:space="preserve">Etimesgut İlçesi Altay Mahallesi 45901 ada 3 parselde 1/1000 ölçekli uygulama imar plan değişikliğine </w:t>
      </w:r>
      <w:r w:rsidRPr="003A4915">
        <w:t>ilişkin Büyükşehir Belediye Meclisinin 0</w:t>
      </w:r>
      <w:r>
        <w:t>8</w:t>
      </w:r>
      <w:r w:rsidRPr="003A4915">
        <w:t>.</w:t>
      </w:r>
      <w:r>
        <w:t>10</w:t>
      </w:r>
      <w:r w:rsidRPr="003A4915">
        <w:t xml:space="preserve">.2020 tarih ve </w:t>
      </w:r>
      <w:r>
        <w:t>57</w:t>
      </w:r>
      <w:r w:rsidRPr="003A4915">
        <w:t>.gündem maddesi olarak komisyonumuza havale edilen dosya incelendi.</w:t>
      </w:r>
    </w:p>
    <w:p w:rsidR="00C47FE6" w:rsidRDefault="00C47FE6" w:rsidP="00C47FE6">
      <w:pPr>
        <w:pStyle w:val="ListeParagraf"/>
        <w:tabs>
          <w:tab w:val="left" w:pos="0"/>
        </w:tabs>
        <w:contextualSpacing/>
        <w:jc w:val="both"/>
      </w:pPr>
    </w:p>
    <w:p w:rsidR="00C47FE6" w:rsidRDefault="00C47FE6" w:rsidP="00C47FE6">
      <w:pPr>
        <w:pStyle w:val="ListeParagraf"/>
        <w:tabs>
          <w:tab w:val="left" w:pos="0"/>
        </w:tabs>
        <w:ind w:left="0"/>
        <w:contextualSpacing/>
        <w:jc w:val="both"/>
      </w:pPr>
      <w:r>
        <w:tab/>
      </w:r>
      <w:proofErr w:type="gramStart"/>
      <w:r w:rsidRPr="003A4915">
        <w:t>Komisyonumuzca yapılan incelemeler neticesinde;</w:t>
      </w:r>
      <w:r>
        <w:t xml:space="preserve"> </w:t>
      </w:r>
      <w:r w:rsidRPr="000C4581">
        <w:t>Etimesgut Belediye Başkanlığın</w:t>
      </w:r>
      <w:r>
        <w:t>ın</w:t>
      </w:r>
      <w:r w:rsidRPr="000C4581">
        <w:t xml:space="preserve"> 12.08.2020 tarih ve 990/7041 sayılı yazısı ile Etimesgut İlçesi, Altay Mahallesi, 45901 ada 3 parselde 1/1000 ölçekli uygulama imar planı değişikliği teklifinin uygun görülmesine </w:t>
      </w:r>
      <w:r>
        <w:t>dair Etimesgut Belediye Meclisin</w:t>
      </w:r>
      <w:r w:rsidRPr="000C4581">
        <w:t>in 08.087.2020 tarih ve 271 sayılı kara</w:t>
      </w:r>
      <w:r>
        <w:t>rının İmar ve Şehircilik Dairesi Başkanlığına sunulduğu,</w:t>
      </w:r>
      <w:proofErr w:type="gramEnd"/>
    </w:p>
    <w:p w:rsidR="00C47FE6" w:rsidRDefault="00C47FE6" w:rsidP="00C47FE6">
      <w:pPr>
        <w:pStyle w:val="Gvdemetni490"/>
        <w:shd w:val="clear" w:color="auto" w:fill="auto"/>
        <w:spacing w:after="0" w:line="240" w:lineRule="auto"/>
        <w:ind w:left="40" w:right="20" w:firstLine="669"/>
        <w:jc w:val="both"/>
        <w:rPr>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proofErr w:type="gramStart"/>
      <w:r w:rsidRPr="000C4581">
        <w:rPr>
          <w:sz w:val="24"/>
          <w:szCs w:val="24"/>
        </w:rPr>
        <w:t>5446 m</w:t>
      </w:r>
      <w:r w:rsidRPr="000C4581">
        <w:rPr>
          <w:sz w:val="24"/>
          <w:szCs w:val="24"/>
          <w:vertAlign w:val="superscript"/>
        </w:rPr>
        <w:t>2</w:t>
      </w:r>
      <w:r w:rsidRPr="000C4581">
        <w:rPr>
          <w:sz w:val="24"/>
          <w:szCs w:val="24"/>
        </w:rPr>
        <w:t xml:space="preserve"> büyüklüğünde ve özle mülkiyete ait 45901 ada 3 parsel sayılı taşınmazın Etimesgut Belediye Meclisi'nin 10.09.1993 tarih ve 114 sayılı kara</w:t>
      </w:r>
      <w:r>
        <w:rPr>
          <w:sz w:val="24"/>
          <w:szCs w:val="24"/>
        </w:rPr>
        <w:t>rı</w:t>
      </w:r>
      <w:r w:rsidRPr="000C4581">
        <w:rPr>
          <w:sz w:val="24"/>
          <w:szCs w:val="24"/>
        </w:rPr>
        <w:t xml:space="preserve"> ile uygun görülerek mülga 3030 Sayılı Yasa'n</w:t>
      </w:r>
      <w:r>
        <w:rPr>
          <w:sz w:val="24"/>
          <w:szCs w:val="24"/>
        </w:rPr>
        <w:t>ın</w:t>
      </w:r>
      <w:r w:rsidRPr="000C4581">
        <w:rPr>
          <w:sz w:val="24"/>
          <w:szCs w:val="24"/>
        </w:rPr>
        <w:t xml:space="preserve"> 6/A-b maddesi uyarınca Başkanlığımızın 07.02.1994 gün ve 5317 sayılı yazısı ile onaylanan 1/1000 ölçekli Susuz- Ayaş Bandı 2. Etap Uygulama İmar Planı kapsamında kaldığı,</w:t>
      </w:r>
      <w:proofErr w:type="gramEnd"/>
    </w:p>
    <w:p w:rsidR="00C47FE6" w:rsidRDefault="00C47FE6" w:rsidP="00C47FE6">
      <w:pPr>
        <w:pStyle w:val="Gvdemetni490"/>
        <w:shd w:val="clear" w:color="auto" w:fill="auto"/>
        <w:spacing w:after="0" w:line="240" w:lineRule="auto"/>
        <w:ind w:left="40" w:right="20" w:firstLine="669"/>
        <w:jc w:val="both"/>
        <w:rPr>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r>
        <w:rPr>
          <w:sz w:val="24"/>
          <w:szCs w:val="24"/>
        </w:rPr>
        <w:t>-</w:t>
      </w:r>
      <w:r w:rsidRPr="000C4581">
        <w:rPr>
          <w:sz w:val="24"/>
          <w:szCs w:val="24"/>
        </w:rPr>
        <w:t xml:space="preserve">Onaylı imar planlarında 45901 ada 3 parsel sayılı taşınmazın E:1,00 </w:t>
      </w:r>
      <w:proofErr w:type="spellStart"/>
      <w:r w:rsidRPr="000C4581">
        <w:rPr>
          <w:sz w:val="24"/>
          <w:szCs w:val="24"/>
        </w:rPr>
        <w:t>Yençok</w:t>
      </w:r>
      <w:proofErr w:type="spellEnd"/>
      <w:r w:rsidRPr="000C4581">
        <w:rPr>
          <w:sz w:val="24"/>
          <w:szCs w:val="24"/>
        </w:rPr>
        <w:t>=Se</w:t>
      </w:r>
      <w:r>
        <w:rPr>
          <w:sz w:val="24"/>
          <w:szCs w:val="24"/>
        </w:rPr>
        <w:t>r</w:t>
      </w:r>
      <w:r w:rsidRPr="000C4581">
        <w:rPr>
          <w:sz w:val="24"/>
          <w:szCs w:val="24"/>
        </w:rPr>
        <w:t>best yapılaşma koşullarına sahip Kentsel Ça</w:t>
      </w:r>
      <w:r>
        <w:rPr>
          <w:sz w:val="24"/>
          <w:szCs w:val="24"/>
        </w:rPr>
        <w:t>lı</w:t>
      </w:r>
      <w:r w:rsidRPr="000C4581">
        <w:rPr>
          <w:sz w:val="24"/>
          <w:szCs w:val="24"/>
        </w:rPr>
        <w:t>şma Ala</w:t>
      </w:r>
      <w:r>
        <w:rPr>
          <w:sz w:val="24"/>
          <w:szCs w:val="24"/>
        </w:rPr>
        <w:t>nı</w:t>
      </w:r>
      <w:r w:rsidRPr="000C4581">
        <w:rPr>
          <w:sz w:val="24"/>
          <w:szCs w:val="24"/>
        </w:rPr>
        <w:t xml:space="preserve"> kullanımında kaldığı,</w:t>
      </w:r>
    </w:p>
    <w:p w:rsidR="00C47FE6" w:rsidRDefault="00C47FE6" w:rsidP="00C47FE6">
      <w:pPr>
        <w:pStyle w:val="Gvdemetni490"/>
        <w:shd w:val="clear" w:color="auto" w:fill="auto"/>
        <w:spacing w:after="0" w:line="240" w:lineRule="auto"/>
        <w:ind w:left="40" w:right="20" w:firstLine="669"/>
        <w:jc w:val="both"/>
        <w:rPr>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r>
        <w:rPr>
          <w:sz w:val="24"/>
          <w:szCs w:val="24"/>
        </w:rPr>
        <w:t>-</w:t>
      </w:r>
      <w:r w:rsidRPr="000C4581">
        <w:rPr>
          <w:sz w:val="24"/>
          <w:szCs w:val="24"/>
        </w:rPr>
        <w:t>14.02.2020 tarihinde kabul edilip 20.02.2020 tarih ve 31045 Sayılı Resmi Gazete'de yayınlanarak yürürlüğe giren 7221 sayılı Yasan</w:t>
      </w:r>
      <w:r>
        <w:rPr>
          <w:sz w:val="24"/>
          <w:szCs w:val="24"/>
        </w:rPr>
        <w:t>ın</w:t>
      </w:r>
      <w:r w:rsidRPr="000C4581">
        <w:rPr>
          <w:sz w:val="24"/>
          <w:szCs w:val="24"/>
        </w:rPr>
        <w:t xml:space="preserve"> 6</w:t>
      </w:r>
      <w:r>
        <w:rPr>
          <w:sz w:val="24"/>
          <w:szCs w:val="24"/>
        </w:rPr>
        <w:t>.</w:t>
      </w:r>
      <w:r w:rsidRPr="000C4581">
        <w:rPr>
          <w:sz w:val="24"/>
          <w:szCs w:val="24"/>
        </w:rPr>
        <w:t>maddesi ile 3194 Sayılı Kanun'un 8. maddesinde değişiklik yapılarak;</w:t>
      </w:r>
    </w:p>
    <w:p w:rsidR="00C47FE6" w:rsidRDefault="00C47FE6" w:rsidP="00C47FE6">
      <w:pPr>
        <w:pStyle w:val="Gvdemetni490"/>
        <w:shd w:val="clear" w:color="auto" w:fill="auto"/>
        <w:spacing w:after="0" w:line="240" w:lineRule="auto"/>
        <w:ind w:left="40" w:right="20" w:firstLine="669"/>
        <w:jc w:val="both"/>
        <w:rPr>
          <w:i/>
          <w:sz w:val="24"/>
          <w:szCs w:val="24"/>
        </w:rPr>
      </w:pPr>
    </w:p>
    <w:p w:rsidR="00C47FE6" w:rsidRDefault="00C47FE6" w:rsidP="00C47FE6">
      <w:pPr>
        <w:pStyle w:val="Gvdemetni490"/>
        <w:shd w:val="clear" w:color="auto" w:fill="auto"/>
        <w:spacing w:after="0" w:line="240" w:lineRule="auto"/>
        <w:ind w:left="40" w:right="20" w:firstLine="669"/>
        <w:jc w:val="both"/>
        <w:rPr>
          <w:i/>
          <w:sz w:val="24"/>
          <w:szCs w:val="24"/>
        </w:rPr>
      </w:pPr>
      <w:r w:rsidRPr="00D037F5">
        <w:rPr>
          <w:i/>
          <w:sz w:val="24"/>
          <w:szCs w:val="24"/>
        </w:rPr>
        <w:t xml:space="preserve">İmar planlarında bina yükseklikleri </w:t>
      </w:r>
      <w:proofErr w:type="spellStart"/>
      <w:r w:rsidRPr="00D037F5">
        <w:rPr>
          <w:i/>
          <w:sz w:val="24"/>
          <w:szCs w:val="24"/>
        </w:rPr>
        <w:t>Yençok</w:t>
      </w:r>
      <w:proofErr w:type="spellEnd"/>
      <w:r w:rsidRPr="00D037F5">
        <w:rPr>
          <w:i/>
          <w:sz w:val="24"/>
          <w:szCs w:val="24"/>
        </w:rPr>
        <w:t>: Serbest olarak belirlenemez.</w:t>
      </w:r>
    </w:p>
    <w:p w:rsidR="00C47FE6" w:rsidRDefault="00C47FE6" w:rsidP="00C47FE6">
      <w:pPr>
        <w:pStyle w:val="Gvdemetni490"/>
        <w:shd w:val="clear" w:color="auto" w:fill="auto"/>
        <w:spacing w:after="0" w:line="240" w:lineRule="auto"/>
        <w:ind w:left="40" w:right="20" w:firstLine="669"/>
        <w:jc w:val="both"/>
        <w:rPr>
          <w:i/>
          <w:sz w:val="24"/>
          <w:szCs w:val="24"/>
        </w:rPr>
      </w:pPr>
    </w:p>
    <w:p w:rsidR="00C47FE6" w:rsidRDefault="00C47FE6" w:rsidP="00C47FE6">
      <w:pPr>
        <w:pStyle w:val="Gvdemetni490"/>
        <w:shd w:val="clear" w:color="auto" w:fill="auto"/>
        <w:spacing w:after="0" w:line="240" w:lineRule="auto"/>
        <w:ind w:left="40" w:right="20" w:firstLine="669"/>
        <w:jc w:val="both"/>
        <w:rPr>
          <w:rStyle w:val="Gvdemetni52talikdeil"/>
          <w:i w:val="0"/>
          <w:sz w:val="24"/>
          <w:szCs w:val="24"/>
        </w:rPr>
      </w:pPr>
      <w:r w:rsidRPr="00D037F5">
        <w:rPr>
          <w:i/>
          <w:sz w:val="24"/>
          <w:szCs w:val="24"/>
        </w:rPr>
        <w:t xml:space="preserve">Sanayi alanları, ibadethane alanları ve tarımsal amaçlı silo yapıları hariç olmak üzere </w:t>
      </w:r>
      <w:proofErr w:type="spellStart"/>
      <w:r w:rsidRPr="00D037F5">
        <w:rPr>
          <w:i/>
          <w:sz w:val="24"/>
          <w:szCs w:val="24"/>
        </w:rPr>
        <w:t>mer</w:t>
      </w:r>
      <w:proofErr w:type="spellEnd"/>
      <w:r w:rsidRPr="00D037F5">
        <w:rPr>
          <w:i/>
          <w:sz w:val="24"/>
          <w:szCs w:val="24"/>
        </w:rPr>
        <w:t xml:space="preserve"> 'i imar planlarında </w:t>
      </w:r>
      <w:proofErr w:type="spellStart"/>
      <w:r w:rsidRPr="00D037F5">
        <w:rPr>
          <w:i/>
          <w:sz w:val="24"/>
          <w:szCs w:val="24"/>
        </w:rPr>
        <w:t>Yençok</w:t>
      </w:r>
      <w:proofErr w:type="spellEnd"/>
      <w:r w:rsidRPr="00D037F5">
        <w:rPr>
          <w:i/>
          <w:sz w:val="24"/>
          <w:szCs w:val="24"/>
        </w:rPr>
        <w:t xml:space="preserve">: Serbest olarak belirlenmiş yükseklikler; emsal değerde değişiklik yapılmaksızın çevredeki mevcut teşekküller ve siluet dikkate alınarak, imar planı değişiklikleri ve </w:t>
      </w:r>
      <w:proofErr w:type="gramStart"/>
      <w:r w:rsidRPr="00D037F5">
        <w:rPr>
          <w:i/>
          <w:sz w:val="24"/>
          <w:szCs w:val="24"/>
        </w:rPr>
        <w:t>revizyonları</w:t>
      </w:r>
      <w:proofErr w:type="gramEnd"/>
      <w:r w:rsidRPr="00D037F5">
        <w:rPr>
          <w:i/>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D037F5">
        <w:rPr>
          <w:i/>
          <w:sz w:val="24"/>
          <w:szCs w:val="24"/>
        </w:rPr>
        <w:t>2/7/2008</w:t>
      </w:r>
      <w:proofErr w:type="gramEnd"/>
      <w:r w:rsidRPr="00D037F5">
        <w:rPr>
          <w:i/>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rsidRPr="000C4581">
        <w:rPr>
          <w:sz w:val="24"/>
          <w:szCs w:val="24"/>
        </w:rPr>
        <w:t>,</w:t>
      </w:r>
      <w:r w:rsidRPr="000C4581">
        <w:rPr>
          <w:rStyle w:val="Gvdemetni52talikdeil"/>
          <w:sz w:val="24"/>
          <w:szCs w:val="24"/>
        </w:rPr>
        <w:t xml:space="preserve"> </w:t>
      </w:r>
      <w:r w:rsidRPr="00D037F5">
        <w:rPr>
          <w:rStyle w:val="Gvdemetni52talikdeil"/>
          <w:sz w:val="24"/>
          <w:szCs w:val="24"/>
        </w:rPr>
        <w:t>şeklinde hüküm eklendiği,</w:t>
      </w:r>
    </w:p>
    <w:p w:rsidR="00C47FE6" w:rsidRDefault="00C47FE6" w:rsidP="00C47FE6">
      <w:pPr>
        <w:pStyle w:val="Gvdemetni490"/>
        <w:shd w:val="clear" w:color="auto" w:fill="auto"/>
        <w:spacing w:after="0" w:line="240" w:lineRule="auto"/>
        <w:ind w:left="40" w:right="20" w:firstLine="669"/>
        <w:jc w:val="both"/>
        <w:rPr>
          <w:i/>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r>
        <w:rPr>
          <w:i/>
          <w:sz w:val="24"/>
          <w:szCs w:val="24"/>
        </w:rPr>
        <w:t>-</w:t>
      </w:r>
      <w:r w:rsidRPr="000C4581">
        <w:rPr>
          <w:sz w:val="24"/>
          <w:szCs w:val="24"/>
        </w:rPr>
        <w:t>Bu durumda taşınmazın mevcut imar planı koşullarıyla yapılaşmasının mümkün olmadığından en fazla yapı yüksekliğinin belirlenmesine yönelik değişiklik yapılmasının zorunlu hale geldiği,</w:t>
      </w:r>
    </w:p>
    <w:p w:rsidR="00C47FE6" w:rsidRDefault="00C47FE6" w:rsidP="00C47FE6">
      <w:pPr>
        <w:pStyle w:val="Gvdemetni490"/>
        <w:shd w:val="clear" w:color="auto" w:fill="auto"/>
        <w:spacing w:after="0" w:line="240" w:lineRule="auto"/>
        <w:ind w:left="40" w:right="20" w:firstLine="669"/>
        <w:jc w:val="both"/>
        <w:rPr>
          <w:i/>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r>
        <w:rPr>
          <w:i/>
          <w:sz w:val="24"/>
          <w:szCs w:val="24"/>
        </w:rPr>
        <w:t>-</w:t>
      </w:r>
      <w:r w:rsidRPr="000C4581">
        <w:rPr>
          <w:sz w:val="24"/>
          <w:szCs w:val="24"/>
        </w:rPr>
        <w:t>Etimesgut Belediye Meclisi'nin 08.08.2020 tarih ve 271 sayı</w:t>
      </w:r>
      <w:r>
        <w:rPr>
          <w:sz w:val="24"/>
          <w:szCs w:val="24"/>
        </w:rPr>
        <w:t>lı</w:t>
      </w:r>
      <w:r w:rsidRPr="000C4581">
        <w:rPr>
          <w:sz w:val="24"/>
          <w:szCs w:val="24"/>
        </w:rPr>
        <w:t xml:space="preserve"> kara</w:t>
      </w:r>
      <w:r>
        <w:rPr>
          <w:sz w:val="24"/>
          <w:szCs w:val="24"/>
        </w:rPr>
        <w:t>rı</w:t>
      </w:r>
      <w:r w:rsidRPr="000C4581">
        <w:rPr>
          <w:sz w:val="24"/>
          <w:szCs w:val="24"/>
        </w:rPr>
        <w:t xml:space="preserve"> ile uygun görülen 1/1000 ölçekli uygulama imar planı değişikliği teklifi ile taşınmazın fiziksel yapısı, kulla</w:t>
      </w:r>
      <w:r>
        <w:rPr>
          <w:sz w:val="24"/>
          <w:szCs w:val="24"/>
        </w:rPr>
        <w:t>nı</w:t>
      </w:r>
      <w:r w:rsidRPr="000C4581">
        <w:rPr>
          <w:sz w:val="24"/>
          <w:szCs w:val="24"/>
        </w:rPr>
        <w:t>m kara</w:t>
      </w:r>
      <w:r>
        <w:rPr>
          <w:sz w:val="24"/>
          <w:szCs w:val="24"/>
        </w:rPr>
        <w:t>rı</w:t>
      </w:r>
      <w:r w:rsidRPr="000C4581">
        <w:rPr>
          <w:sz w:val="24"/>
          <w:szCs w:val="24"/>
        </w:rPr>
        <w:t xml:space="preserve"> ve mevcut yapı yoğunluğunda herhangi bir değişikliğe gidilmeden en fazla yapı yüksekliğinin 16 kat olarak belirlenmesinin önerildiği,</w:t>
      </w:r>
    </w:p>
    <w:p w:rsidR="00C47FE6" w:rsidRPr="00C47FE6" w:rsidRDefault="00C47FE6" w:rsidP="00C47FE6">
      <w:pPr>
        <w:pStyle w:val="Gvdemetni490"/>
        <w:shd w:val="clear" w:color="auto" w:fill="auto"/>
        <w:spacing w:after="0" w:line="240" w:lineRule="auto"/>
        <w:ind w:right="20" w:firstLine="0"/>
        <w:jc w:val="center"/>
        <w:rPr>
          <w:sz w:val="24"/>
          <w:szCs w:val="24"/>
        </w:rPr>
      </w:pPr>
      <w:r w:rsidRPr="003B0AF0">
        <w:lastRenderedPageBreak/>
        <w:t>T.C.</w:t>
      </w:r>
    </w:p>
    <w:p w:rsidR="00C47FE6" w:rsidRPr="003B0AF0" w:rsidRDefault="00C47FE6" w:rsidP="00C47FE6">
      <w:pPr>
        <w:jc w:val="center"/>
      </w:pPr>
      <w:r w:rsidRPr="003B0AF0">
        <w:t>ANKARA BÜYÜKŞEHİR BELEDİYE MECLİSİ</w:t>
      </w:r>
    </w:p>
    <w:p w:rsidR="00C47FE6" w:rsidRDefault="00C47FE6" w:rsidP="00C47FE6">
      <w:pPr>
        <w:jc w:val="center"/>
      </w:pPr>
      <w:r w:rsidRPr="003B0AF0">
        <w:t>İmar ve Bayındırlık Komisyonu Raporu</w:t>
      </w:r>
    </w:p>
    <w:p w:rsidR="00C47FE6" w:rsidRDefault="00C47FE6" w:rsidP="00C47FE6">
      <w:pPr>
        <w:jc w:val="center"/>
      </w:pPr>
    </w:p>
    <w:p w:rsidR="00C47FE6" w:rsidRDefault="00C47FE6" w:rsidP="00C47FE6">
      <w:pPr>
        <w:jc w:val="center"/>
      </w:pPr>
    </w:p>
    <w:p w:rsidR="00C47FE6" w:rsidRPr="001925D7" w:rsidRDefault="00C47FE6" w:rsidP="00C47FE6">
      <w:pPr>
        <w:jc w:val="center"/>
      </w:pPr>
      <w:r w:rsidRPr="003B0AF0">
        <w:t xml:space="preserve">Rapor No: </w:t>
      </w:r>
      <w:r>
        <w:t>390</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23</w:t>
      </w:r>
      <w:r w:rsidRPr="003B0AF0">
        <w:t>.</w:t>
      </w:r>
      <w:r>
        <w:t>1</w:t>
      </w:r>
      <w:r w:rsidRPr="003B0AF0">
        <w:t>0.2020</w:t>
      </w:r>
    </w:p>
    <w:p w:rsidR="00C47FE6" w:rsidRDefault="00C47FE6" w:rsidP="00C47FE6">
      <w:pPr>
        <w:pStyle w:val="Gvdemetni490"/>
        <w:shd w:val="clear" w:color="auto" w:fill="auto"/>
        <w:spacing w:after="0" w:line="240" w:lineRule="auto"/>
        <w:ind w:left="40" w:right="20" w:firstLine="669"/>
        <w:jc w:val="center"/>
        <w:rPr>
          <w:sz w:val="24"/>
          <w:szCs w:val="24"/>
        </w:rPr>
      </w:pPr>
    </w:p>
    <w:p w:rsidR="00C47FE6" w:rsidRDefault="00C47FE6" w:rsidP="00C47FE6">
      <w:pPr>
        <w:pStyle w:val="Gvdemetni490"/>
        <w:shd w:val="clear" w:color="auto" w:fill="auto"/>
        <w:spacing w:after="0" w:line="240" w:lineRule="auto"/>
        <w:ind w:left="40" w:right="20" w:firstLine="669"/>
        <w:jc w:val="center"/>
        <w:rPr>
          <w:sz w:val="24"/>
          <w:szCs w:val="24"/>
        </w:rPr>
      </w:pPr>
      <w:r>
        <w:rPr>
          <w:sz w:val="24"/>
          <w:szCs w:val="24"/>
        </w:rPr>
        <w:t>-2-</w:t>
      </w:r>
    </w:p>
    <w:p w:rsidR="00C47FE6" w:rsidRDefault="00C47FE6" w:rsidP="00C47FE6">
      <w:pPr>
        <w:pStyle w:val="Gvdemetni490"/>
        <w:shd w:val="clear" w:color="auto" w:fill="auto"/>
        <w:spacing w:after="0" w:line="240" w:lineRule="auto"/>
        <w:ind w:right="20" w:firstLine="0"/>
        <w:jc w:val="both"/>
        <w:rPr>
          <w:sz w:val="24"/>
          <w:szCs w:val="24"/>
        </w:rPr>
      </w:pPr>
    </w:p>
    <w:p w:rsidR="00C47FE6" w:rsidRDefault="00C47FE6" w:rsidP="00C47FE6">
      <w:pPr>
        <w:pStyle w:val="Gvdemetni490"/>
        <w:shd w:val="clear" w:color="auto" w:fill="auto"/>
        <w:spacing w:after="0" w:line="240" w:lineRule="auto"/>
        <w:ind w:right="20" w:firstLine="0"/>
        <w:jc w:val="both"/>
        <w:rPr>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r w:rsidRPr="000C4581">
        <w:rPr>
          <w:sz w:val="24"/>
          <w:szCs w:val="24"/>
        </w:rPr>
        <w:t>-Plan teklifi üzerinde;</w:t>
      </w:r>
    </w:p>
    <w:p w:rsidR="00C47FE6" w:rsidRDefault="00C47FE6" w:rsidP="00C47FE6">
      <w:pPr>
        <w:pStyle w:val="Gvdemetni490"/>
        <w:shd w:val="clear" w:color="auto" w:fill="auto"/>
        <w:spacing w:after="0" w:line="240" w:lineRule="auto"/>
        <w:ind w:left="40" w:right="20" w:firstLine="669"/>
        <w:jc w:val="both"/>
        <w:rPr>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r>
        <w:rPr>
          <w:sz w:val="24"/>
          <w:szCs w:val="24"/>
        </w:rPr>
        <w:t>1-</w:t>
      </w:r>
      <w:r w:rsidRPr="000C4581">
        <w:rPr>
          <w:sz w:val="24"/>
          <w:szCs w:val="24"/>
        </w:rPr>
        <w:t xml:space="preserve">45901 ada 3 parselde E: 1,00 </w:t>
      </w:r>
      <w:proofErr w:type="spellStart"/>
      <w:r w:rsidRPr="000C4581">
        <w:rPr>
          <w:sz w:val="24"/>
          <w:szCs w:val="24"/>
        </w:rPr>
        <w:t>Yençok</w:t>
      </w:r>
      <w:proofErr w:type="spellEnd"/>
      <w:r w:rsidRPr="000C4581">
        <w:rPr>
          <w:sz w:val="24"/>
          <w:szCs w:val="24"/>
        </w:rPr>
        <w:t xml:space="preserve">=16 </w:t>
      </w:r>
      <w:proofErr w:type="gramStart"/>
      <w:r w:rsidRPr="000C4581">
        <w:rPr>
          <w:sz w:val="24"/>
          <w:szCs w:val="24"/>
        </w:rPr>
        <w:t>Kat'tır</w:t>
      </w:r>
      <w:proofErr w:type="gramEnd"/>
      <w:r w:rsidRPr="000C4581">
        <w:rPr>
          <w:sz w:val="24"/>
          <w:szCs w:val="24"/>
        </w:rPr>
        <w:t>.</w:t>
      </w:r>
    </w:p>
    <w:p w:rsidR="00C47FE6" w:rsidRDefault="00C47FE6" w:rsidP="00C47FE6">
      <w:pPr>
        <w:pStyle w:val="Gvdemetni490"/>
        <w:shd w:val="clear" w:color="auto" w:fill="auto"/>
        <w:spacing w:after="0" w:line="240" w:lineRule="auto"/>
        <w:ind w:left="40" w:right="20" w:firstLine="669"/>
        <w:jc w:val="both"/>
        <w:rPr>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r>
        <w:rPr>
          <w:sz w:val="24"/>
          <w:szCs w:val="24"/>
        </w:rPr>
        <w:t>2-</w:t>
      </w:r>
      <w:r w:rsidRPr="000C4581">
        <w:rPr>
          <w:sz w:val="24"/>
          <w:szCs w:val="24"/>
        </w:rPr>
        <w:t xml:space="preserve">Etimesgut Askeri </w:t>
      </w:r>
      <w:proofErr w:type="gramStart"/>
      <w:r w:rsidRPr="000C4581">
        <w:rPr>
          <w:sz w:val="24"/>
          <w:szCs w:val="24"/>
        </w:rPr>
        <w:t>Haya</w:t>
      </w:r>
      <w:proofErr w:type="gramEnd"/>
      <w:r w:rsidRPr="000C4581">
        <w:rPr>
          <w:sz w:val="24"/>
          <w:szCs w:val="24"/>
        </w:rPr>
        <w:t xml:space="preserve"> Alanı Mania Planı kriterlerine uyulacaktır.</w:t>
      </w:r>
    </w:p>
    <w:p w:rsidR="00C47FE6" w:rsidRDefault="00C47FE6" w:rsidP="00C47FE6">
      <w:pPr>
        <w:pStyle w:val="Gvdemetni490"/>
        <w:shd w:val="clear" w:color="auto" w:fill="auto"/>
        <w:spacing w:after="0" w:line="240" w:lineRule="auto"/>
        <w:ind w:left="40" w:right="20" w:firstLine="669"/>
        <w:jc w:val="both"/>
        <w:rPr>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r>
        <w:rPr>
          <w:sz w:val="24"/>
          <w:szCs w:val="24"/>
        </w:rPr>
        <w:t>3-</w:t>
      </w:r>
      <w:r w:rsidRPr="000C4581">
        <w:rPr>
          <w:sz w:val="24"/>
          <w:szCs w:val="24"/>
        </w:rPr>
        <w:t xml:space="preserve">Diğer hususlarda imar Kanunu, ilgili yönetmelik hükümleri ve 85027 </w:t>
      </w:r>
      <w:proofErr w:type="spellStart"/>
      <w:r w:rsidRPr="000C4581">
        <w:rPr>
          <w:sz w:val="24"/>
          <w:szCs w:val="24"/>
        </w:rPr>
        <w:t>nolu</w:t>
      </w:r>
      <w:proofErr w:type="spellEnd"/>
      <w:r>
        <w:rPr>
          <w:sz w:val="24"/>
          <w:szCs w:val="24"/>
        </w:rPr>
        <w:t xml:space="preserve"> planın plan hükmü geçerlidir.</w:t>
      </w:r>
    </w:p>
    <w:p w:rsidR="00C47FE6" w:rsidRDefault="00C47FE6" w:rsidP="00C47FE6">
      <w:pPr>
        <w:pStyle w:val="Gvdemetni490"/>
        <w:shd w:val="clear" w:color="auto" w:fill="auto"/>
        <w:spacing w:after="0" w:line="240" w:lineRule="auto"/>
        <w:ind w:left="40" w:right="20" w:firstLine="669"/>
        <w:jc w:val="both"/>
        <w:rPr>
          <w:sz w:val="24"/>
          <w:szCs w:val="24"/>
        </w:rPr>
      </w:pPr>
    </w:p>
    <w:p w:rsidR="00C47FE6" w:rsidRDefault="00C47FE6" w:rsidP="00C47FE6">
      <w:pPr>
        <w:pStyle w:val="Gvdemetni490"/>
        <w:shd w:val="clear" w:color="auto" w:fill="auto"/>
        <w:spacing w:after="0" w:line="240" w:lineRule="auto"/>
        <w:ind w:left="40" w:right="20" w:firstLine="669"/>
        <w:jc w:val="both"/>
        <w:rPr>
          <w:sz w:val="24"/>
          <w:szCs w:val="24"/>
        </w:rPr>
      </w:pPr>
      <w:proofErr w:type="gramStart"/>
      <w:r w:rsidRPr="000C4581">
        <w:rPr>
          <w:sz w:val="24"/>
          <w:szCs w:val="24"/>
        </w:rPr>
        <w:t>şeklinde</w:t>
      </w:r>
      <w:proofErr w:type="gramEnd"/>
      <w:r w:rsidRPr="000C4581">
        <w:rPr>
          <w:sz w:val="24"/>
          <w:szCs w:val="24"/>
        </w:rPr>
        <w:t xml:space="preserve"> 3 adet plan notu bulunduğu,</w:t>
      </w:r>
    </w:p>
    <w:p w:rsidR="00C47FE6" w:rsidRDefault="00C47FE6" w:rsidP="00C47FE6">
      <w:pPr>
        <w:pStyle w:val="Gvdemetni490"/>
        <w:shd w:val="clear" w:color="auto" w:fill="auto"/>
        <w:spacing w:after="0" w:line="240" w:lineRule="auto"/>
        <w:ind w:left="40" w:right="20" w:firstLine="669"/>
        <w:jc w:val="both"/>
        <w:rPr>
          <w:sz w:val="24"/>
          <w:szCs w:val="24"/>
        </w:rPr>
      </w:pPr>
    </w:p>
    <w:p w:rsidR="00C47FE6" w:rsidRPr="006C1364" w:rsidRDefault="00C47FE6" w:rsidP="00C47FE6">
      <w:pPr>
        <w:pStyle w:val="Gvdemetni490"/>
        <w:shd w:val="clear" w:color="auto" w:fill="auto"/>
        <w:spacing w:after="0" w:line="240" w:lineRule="auto"/>
        <w:ind w:left="40" w:right="20" w:firstLine="669"/>
        <w:jc w:val="both"/>
        <w:rPr>
          <w:sz w:val="24"/>
          <w:szCs w:val="24"/>
        </w:rPr>
      </w:pPr>
      <w:r w:rsidRPr="000C4581">
        <w:t>Başkanlığımızca yapılan değerlendirmede;</w:t>
      </w:r>
    </w:p>
    <w:p w:rsidR="00C47FE6" w:rsidRDefault="00C47FE6" w:rsidP="00C47FE6">
      <w:pPr>
        <w:jc w:val="both"/>
      </w:pPr>
    </w:p>
    <w:p w:rsidR="00C47FE6" w:rsidRDefault="00C47FE6" w:rsidP="00C47FE6">
      <w:pPr>
        <w:ind w:firstLine="708"/>
        <w:jc w:val="both"/>
      </w:pPr>
      <w:proofErr w:type="gramStart"/>
      <w:r w:rsidRPr="000C4581">
        <w:t xml:space="preserve">Plan teklifinin 7221 sayılı Yasa gereği yapılması zorunlu işlemlerden olduğundan uygun olduğu ancak yapı yüksekliklerinin belirlenmesine yönelik plan değişikliklerinin bölgesel siluet ve uygulama birliği sağlanabilmesi için parsel bazında değil tanımlı bölgeler bazında yapılması gerektiğinden yükseklik kararının taşınmazın da içinde bulunduğu tüm bölgeyi kapsayacak şekilde düzenlemesi için iade </w:t>
      </w:r>
      <w:r>
        <w:t>edilmesinin uygun olacağı g</w:t>
      </w:r>
      <w:r w:rsidRPr="000C4581">
        <w:t xml:space="preserve">örüş ve kanaatine </w:t>
      </w:r>
      <w:r>
        <w:t>varıldığı,</w:t>
      </w:r>
      <w:proofErr w:type="gramEnd"/>
    </w:p>
    <w:p w:rsidR="00C47FE6" w:rsidRDefault="00C47FE6" w:rsidP="00C47FE6">
      <w:pPr>
        <w:ind w:firstLine="708"/>
        <w:jc w:val="both"/>
      </w:pPr>
    </w:p>
    <w:p w:rsidR="00C47FE6" w:rsidRDefault="00C47FE6" w:rsidP="00C47FE6">
      <w:pPr>
        <w:ind w:firstLine="708"/>
        <w:jc w:val="both"/>
      </w:pPr>
      <w:r>
        <w:t xml:space="preserve">Hususları tespit edilmiş olup, </w:t>
      </w:r>
      <w:r w:rsidRPr="000C4581">
        <w:t>Etimesgut İlçesi, Altay Mahallesi, 45901 ada 3 parselde 1/1000 ölçekli uygulama imar pla</w:t>
      </w:r>
      <w:r>
        <w:t>nı</w:t>
      </w:r>
      <w:r w:rsidRPr="000C4581">
        <w:t xml:space="preserve"> değişikliği</w:t>
      </w:r>
      <w:r>
        <w:t>nin</w:t>
      </w:r>
      <w:r w:rsidRPr="000C4581">
        <w:t xml:space="preserve"> </w:t>
      </w:r>
      <w:r>
        <w:t>“onayı” komisyonumuzca oybirliğiyle uygun görülmüştür.</w:t>
      </w:r>
    </w:p>
    <w:p w:rsidR="00C47FE6" w:rsidRDefault="00C47FE6" w:rsidP="00C47FE6">
      <w:pPr>
        <w:pStyle w:val="ListeParagraf"/>
        <w:tabs>
          <w:tab w:val="left" w:pos="0"/>
        </w:tabs>
        <w:ind w:left="0"/>
        <w:contextualSpacing/>
        <w:jc w:val="both"/>
      </w:pPr>
      <w:r>
        <w:rPr>
          <w:sz w:val="52"/>
          <w:szCs w:val="52"/>
        </w:rPr>
        <w:t xml:space="preserve">                                          </w:t>
      </w:r>
    </w:p>
    <w:p w:rsidR="00C47FE6" w:rsidRPr="0013513C" w:rsidRDefault="00C47FE6" w:rsidP="00C47FE6">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C47FE6" w:rsidRDefault="00C47FE6" w:rsidP="00C47FE6">
      <w:pPr>
        <w:jc w:val="both"/>
      </w:pPr>
      <w:r>
        <w:t xml:space="preserve">            </w:t>
      </w:r>
    </w:p>
    <w:p w:rsidR="00C47FE6" w:rsidRDefault="00C47FE6" w:rsidP="00C47FE6">
      <w:pPr>
        <w:jc w:val="both"/>
      </w:pPr>
    </w:p>
    <w:p w:rsidR="00C47FE6" w:rsidRDefault="00C47FE6" w:rsidP="00C47FE6">
      <w:pPr>
        <w:jc w:val="both"/>
      </w:pPr>
      <w:r>
        <w:t xml:space="preserve"> </w:t>
      </w:r>
      <w:r>
        <w:tab/>
        <w:t xml:space="preserve"> Mehmet Emin AYAZ                        Gürkan </w:t>
      </w:r>
      <w:proofErr w:type="gramStart"/>
      <w:r>
        <w:t>DEMİRKESEN          Kerem</w:t>
      </w:r>
      <w:proofErr w:type="gramEnd"/>
      <w:r>
        <w:t xml:space="preserve"> ERDEM</w:t>
      </w:r>
    </w:p>
    <w:p w:rsidR="00C47FE6" w:rsidRDefault="00C47FE6" w:rsidP="00C47FE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47FE6" w:rsidRDefault="00C47FE6" w:rsidP="00C47FE6">
      <w:pPr>
        <w:jc w:val="both"/>
      </w:pPr>
    </w:p>
    <w:p w:rsidR="00C47FE6" w:rsidRDefault="00C47FE6" w:rsidP="00C47FE6">
      <w:pPr>
        <w:jc w:val="both"/>
      </w:pPr>
    </w:p>
    <w:p w:rsidR="00C47FE6" w:rsidRDefault="00C47FE6" w:rsidP="00C47FE6">
      <w:pPr>
        <w:jc w:val="both"/>
      </w:pPr>
    </w:p>
    <w:p w:rsidR="00C47FE6" w:rsidRDefault="00C47FE6" w:rsidP="00C47FE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47FE6" w:rsidRDefault="00C47FE6" w:rsidP="00C47FE6">
      <w:pPr>
        <w:ind w:firstLine="708"/>
        <w:jc w:val="both"/>
      </w:pPr>
      <w:r>
        <w:t>Üye</w:t>
      </w:r>
      <w:r>
        <w:tab/>
      </w:r>
      <w:r>
        <w:tab/>
      </w:r>
      <w:r>
        <w:tab/>
      </w:r>
      <w:r>
        <w:tab/>
      </w:r>
      <w:r>
        <w:tab/>
        <w:t xml:space="preserve">          Üye</w:t>
      </w:r>
      <w:r>
        <w:tab/>
      </w:r>
      <w:r>
        <w:tab/>
      </w:r>
      <w:r>
        <w:tab/>
      </w:r>
      <w:r>
        <w:tab/>
        <w:t>Üye</w:t>
      </w:r>
    </w:p>
    <w:p w:rsidR="00C47FE6" w:rsidRDefault="00C47FE6" w:rsidP="00C47FE6">
      <w:pPr>
        <w:jc w:val="both"/>
      </w:pPr>
    </w:p>
    <w:p w:rsidR="00C47FE6" w:rsidRDefault="00C47FE6" w:rsidP="00C47FE6">
      <w:pPr>
        <w:jc w:val="both"/>
      </w:pPr>
    </w:p>
    <w:p w:rsidR="00C47FE6" w:rsidRDefault="00C47FE6" w:rsidP="00C47FE6">
      <w:pPr>
        <w:jc w:val="both"/>
      </w:pPr>
    </w:p>
    <w:p w:rsidR="00C47FE6" w:rsidRDefault="00C47FE6" w:rsidP="00C47FE6">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C47FE6" w:rsidRDefault="00C47FE6" w:rsidP="00C47FE6">
      <w:pPr>
        <w:jc w:val="both"/>
      </w:pPr>
      <w:r>
        <w:t xml:space="preserve">        Üye</w:t>
      </w:r>
      <w:r>
        <w:tab/>
      </w:r>
      <w:r>
        <w:tab/>
      </w:r>
      <w:r>
        <w:tab/>
      </w:r>
      <w:r>
        <w:tab/>
      </w:r>
      <w:r>
        <w:tab/>
      </w:r>
      <w:r>
        <w:tab/>
        <w:t>Üye</w:t>
      </w:r>
      <w:r>
        <w:tab/>
      </w:r>
      <w:r>
        <w:tab/>
      </w:r>
      <w:r>
        <w:tab/>
      </w:r>
      <w:r>
        <w:tab/>
        <w:t xml:space="preserve"> Üye</w:t>
      </w:r>
      <w:r>
        <w:tab/>
      </w:r>
    </w:p>
    <w:p w:rsidR="00C47FE6" w:rsidRDefault="00C47FE6" w:rsidP="00C47FE6">
      <w:pPr>
        <w:ind w:right="20"/>
        <w:jc w:val="both"/>
        <w:rPr>
          <w:spacing w:val="2"/>
        </w:rPr>
      </w:pPr>
    </w:p>
    <w:sectPr w:rsidR="00C47FE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256"/>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E6"/>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9B14-6401-4AC6-A736-46334E91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1076</Words>
  <Characters>8052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2020-11-13T07:54:00Z</cp:lastPrinted>
  <dcterms:created xsi:type="dcterms:W3CDTF">2020-11-13T07:56:00Z</dcterms:created>
  <dcterms:modified xsi:type="dcterms:W3CDTF">2020-11-23T10:51:00Z</dcterms:modified>
</cp:coreProperties>
</file>