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770B9" w:rsidRPr="0023583B" w:rsidRDefault="002856BD" w:rsidP="002F33D3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873E4E">
        <w:t>7</w:t>
      </w:r>
      <w:r w:rsidR="007E0AB3">
        <w:t>9</w:t>
      </w:r>
      <w:r w:rsidR="00BB0FAF">
        <w:t>2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0E33A0" w:rsidRDefault="000E33A0" w:rsidP="002F33D3">
      <w:pPr>
        <w:ind w:right="543"/>
        <w:jc w:val="both"/>
      </w:pPr>
    </w:p>
    <w:p w:rsidR="001B5324" w:rsidRPr="0023583B" w:rsidRDefault="001B5324" w:rsidP="002F33D3">
      <w:pPr>
        <w:ind w:right="543"/>
        <w:jc w:val="both"/>
      </w:pPr>
    </w:p>
    <w:p w:rsidR="002856BD" w:rsidRDefault="002856BD" w:rsidP="002F33D3">
      <w:pPr>
        <w:ind w:right="543"/>
        <w:jc w:val="center"/>
      </w:pPr>
      <w:r w:rsidRPr="0023583B">
        <w:t>K A R A R</w:t>
      </w:r>
    </w:p>
    <w:p w:rsidR="000E33A0" w:rsidRDefault="000E33A0" w:rsidP="002F33D3">
      <w:pPr>
        <w:jc w:val="both"/>
      </w:pPr>
    </w:p>
    <w:p w:rsidR="001B5324" w:rsidRPr="0023583B" w:rsidRDefault="001B5324" w:rsidP="002F33D3">
      <w:pPr>
        <w:jc w:val="both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BB0FAF" w:rsidP="00873E4E">
      <w:pPr>
        <w:ind w:firstLine="708"/>
        <w:jc w:val="both"/>
      </w:pPr>
      <w:r w:rsidRPr="001A7487">
        <w:t xml:space="preserve">Gölbaşı İlçesi Karşıyaka ve Gaziosmanpaşa Mahallelerinde EGO otobüs ve minibüs </w:t>
      </w:r>
      <w:proofErr w:type="gramStart"/>
      <w:r w:rsidRPr="001A7487">
        <w:t>güzergahlarının</w:t>
      </w:r>
      <w:proofErr w:type="gramEnd"/>
      <w:r w:rsidRPr="001A7487">
        <w:t xml:space="preserve"> yeniden düzenlenmesine</w:t>
      </w:r>
      <w:r w:rsidR="002F2C61" w:rsidRPr="00284047">
        <w:t xml:space="preserve"> </w:t>
      </w:r>
      <w:r w:rsidR="003178B8" w:rsidRPr="00284047">
        <w:t xml:space="preserve">ilişkin </w:t>
      </w:r>
      <w:r>
        <w:t xml:space="preserve">Ulaşım </w:t>
      </w:r>
      <w:r w:rsidR="003178B8" w:rsidRPr="00284047">
        <w:t xml:space="preserve">Komisyonunun </w:t>
      </w:r>
      <w:r w:rsidR="001770B9" w:rsidRPr="00284047">
        <w:t>19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 xml:space="preserve">38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1B5324">
      <w:pPr>
        <w:pStyle w:val="GvdeMetniGirintisi"/>
        <w:spacing w:after="240"/>
      </w:pPr>
      <w:r w:rsidRPr="00284047">
        <w:t>Konu üzerinde yapılan görüşmelerden sonra;</w:t>
      </w:r>
      <w:r w:rsidR="00C57958" w:rsidRPr="00284047">
        <w:t xml:space="preserve"> </w:t>
      </w:r>
      <w:r w:rsidR="00BB0FAF">
        <w:rPr>
          <w:color w:val="000000"/>
        </w:rPr>
        <w:t>Gölbaşı</w:t>
      </w:r>
      <w:r w:rsidR="00BB0FAF">
        <w:t xml:space="preserve"> İlçesi Karşıyaka ve Gaziosmanpaşa Mahallesi ve Şehit Ali Gaffar Okkan Caddesini kapsayacak şekilde EGO ve minibüs </w:t>
      </w:r>
      <w:proofErr w:type="gramStart"/>
      <w:r w:rsidR="00BB0FAF">
        <w:t>güzergahlarının</w:t>
      </w:r>
      <w:proofErr w:type="gramEnd"/>
      <w:r w:rsidR="00BB0FAF">
        <w:t xml:space="preserve"> yeniden düzenlenmesi konusunu “UKOME” genel kurulunca değerlendirilmesine</w:t>
      </w:r>
      <w:r w:rsidR="00475566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BB0FAF">
        <w:t xml:space="preserve">Ulaşım </w:t>
      </w:r>
      <w:r w:rsidRPr="00284047">
        <w:t>Komisyon</w:t>
      </w:r>
      <w:r w:rsidR="003025AF">
        <w:t>u</w:t>
      </w:r>
      <w:r w:rsidRPr="00284047">
        <w:t xml:space="preserve"> Raporu 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Pr="0023583B" w:rsidRDefault="001B5324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417BDB">
        <w:trPr>
          <w:trHeight w:val="594"/>
          <w:jc w:val="center"/>
        </w:trPr>
        <w:tc>
          <w:tcPr>
            <w:tcW w:w="3147" w:type="dxa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3E503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3E50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DC725A">
      <w:pPr>
        <w:autoSpaceDE w:val="0"/>
        <w:autoSpaceDN w:val="0"/>
        <w:adjustRightInd w:val="0"/>
        <w:jc w:val="both"/>
      </w:pPr>
    </w:p>
    <w:p w:rsidR="00173FF2" w:rsidRDefault="00173FF2" w:rsidP="00173FF2">
      <w:pPr>
        <w:ind w:right="-63"/>
      </w:pPr>
    </w:p>
    <w:p w:rsidR="00173FF2" w:rsidRPr="007F09B4" w:rsidRDefault="00173FF2" w:rsidP="00173FF2">
      <w:pPr>
        <w:ind w:left="-567" w:right="-63"/>
        <w:jc w:val="center"/>
      </w:pPr>
      <w:r w:rsidRPr="007F09B4">
        <w:t>T.C.</w:t>
      </w:r>
    </w:p>
    <w:p w:rsidR="00173FF2" w:rsidRPr="007F09B4" w:rsidRDefault="00173FF2" w:rsidP="00173FF2">
      <w:pPr>
        <w:ind w:left="-567" w:right="-63"/>
        <w:jc w:val="center"/>
      </w:pPr>
      <w:r w:rsidRPr="007F09B4">
        <w:t>ANKARA BÜYÜKŞEHİR BELEDİYE MECLİSİ</w:t>
      </w:r>
    </w:p>
    <w:p w:rsidR="00173FF2" w:rsidRDefault="00173FF2" w:rsidP="00173FF2">
      <w:pPr>
        <w:ind w:left="-567"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173FF2" w:rsidRDefault="00173FF2" w:rsidP="00173FF2">
      <w:pPr>
        <w:ind w:left="-567" w:right="-63"/>
        <w:jc w:val="center"/>
      </w:pPr>
    </w:p>
    <w:p w:rsidR="00173FF2" w:rsidRDefault="00173FF2" w:rsidP="00173FF2">
      <w:pPr>
        <w:ind w:left="-567" w:right="-63"/>
        <w:jc w:val="center"/>
      </w:pPr>
    </w:p>
    <w:p w:rsidR="00173FF2" w:rsidRDefault="00173FF2" w:rsidP="00173FF2">
      <w:pPr>
        <w:ind w:left="-567" w:right="-63"/>
        <w:jc w:val="center"/>
      </w:pPr>
    </w:p>
    <w:p w:rsidR="00173FF2" w:rsidRDefault="00173FF2" w:rsidP="00173FF2">
      <w:pPr>
        <w:tabs>
          <w:tab w:val="left" w:pos="567"/>
        </w:tabs>
        <w:ind w:left="-567" w:right="79"/>
      </w:pPr>
      <w:r>
        <w:t xml:space="preserve">    </w:t>
      </w:r>
      <w:r w:rsidRPr="007F09B4">
        <w:t xml:space="preserve">Rapor No: </w:t>
      </w:r>
      <w:r>
        <w:t>38                                                                                                                       19</w:t>
      </w:r>
      <w:bookmarkStart w:id="0" w:name="_GoBack"/>
      <w:bookmarkEnd w:id="0"/>
      <w:r>
        <w:t>.03.2021</w:t>
      </w:r>
    </w:p>
    <w:p w:rsidR="00173FF2" w:rsidRDefault="00173FF2" w:rsidP="00173FF2">
      <w:pPr>
        <w:ind w:left="-567" w:right="-63"/>
      </w:pPr>
    </w:p>
    <w:p w:rsidR="00173FF2" w:rsidRDefault="00173FF2" w:rsidP="00173FF2">
      <w:pPr>
        <w:ind w:left="-567" w:right="-63"/>
      </w:pPr>
    </w:p>
    <w:p w:rsidR="00173FF2" w:rsidRDefault="00173FF2" w:rsidP="00173FF2">
      <w:pPr>
        <w:ind w:left="-567" w:right="-63"/>
        <w:jc w:val="center"/>
      </w:pPr>
      <w:r w:rsidRPr="007F09B4">
        <w:t>BÜYÜKŞEHİR BELEDİYE MECLİSİ BAŞKANLIĞINA</w:t>
      </w:r>
    </w:p>
    <w:p w:rsidR="00173FF2" w:rsidRDefault="00173FF2" w:rsidP="00173FF2">
      <w:pPr>
        <w:ind w:left="-567" w:right="-63"/>
        <w:jc w:val="center"/>
      </w:pPr>
    </w:p>
    <w:p w:rsidR="00173FF2" w:rsidRDefault="00173FF2" w:rsidP="00173FF2">
      <w:pPr>
        <w:pStyle w:val="GvdeMetniGirintisi"/>
        <w:ind w:left="-567" w:right="-63" w:firstLine="425"/>
      </w:pPr>
    </w:p>
    <w:p w:rsidR="00173FF2" w:rsidRDefault="00173FF2" w:rsidP="00173FF2"/>
    <w:p w:rsidR="00173FF2" w:rsidRPr="00F23CAD" w:rsidRDefault="00173FF2" w:rsidP="00173FF2">
      <w:pPr>
        <w:ind w:left="-284" w:firstLine="851"/>
        <w:jc w:val="both"/>
      </w:pPr>
      <w:r>
        <w:t xml:space="preserve">Gölbaşı İlçesi Karşıyaka ve Gaziosmanpaşa Mahallesinde EGO ve minibüs </w:t>
      </w:r>
      <w:proofErr w:type="gramStart"/>
      <w:r>
        <w:t>güzergahlarının</w:t>
      </w:r>
      <w:proofErr w:type="gramEnd"/>
      <w:r>
        <w:t xml:space="preserve"> yeniden düzenlenmesine </w:t>
      </w:r>
      <w:r w:rsidRPr="00F23CAD">
        <w:t xml:space="preserve">ilişkin Büyükşehir Belediye Meclisimizin </w:t>
      </w:r>
      <w:r>
        <w:t>08.03.2021</w:t>
      </w:r>
      <w:r w:rsidRPr="00F23CAD">
        <w:t xml:space="preserve"> tarih </w:t>
      </w:r>
      <w:r>
        <w:t>21</w:t>
      </w:r>
      <w:r w:rsidRPr="00F23CAD">
        <w:t>. gündem maddesi olarak komisyonumuza havale edilen dosya incelendi.</w:t>
      </w:r>
    </w:p>
    <w:p w:rsidR="00173FF2" w:rsidRPr="00F23CAD" w:rsidRDefault="00173FF2" w:rsidP="00173FF2">
      <w:pPr>
        <w:ind w:left="-284" w:firstLine="992"/>
        <w:jc w:val="both"/>
      </w:pPr>
    </w:p>
    <w:p w:rsidR="00173FF2" w:rsidRPr="005F114E" w:rsidRDefault="00173FF2" w:rsidP="00173FF2">
      <w:pPr>
        <w:ind w:left="-284" w:firstLine="851"/>
        <w:jc w:val="both"/>
      </w:pPr>
      <w:r>
        <w:t xml:space="preserve">Üye M. Kürşad </w:t>
      </w:r>
      <w:proofErr w:type="spellStart"/>
      <w:r>
        <w:t>KOÇAK’ın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Gölbaşı İlçesi Karşıyaka ve Gaziosmanpaşa Mahallesinde EGO ve minibüs </w:t>
      </w:r>
      <w:proofErr w:type="gramStart"/>
      <w:r>
        <w:t>güzergahlarının</w:t>
      </w:r>
      <w:proofErr w:type="gramEnd"/>
      <w:r>
        <w:t xml:space="preserve"> yeniden düzenlenmesinin </w:t>
      </w:r>
      <w:r w:rsidRPr="005F114E">
        <w:t>istenildiği;</w:t>
      </w:r>
    </w:p>
    <w:p w:rsidR="00173FF2" w:rsidRPr="005F114E" w:rsidRDefault="00173FF2" w:rsidP="00173FF2">
      <w:pPr>
        <w:ind w:left="-284" w:firstLine="992"/>
        <w:jc w:val="both"/>
      </w:pPr>
    </w:p>
    <w:p w:rsidR="00173FF2" w:rsidRPr="005F114E" w:rsidRDefault="00173FF2" w:rsidP="00173FF2">
      <w:pPr>
        <w:ind w:left="-284" w:firstLine="851"/>
        <w:jc w:val="both"/>
      </w:pPr>
      <w:r w:rsidRPr="005F114E">
        <w:t>Komisyonumuzca yapılan incelemeler neticesinde;</w:t>
      </w:r>
      <w:r>
        <w:t xml:space="preserve"> </w:t>
      </w:r>
      <w:r>
        <w:rPr>
          <w:color w:val="000000"/>
        </w:rPr>
        <w:t>Gölbaşı</w:t>
      </w:r>
      <w:r>
        <w:t xml:space="preserve"> İlçesi Karşıyaka ve Gaziosmanpaşa Mahallesi ve Şehit Ali Gaffar Okkan Caddesini kapsayacak şekilde EGO ve minibüs </w:t>
      </w:r>
      <w:proofErr w:type="gramStart"/>
      <w:r>
        <w:t>güzergahlarının</w:t>
      </w:r>
      <w:proofErr w:type="gramEnd"/>
      <w:r>
        <w:t xml:space="preserve"> yeniden düzenlenmesi konusunu “UKOME” genel kurulunca değerlendirilmesi </w:t>
      </w:r>
      <w:r w:rsidRPr="005F114E">
        <w:t>komisyonumuzca uygun görülmüştür.</w:t>
      </w:r>
    </w:p>
    <w:p w:rsidR="00173FF2" w:rsidRPr="005F114E" w:rsidRDefault="00173FF2" w:rsidP="00173FF2">
      <w:pPr>
        <w:ind w:left="-284" w:firstLine="992"/>
        <w:jc w:val="both"/>
      </w:pPr>
    </w:p>
    <w:p w:rsidR="00173FF2" w:rsidRPr="005F114E" w:rsidRDefault="00173FF2" w:rsidP="00173FF2">
      <w:pPr>
        <w:ind w:left="-284" w:firstLine="851"/>
        <w:jc w:val="both"/>
      </w:pPr>
      <w:r w:rsidRPr="005F114E">
        <w:t>Raporumuz Büyükşehir Belediye Meclisinin onayına arz olunur.</w:t>
      </w:r>
    </w:p>
    <w:p w:rsidR="00173FF2" w:rsidRPr="005F114E" w:rsidRDefault="00173FF2" w:rsidP="00173FF2">
      <w:pPr>
        <w:ind w:left="-284" w:right="-63" w:firstLine="992"/>
      </w:pPr>
    </w:p>
    <w:p w:rsidR="00173FF2" w:rsidRDefault="00173FF2" w:rsidP="00173FF2">
      <w:pPr>
        <w:ind w:left="-567" w:right="-63"/>
      </w:pPr>
    </w:p>
    <w:p w:rsidR="00173FF2" w:rsidRDefault="00173FF2" w:rsidP="00173FF2">
      <w:pPr>
        <w:ind w:left="-567" w:right="-63"/>
        <w:jc w:val="both"/>
      </w:pPr>
    </w:p>
    <w:p w:rsidR="00173FF2" w:rsidRDefault="00173FF2" w:rsidP="00173FF2">
      <w:pPr>
        <w:ind w:left="-567" w:right="-63"/>
        <w:jc w:val="both"/>
      </w:pPr>
    </w:p>
    <w:p w:rsidR="00173FF2" w:rsidRDefault="00173FF2" w:rsidP="00173FF2">
      <w:pPr>
        <w:ind w:left="-567" w:right="-63"/>
        <w:jc w:val="both"/>
      </w:pPr>
    </w:p>
    <w:p w:rsidR="00173FF2" w:rsidRDefault="00173FF2" w:rsidP="00173FF2">
      <w:pPr>
        <w:ind w:left="-567" w:right="-63"/>
        <w:jc w:val="both"/>
      </w:pPr>
    </w:p>
    <w:tbl>
      <w:tblPr>
        <w:tblStyle w:val="TabloKlavuzu"/>
        <w:tblW w:w="949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173FF2" w:rsidRPr="007C5283" w:rsidTr="00E95516">
        <w:trPr>
          <w:trHeight w:val="1417"/>
        </w:trPr>
        <w:tc>
          <w:tcPr>
            <w:tcW w:w="3165" w:type="dxa"/>
          </w:tcPr>
          <w:p w:rsidR="00173FF2" w:rsidRDefault="00173FF2" w:rsidP="00E95516">
            <w:pPr>
              <w:ind w:left="-567" w:right="-63"/>
              <w:jc w:val="center"/>
            </w:pPr>
            <w:r>
              <w:t>Savaş KARA</w:t>
            </w:r>
          </w:p>
          <w:p w:rsidR="00173FF2" w:rsidRPr="007C5283" w:rsidRDefault="00173FF2" w:rsidP="00E95516">
            <w:pPr>
              <w:ind w:left="-567" w:right="-63"/>
              <w:jc w:val="center"/>
            </w:pPr>
            <w:r w:rsidRPr="007C5283">
              <w:t>Komisyon Başkanı</w:t>
            </w:r>
          </w:p>
        </w:tc>
        <w:tc>
          <w:tcPr>
            <w:tcW w:w="3165" w:type="dxa"/>
          </w:tcPr>
          <w:p w:rsidR="00173FF2" w:rsidRDefault="00173FF2" w:rsidP="00E95516">
            <w:pPr>
              <w:ind w:left="-567" w:right="-63"/>
              <w:jc w:val="center"/>
            </w:pPr>
            <w:r>
              <w:t>Bülent TANRIKUT</w:t>
            </w:r>
          </w:p>
          <w:p w:rsidR="00173FF2" w:rsidRPr="007C5283" w:rsidRDefault="00173FF2" w:rsidP="00E95516">
            <w:pPr>
              <w:ind w:left="-567" w:right="-63"/>
              <w:jc w:val="center"/>
            </w:pPr>
            <w:r w:rsidRPr="007C5283">
              <w:t>Başkan Vekili</w:t>
            </w:r>
          </w:p>
        </w:tc>
        <w:tc>
          <w:tcPr>
            <w:tcW w:w="3165" w:type="dxa"/>
          </w:tcPr>
          <w:p w:rsidR="00173FF2" w:rsidRDefault="00173FF2" w:rsidP="00E95516">
            <w:pPr>
              <w:ind w:left="-567" w:right="-63"/>
              <w:jc w:val="center"/>
            </w:pPr>
            <w:r>
              <w:t>Tuğba AYDOS</w:t>
            </w:r>
          </w:p>
          <w:p w:rsidR="00173FF2" w:rsidRPr="007C5283" w:rsidRDefault="00173F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  <w:tr w:rsidR="00173FF2" w:rsidRPr="007C5283" w:rsidTr="00E95516">
        <w:trPr>
          <w:trHeight w:val="1417"/>
        </w:trPr>
        <w:tc>
          <w:tcPr>
            <w:tcW w:w="3165" w:type="dxa"/>
            <w:vAlign w:val="center"/>
          </w:tcPr>
          <w:p w:rsidR="00173FF2" w:rsidRDefault="00173FF2" w:rsidP="00E95516">
            <w:pPr>
              <w:ind w:left="-567" w:right="-63"/>
              <w:jc w:val="center"/>
            </w:pPr>
            <w:r>
              <w:t>Ertuğrul ÇETİN</w:t>
            </w:r>
          </w:p>
          <w:p w:rsidR="00173FF2" w:rsidRPr="007C5283" w:rsidRDefault="00173F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173FF2" w:rsidRDefault="00173FF2" w:rsidP="00E95516">
            <w:pPr>
              <w:ind w:left="-567" w:right="-63"/>
              <w:jc w:val="center"/>
            </w:pPr>
            <w:r>
              <w:t>Süleyman ACAR</w:t>
            </w:r>
          </w:p>
          <w:p w:rsidR="00173FF2" w:rsidRPr="007C5283" w:rsidRDefault="00173F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center"/>
          </w:tcPr>
          <w:p w:rsidR="00173FF2" w:rsidRDefault="00173FF2" w:rsidP="00E95516">
            <w:pPr>
              <w:ind w:left="-567"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173FF2" w:rsidRPr="007C5283" w:rsidRDefault="00173F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  <w:tr w:rsidR="00173FF2" w:rsidRPr="007C5283" w:rsidTr="00E95516">
        <w:trPr>
          <w:trHeight w:val="1417"/>
        </w:trPr>
        <w:tc>
          <w:tcPr>
            <w:tcW w:w="3165" w:type="dxa"/>
            <w:vAlign w:val="bottom"/>
          </w:tcPr>
          <w:p w:rsidR="00173FF2" w:rsidRDefault="00173FF2" w:rsidP="00E95516">
            <w:pPr>
              <w:ind w:left="-567" w:right="-63"/>
              <w:jc w:val="center"/>
            </w:pPr>
            <w:r>
              <w:t>Hüseyin ÖZCAN</w:t>
            </w:r>
          </w:p>
          <w:p w:rsidR="00173FF2" w:rsidRPr="006D1F5D" w:rsidRDefault="00173F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173FF2" w:rsidRPr="00B90EB4" w:rsidRDefault="00173FF2" w:rsidP="00E95516">
            <w:pPr>
              <w:ind w:left="-567"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173FF2" w:rsidRPr="007C5283" w:rsidRDefault="00173F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  <w:tc>
          <w:tcPr>
            <w:tcW w:w="3165" w:type="dxa"/>
            <w:vAlign w:val="bottom"/>
          </w:tcPr>
          <w:p w:rsidR="00173FF2" w:rsidRDefault="00173FF2" w:rsidP="00E95516">
            <w:pPr>
              <w:ind w:left="-567" w:right="-63"/>
              <w:jc w:val="center"/>
            </w:pPr>
            <w:r>
              <w:t>Ramazan KILIÇ</w:t>
            </w:r>
          </w:p>
          <w:p w:rsidR="00173FF2" w:rsidRPr="007C5283" w:rsidRDefault="00173FF2" w:rsidP="00E95516">
            <w:pPr>
              <w:ind w:left="-567" w:right="-63"/>
              <w:jc w:val="center"/>
            </w:pPr>
            <w:r w:rsidRPr="007C5283">
              <w:t>Üye</w:t>
            </w:r>
          </w:p>
        </w:tc>
      </w:tr>
    </w:tbl>
    <w:p w:rsidR="00173FF2" w:rsidRPr="007F09B4" w:rsidRDefault="00173FF2" w:rsidP="00173FF2">
      <w:pPr>
        <w:jc w:val="both"/>
      </w:pPr>
    </w:p>
    <w:p w:rsidR="00173FF2" w:rsidRPr="0023583B" w:rsidRDefault="00173FF2" w:rsidP="00DC725A">
      <w:pPr>
        <w:autoSpaceDE w:val="0"/>
        <w:autoSpaceDN w:val="0"/>
        <w:adjustRightInd w:val="0"/>
        <w:jc w:val="both"/>
      </w:pPr>
    </w:p>
    <w:sectPr w:rsidR="00173FF2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3FF2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28B5"/>
    <w:rsid w:val="001B360B"/>
    <w:rsid w:val="001B425C"/>
    <w:rsid w:val="001B5324"/>
    <w:rsid w:val="001B5F3F"/>
    <w:rsid w:val="001B5FC3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D92F14-C30F-465F-AFB3-82CAB4679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3</cp:revision>
  <cp:lastPrinted>2021-03-11T07:05:00Z</cp:lastPrinted>
  <dcterms:created xsi:type="dcterms:W3CDTF">2021-04-13T06:45:00Z</dcterms:created>
  <dcterms:modified xsi:type="dcterms:W3CDTF">2021-04-15T11:47:00Z</dcterms:modified>
</cp:coreProperties>
</file>