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887FBD" w:rsidRDefault="00887FBD" w:rsidP="002856BD">
      <w:pPr>
        <w:tabs>
          <w:tab w:val="left" w:pos="1935"/>
        </w:tabs>
        <w:jc w:val="both"/>
      </w:pPr>
    </w:p>
    <w:p w:rsidR="005D5B4D" w:rsidRDefault="005D5B4D" w:rsidP="002856BD">
      <w:pPr>
        <w:tabs>
          <w:tab w:val="left" w:pos="1935"/>
        </w:tabs>
        <w:jc w:val="both"/>
      </w:pPr>
    </w:p>
    <w:p w:rsidR="005D5B4D" w:rsidRDefault="005D5B4D" w:rsidP="002856BD">
      <w:pPr>
        <w:tabs>
          <w:tab w:val="left" w:pos="1935"/>
        </w:tabs>
        <w:jc w:val="both"/>
      </w:pPr>
    </w:p>
    <w:p w:rsidR="0042683A" w:rsidRDefault="002856BD" w:rsidP="003155C1">
      <w:pPr>
        <w:ind w:right="-1"/>
        <w:jc w:val="both"/>
      </w:pPr>
      <w:r>
        <w:t>Karar No:</w:t>
      </w:r>
      <w:r w:rsidR="006E1D25">
        <w:t>1</w:t>
      </w:r>
      <w:r w:rsidR="00BC7978">
        <w:t>2</w:t>
      </w:r>
      <w:r w:rsidR="00D13927">
        <w:t>16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1D6EE9" w:rsidRDefault="001D6EE9" w:rsidP="006003F2">
      <w:pPr>
        <w:ind w:left="2844" w:right="543" w:firstLine="696"/>
      </w:pPr>
    </w:p>
    <w:p w:rsidR="005D5B4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D13927" w:rsidP="00050B1F">
      <w:pPr>
        <w:ind w:firstLine="708"/>
        <w:jc w:val="both"/>
      </w:pPr>
      <w:r w:rsidRPr="008B7741">
        <w:t>Akyurt İlçesi Beyazıt Mahallesi 1535 ada 8 ve 9 parsellere</w:t>
      </w:r>
      <w:r w:rsidR="001534DA" w:rsidRPr="002B345B">
        <w:t xml:space="preserv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6C087A">
        <w:t>1</w:t>
      </w:r>
      <w:r w:rsidR="00050B1F">
        <w:t>4.09</w:t>
      </w:r>
      <w:r w:rsidR="00AF4ABA" w:rsidRPr="002B345B">
        <w:t xml:space="preserve">.2020 gün ve </w:t>
      </w:r>
      <w:r>
        <w:t>215</w:t>
      </w:r>
      <w:r w:rsidR="00AF4ABA" w:rsidRPr="002B345B">
        <w:t xml:space="preserve"> sayılı raporu Büy</w:t>
      </w:r>
      <w:r w:rsidR="00605CC8" w:rsidRPr="002B345B">
        <w:t xml:space="preserve">ükşehir Belediye Meclisimizin </w:t>
      </w:r>
      <w:r w:rsidR="00050B1F">
        <w:t>08</w:t>
      </w:r>
      <w:r w:rsidR="00605CC8" w:rsidRPr="002B345B">
        <w:t>.</w:t>
      </w:r>
      <w:r w:rsidR="00050B1F">
        <w:t>10</w:t>
      </w:r>
      <w:r w:rsidR="00AF4ABA" w:rsidRPr="002B345B">
        <w:t>.2020 tarihli toplantısında okundu.</w:t>
      </w:r>
    </w:p>
    <w:p w:rsidR="00B66191" w:rsidRPr="002B345B" w:rsidRDefault="00B66191" w:rsidP="00050B1F">
      <w:pPr>
        <w:ind w:firstLine="652"/>
        <w:jc w:val="both"/>
      </w:pPr>
    </w:p>
    <w:p w:rsidR="00D13927" w:rsidRDefault="00BC7978" w:rsidP="00D13927">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D13927" w:rsidRPr="008B7741">
        <w:t xml:space="preserve">Akyurt Belediyesi Plan ve Proje Müdürlüğünün 31.03.2020 gün ve E.1448 sayılı yazısı ve eki Akyurt Belediye Meclisinin 03.03.2020 gün ve 31 sayılı kararı ile uygun görülen Akyurt İlçesi Beyazıt Mahallesi 1535 ada 8-9 </w:t>
      </w:r>
      <w:proofErr w:type="spellStart"/>
      <w:r w:rsidR="00D13927" w:rsidRPr="008B7741">
        <w:t>nolu</w:t>
      </w:r>
      <w:proofErr w:type="spellEnd"/>
      <w:r w:rsidR="00D13927" w:rsidRPr="008B7741">
        <w:t xml:space="preserve"> parsellere ilişkin hazırlanan PİN UİP-</w:t>
      </w:r>
      <w:proofErr w:type="gramStart"/>
      <w:r w:rsidR="00D13927" w:rsidRPr="008B7741">
        <w:t>06282662</w:t>
      </w:r>
      <w:proofErr w:type="gramEnd"/>
      <w:r w:rsidR="00D13927" w:rsidRPr="008B7741">
        <w:t xml:space="preserve"> </w:t>
      </w:r>
      <w:proofErr w:type="spellStart"/>
      <w:r w:rsidR="00D13927" w:rsidRPr="008B7741">
        <w:t>nolu</w:t>
      </w:r>
      <w:proofErr w:type="spellEnd"/>
      <w:r w:rsidR="00D13927" w:rsidRPr="008B7741">
        <w:t xml:space="preserve"> 1/1000 ölçekli uygulama imar planı değişikliği</w:t>
      </w:r>
      <w:r w:rsidR="00D13927">
        <w:t>nin İmar ve Şehircilik Dairesi Başkanlığına sunulduğu,</w:t>
      </w:r>
    </w:p>
    <w:p w:rsidR="00D13927" w:rsidRDefault="00D13927" w:rsidP="00D13927">
      <w:pPr>
        <w:pStyle w:val="ListeParagraf"/>
        <w:tabs>
          <w:tab w:val="left" w:pos="0"/>
        </w:tabs>
        <w:ind w:left="0"/>
        <w:contextualSpacing/>
        <w:jc w:val="both"/>
      </w:pPr>
      <w:r>
        <w:tab/>
      </w:r>
    </w:p>
    <w:p w:rsidR="00D13927" w:rsidRDefault="00D13927" w:rsidP="00D13927">
      <w:pPr>
        <w:pStyle w:val="ListeParagraf"/>
        <w:tabs>
          <w:tab w:val="left" w:pos="0"/>
        </w:tabs>
        <w:ind w:left="0"/>
        <w:contextualSpacing/>
        <w:jc w:val="both"/>
      </w:pPr>
      <w:r>
        <w:tab/>
      </w:r>
      <w:r w:rsidRPr="008B7741">
        <w:t>Yapılan incelemede,</w:t>
      </w:r>
    </w:p>
    <w:p w:rsidR="00D13927" w:rsidRDefault="00D13927" w:rsidP="00D13927">
      <w:pPr>
        <w:pStyle w:val="ListeParagraf"/>
        <w:tabs>
          <w:tab w:val="left" w:pos="0"/>
        </w:tabs>
        <w:ind w:left="0"/>
        <w:contextualSpacing/>
        <w:jc w:val="both"/>
      </w:pPr>
      <w:r>
        <w:tab/>
      </w:r>
      <w:r w:rsidRPr="008B7741">
        <w:t xml:space="preserve">Akyurt İlçesi Beyazıt Mahallesi 1535 ada 8-9 </w:t>
      </w:r>
      <w:proofErr w:type="spellStart"/>
      <w:r w:rsidRPr="008B7741">
        <w:t>nolu</w:t>
      </w:r>
      <w:proofErr w:type="spellEnd"/>
      <w:r w:rsidRPr="008B7741">
        <w:t xml:space="preserve"> parsellerin, Akyurt Belediyesi Mülkiyetinde ve toplam 6000 m</w:t>
      </w:r>
      <w:r w:rsidRPr="008B7741">
        <w:rPr>
          <w:vertAlign w:val="superscript"/>
        </w:rPr>
        <w:t>2</w:t>
      </w:r>
      <w:r w:rsidRPr="008B7741">
        <w:t xml:space="preserve"> yüzölçümlü olduğu,</w:t>
      </w:r>
    </w:p>
    <w:p w:rsidR="00D13927" w:rsidRDefault="00D13927" w:rsidP="00D13927">
      <w:pPr>
        <w:pStyle w:val="ListeParagraf"/>
        <w:tabs>
          <w:tab w:val="left" w:pos="0"/>
        </w:tabs>
        <w:ind w:left="0"/>
        <w:contextualSpacing/>
        <w:jc w:val="both"/>
      </w:pPr>
    </w:p>
    <w:p w:rsidR="00D13927" w:rsidRDefault="00D13927" w:rsidP="00D13927">
      <w:pPr>
        <w:pStyle w:val="ListeParagraf"/>
        <w:tabs>
          <w:tab w:val="left" w:pos="0"/>
        </w:tabs>
        <w:ind w:left="0"/>
        <w:contextualSpacing/>
        <w:jc w:val="both"/>
      </w:pPr>
      <w:r>
        <w:tab/>
      </w:r>
      <w:proofErr w:type="gramStart"/>
      <w:r w:rsidRPr="008B7741">
        <w:t>Akyurt Belediye Meclisinin 2014/8 sayılı kararıyla uygun görülen ve Ankara Büyükşehir Belediye Meclisinin 2014/599 sayılı kara</w:t>
      </w:r>
      <w:r>
        <w:t>rı</w:t>
      </w:r>
      <w:r w:rsidRPr="008B7741">
        <w:t xml:space="preserve"> ile onaylanan 1/1000 ölçekli "Beyazıt Mahallesi ve Toplu Konut Alanı Revizyon İmar Planı Değişikliği" kapsamında, "Ko</w:t>
      </w:r>
      <w:r>
        <w:t>nut" alanı kullanımında, Emsal:</w:t>
      </w:r>
      <w:r w:rsidRPr="008B7741">
        <w:t xml:space="preserve">1.60, </w:t>
      </w:r>
      <w:proofErr w:type="spellStart"/>
      <w:r w:rsidRPr="008B7741">
        <w:t>Hmax</w:t>
      </w:r>
      <w:proofErr w:type="spellEnd"/>
      <w:r w:rsidRPr="008B7741">
        <w:t>: Serbest olarak planlandığı, ortalama daire büyüklüğünün 120 m</w:t>
      </w:r>
      <w:r w:rsidRPr="008B7741">
        <w:rPr>
          <w:vertAlign w:val="superscript"/>
        </w:rPr>
        <w:t>2</w:t>
      </w:r>
      <w:r w:rsidRPr="008B7741">
        <w:t>, 80 daire ve ortalama aile büyüklüğü 3,55 olarak hesaplandığı ve 284 kişilik nüf</w:t>
      </w:r>
      <w:r>
        <w:t>u</w:t>
      </w:r>
      <w:r w:rsidRPr="008B7741">
        <w:t>sa karşılık geldiği,</w:t>
      </w:r>
      <w:proofErr w:type="gramEnd"/>
    </w:p>
    <w:p w:rsidR="00D13927" w:rsidRDefault="00D13927" w:rsidP="00D13927">
      <w:pPr>
        <w:pStyle w:val="ListeParagraf"/>
        <w:tabs>
          <w:tab w:val="left" w:pos="0"/>
        </w:tabs>
        <w:ind w:left="0"/>
        <w:contextualSpacing/>
        <w:jc w:val="both"/>
      </w:pPr>
    </w:p>
    <w:p w:rsidR="00D13927" w:rsidRDefault="00D13927" w:rsidP="00D13927">
      <w:pPr>
        <w:pStyle w:val="ListeParagraf"/>
        <w:tabs>
          <w:tab w:val="left" w:pos="0"/>
        </w:tabs>
        <w:ind w:left="0"/>
        <w:contextualSpacing/>
        <w:jc w:val="both"/>
      </w:pPr>
      <w:r>
        <w:tab/>
      </w:r>
      <w:r w:rsidRPr="008B7741">
        <w:t>Plan değişikliği teklifi ile parseller üzerinde Akyurt Belediyesince yüzme havuzu ve gençlik merkezi yapımının planlandığı, kullanım amacının Belediye Hizmet Alanı, yapı yaklaşma mesafelerinin mevcutta yoldan 7 metre çekme mesafesinin,</w:t>
      </w:r>
      <w:r w:rsidR="006E54F8">
        <w:t xml:space="preserve"> yoldan 10 m, diğer yönlerden 5 </w:t>
      </w:r>
      <w:r w:rsidRPr="008B7741">
        <w:t>m</w:t>
      </w:r>
      <w:r w:rsidR="006E54F8">
        <w:t>etre</w:t>
      </w:r>
      <w:r w:rsidRPr="008B7741">
        <w:t xml:space="preserve"> olarak, ya</w:t>
      </w:r>
      <w:r>
        <w:t>pılaşma koşullarının ise Emsal:</w:t>
      </w:r>
      <w:r w:rsidRPr="008B7741">
        <w:t xml:space="preserve">1,60, </w:t>
      </w:r>
      <w:proofErr w:type="spellStart"/>
      <w:r w:rsidRPr="008B7741">
        <w:t>Yençok</w:t>
      </w:r>
      <w:proofErr w:type="spellEnd"/>
      <w:r w:rsidRPr="008B7741">
        <w:t>: 17,50 olarak düzenlendiği,</w:t>
      </w:r>
    </w:p>
    <w:p w:rsidR="00D13927" w:rsidRDefault="00D13927" w:rsidP="00D13927">
      <w:pPr>
        <w:pStyle w:val="ListeParagraf"/>
        <w:tabs>
          <w:tab w:val="left" w:pos="0"/>
        </w:tabs>
        <w:ind w:left="0"/>
        <w:contextualSpacing/>
        <w:jc w:val="both"/>
      </w:pPr>
    </w:p>
    <w:p w:rsidR="00D13927" w:rsidRDefault="00D13927" w:rsidP="00D13927">
      <w:pPr>
        <w:pStyle w:val="ListeParagraf"/>
        <w:tabs>
          <w:tab w:val="left" w:pos="0"/>
        </w:tabs>
        <w:ind w:left="0"/>
        <w:contextualSpacing/>
        <w:jc w:val="both"/>
        <w:rPr>
          <w:u w:val="single"/>
        </w:rPr>
      </w:pPr>
      <w:r>
        <w:tab/>
      </w:r>
      <w:r w:rsidRPr="00164807">
        <w:rPr>
          <w:u w:val="single"/>
        </w:rPr>
        <w:t>1/1000 ölçekli uygulama imar planı değişikliği teklifinde:</w:t>
      </w:r>
    </w:p>
    <w:p w:rsidR="00D13927" w:rsidRDefault="00D13927" w:rsidP="00D13927">
      <w:pPr>
        <w:pStyle w:val="ListeParagraf"/>
        <w:tabs>
          <w:tab w:val="left" w:pos="0"/>
        </w:tabs>
        <w:ind w:left="0"/>
        <w:contextualSpacing/>
        <w:jc w:val="both"/>
        <w:rPr>
          <w:u w:val="single"/>
        </w:rPr>
      </w:pPr>
    </w:p>
    <w:p w:rsidR="00D13927" w:rsidRDefault="00D13927" w:rsidP="00D13927">
      <w:pPr>
        <w:pStyle w:val="ListeParagraf"/>
        <w:tabs>
          <w:tab w:val="left" w:pos="0"/>
        </w:tabs>
        <w:ind w:left="0"/>
        <w:contextualSpacing/>
        <w:jc w:val="both"/>
      </w:pPr>
      <w:r w:rsidRPr="00164807">
        <w:tab/>
      </w:r>
      <w:r>
        <w:t>1-</w:t>
      </w:r>
      <w:r w:rsidRPr="008B7741">
        <w:t>Mevcut</w:t>
      </w:r>
      <w:r>
        <w:t xml:space="preserve"> </w:t>
      </w:r>
      <w:r w:rsidRPr="008B7741">
        <w:t>imar planı plan notla</w:t>
      </w:r>
      <w:r>
        <w:t>rı</w:t>
      </w:r>
      <w:r w:rsidRPr="008B7741">
        <w:t xml:space="preserve"> geçerlidir.</w:t>
      </w:r>
    </w:p>
    <w:p w:rsidR="00D13927" w:rsidRDefault="00D13927" w:rsidP="00D13927">
      <w:pPr>
        <w:pStyle w:val="ListeParagraf"/>
        <w:tabs>
          <w:tab w:val="left" w:pos="0"/>
        </w:tabs>
        <w:ind w:left="0"/>
        <w:contextualSpacing/>
        <w:jc w:val="both"/>
      </w:pPr>
    </w:p>
    <w:p w:rsidR="00D13927" w:rsidRDefault="00D13927" w:rsidP="00D13927">
      <w:pPr>
        <w:pStyle w:val="ListeParagraf"/>
        <w:tabs>
          <w:tab w:val="left" w:pos="0"/>
        </w:tabs>
        <w:ind w:left="0"/>
        <w:contextualSpacing/>
        <w:jc w:val="both"/>
      </w:pPr>
      <w:r>
        <w:tab/>
      </w:r>
      <w:proofErr w:type="gramStart"/>
      <w:r>
        <w:t xml:space="preserve">2-Belediye </w:t>
      </w:r>
      <w:r w:rsidRPr="008B7741">
        <w:t>hizmet alanı: Beledi</w:t>
      </w:r>
      <w:r>
        <w:t>y</w:t>
      </w:r>
      <w:r w:rsidRPr="008B7741">
        <w:t>elerin görev ve sorumlulukla</w:t>
      </w:r>
      <w:r>
        <w:t>rı</w:t>
      </w:r>
      <w:r w:rsidRPr="008B7741">
        <w:t xml:space="preserve"> kapsamındaki hizmetlerinin</w:t>
      </w:r>
      <w:r>
        <w:t xml:space="preserve"> </w:t>
      </w:r>
      <w:r w:rsidRPr="008B7741">
        <w:t>götürülebilmesi için gerekli itfaiye, acil yardım ve kurtarma, ulaşıma yönelik transfer istasyonu, araç ve makine parkı, bakım ve ikmal istasyonu, gara</w:t>
      </w:r>
      <w:r>
        <w:t>j</w:t>
      </w:r>
      <w:r w:rsidRPr="008B7741">
        <w:t xml:space="preserve"> ve </w:t>
      </w:r>
      <w:proofErr w:type="spellStart"/>
      <w:r w:rsidRPr="008B7741">
        <w:t>tri</w:t>
      </w:r>
      <w:r>
        <w:t>y</w:t>
      </w:r>
      <w:r w:rsidRPr="008B7741">
        <w:t>a</w:t>
      </w:r>
      <w:r>
        <w:t>j</w:t>
      </w:r>
      <w:proofErr w:type="spellEnd"/>
      <w:r w:rsidRPr="008B7741">
        <w:t xml:space="preserve"> alanla</w:t>
      </w:r>
      <w:r>
        <w:t>rı,</w:t>
      </w:r>
      <w:r w:rsidRPr="008B7741">
        <w:t xml:space="preserve"> belediye depola</w:t>
      </w:r>
      <w:r>
        <w:t>rı</w:t>
      </w:r>
      <w:r w:rsidRPr="008B7741">
        <w:t>, asfalt tesisi, atık i</w:t>
      </w:r>
      <w:r>
        <w:t>ş</w:t>
      </w:r>
      <w:r w:rsidRPr="008B7741">
        <w:t xml:space="preserve">leme tesisi, zabıta birimleri, mezbaha, ekmek üretim tesisi, pazar </w:t>
      </w:r>
      <w:r>
        <w:t>y</w:t>
      </w:r>
      <w:r w:rsidRPr="008B7741">
        <w:t>eri, idari, sosyal ve kültürel merkez gibi mahall</w:t>
      </w:r>
      <w:r>
        <w:t>i</w:t>
      </w:r>
      <w:r w:rsidRPr="008B7741">
        <w:t xml:space="preserve"> müşterek nitelikteki ihti</w:t>
      </w:r>
      <w:r>
        <w:t>yaçları</w:t>
      </w:r>
      <w:r w:rsidRPr="008B7741">
        <w:t xml:space="preserve"> karşılamak üzere kurulan tesisler ile se</w:t>
      </w:r>
      <w:r>
        <w:t>rm</w:t>
      </w:r>
      <w:r w:rsidRPr="008B7741">
        <w:t>ayesinin ya</w:t>
      </w:r>
      <w:r>
        <w:t>rı</w:t>
      </w:r>
      <w:r w:rsidRPr="008B7741">
        <w:t>dan fazlası belediyeye ait olan şirketlerin sahip olduğu tesislerin yapılabileceği alandır.</w:t>
      </w:r>
      <w:proofErr w:type="gramEnd"/>
    </w:p>
    <w:p w:rsidR="00D13927" w:rsidRPr="00AB1B5A" w:rsidRDefault="00D13927" w:rsidP="00D13927">
      <w:pPr>
        <w:pStyle w:val="ListeParagraf"/>
        <w:tabs>
          <w:tab w:val="left" w:pos="0"/>
        </w:tabs>
        <w:ind w:left="0"/>
        <w:contextualSpacing/>
        <w:jc w:val="both"/>
        <w:rPr>
          <w:u w:val="single"/>
        </w:rPr>
      </w:pPr>
    </w:p>
    <w:p w:rsidR="00D13927" w:rsidRDefault="00D13927" w:rsidP="00D13927">
      <w:pPr>
        <w:pStyle w:val="Gvdemetni10"/>
        <w:shd w:val="clear" w:color="auto" w:fill="auto"/>
        <w:spacing w:after="0" w:line="240" w:lineRule="auto"/>
        <w:ind w:left="20" w:right="20" w:firstLine="688"/>
        <w:rPr>
          <w:sz w:val="24"/>
          <w:szCs w:val="24"/>
        </w:rPr>
      </w:pPr>
      <w:r w:rsidRPr="008B7741">
        <w:rPr>
          <w:sz w:val="24"/>
          <w:szCs w:val="24"/>
        </w:rPr>
        <w:t>3-Belirtilmeyen hususlarda 3194 sayılı İmar Kanunu ve yürürlükteki mevzuat hükümlerine uyulacaktır." şeklinde 3 adet plan notu önerildiği,</w:t>
      </w:r>
    </w:p>
    <w:p w:rsidR="00D13927" w:rsidRDefault="00D13927" w:rsidP="00D13927">
      <w:pPr>
        <w:pStyle w:val="Gvdemetni10"/>
        <w:shd w:val="clear" w:color="auto" w:fill="auto"/>
        <w:spacing w:after="0" w:line="240" w:lineRule="auto"/>
        <w:ind w:left="20" w:right="20" w:firstLine="688"/>
        <w:rPr>
          <w:sz w:val="24"/>
          <w:szCs w:val="24"/>
        </w:rPr>
      </w:pPr>
    </w:p>
    <w:p w:rsidR="00D13927" w:rsidRDefault="00D13927" w:rsidP="00D13927">
      <w:pPr>
        <w:pStyle w:val="Gvdemetni10"/>
        <w:shd w:val="clear" w:color="auto" w:fill="auto"/>
        <w:spacing w:after="0" w:line="240" w:lineRule="auto"/>
        <w:ind w:left="20" w:right="20" w:firstLine="688"/>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13927" w:rsidTr="00B60E76">
        <w:trPr>
          <w:trHeight w:val="1008"/>
        </w:trPr>
        <w:tc>
          <w:tcPr>
            <w:tcW w:w="3510" w:type="dxa"/>
          </w:tcPr>
          <w:p w:rsidR="00D13927" w:rsidRDefault="00D13927" w:rsidP="00B60E76">
            <w:pPr>
              <w:ind w:left="708" w:firstLine="708"/>
            </w:pPr>
            <w:r>
              <w:lastRenderedPageBreak/>
              <w:t>T.C.</w:t>
            </w:r>
          </w:p>
          <w:p w:rsidR="00D13927" w:rsidRDefault="00D13927" w:rsidP="00B60E76">
            <w:pPr>
              <w:jc w:val="center"/>
            </w:pPr>
            <w:r>
              <w:t>ANKARA BÜYÜKŞEHİR</w:t>
            </w:r>
          </w:p>
          <w:p w:rsidR="00D13927" w:rsidRDefault="00D13927" w:rsidP="00B60E76">
            <w:pPr>
              <w:jc w:val="center"/>
            </w:pPr>
            <w:r>
              <w:t>BELEDİYE MECLİSİ</w:t>
            </w:r>
          </w:p>
        </w:tc>
      </w:tr>
    </w:tbl>
    <w:p w:rsidR="00D13927" w:rsidRDefault="00D13927" w:rsidP="00D13927">
      <w:pPr>
        <w:pStyle w:val="Gvdemetni10"/>
        <w:shd w:val="clear" w:color="auto" w:fill="auto"/>
        <w:spacing w:after="0" w:line="240" w:lineRule="auto"/>
        <w:ind w:left="940" w:right="4220" w:firstLine="0"/>
        <w:rPr>
          <w:sz w:val="24"/>
          <w:szCs w:val="24"/>
        </w:rPr>
      </w:pPr>
    </w:p>
    <w:p w:rsidR="00D13927" w:rsidRDefault="00D13927" w:rsidP="00D13927">
      <w:pPr>
        <w:jc w:val="both"/>
      </w:pPr>
    </w:p>
    <w:p w:rsidR="00D13927" w:rsidRDefault="00D13927" w:rsidP="00D13927">
      <w:pPr>
        <w:ind w:right="-1"/>
        <w:jc w:val="both"/>
      </w:pPr>
      <w:r>
        <w:t>Karar No:1216</w:t>
      </w:r>
      <w:r>
        <w:tab/>
      </w:r>
      <w:r>
        <w:tab/>
        <w:t xml:space="preserve"> </w:t>
      </w:r>
      <w:r>
        <w:tab/>
      </w:r>
      <w:r>
        <w:tab/>
        <w:t xml:space="preserve">     </w:t>
      </w:r>
      <w:r>
        <w:tab/>
      </w:r>
      <w:r>
        <w:tab/>
      </w:r>
      <w:r>
        <w:tab/>
        <w:t xml:space="preserve">                               08.10.2020</w:t>
      </w:r>
    </w:p>
    <w:p w:rsidR="00D13927" w:rsidRDefault="00D13927" w:rsidP="00D13927">
      <w:pPr>
        <w:pStyle w:val="Gvdemetni10"/>
        <w:shd w:val="clear" w:color="auto" w:fill="auto"/>
        <w:spacing w:after="0" w:line="240" w:lineRule="auto"/>
        <w:ind w:right="20" w:firstLine="0"/>
        <w:rPr>
          <w:sz w:val="24"/>
          <w:szCs w:val="24"/>
        </w:rPr>
      </w:pPr>
    </w:p>
    <w:p w:rsidR="00D13927" w:rsidRDefault="00D13927" w:rsidP="00D13927">
      <w:pPr>
        <w:pStyle w:val="Gvdemetni10"/>
        <w:shd w:val="clear" w:color="auto" w:fill="auto"/>
        <w:spacing w:after="0" w:line="240" w:lineRule="auto"/>
        <w:ind w:right="20" w:firstLine="0"/>
        <w:rPr>
          <w:sz w:val="24"/>
          <w:szCs w:val="24"/>
        </w:rPr>
      </w:pPr>
    </w:p>
    <w:p w:rsidR="00D13927" w:rsidRDefault="00D13927" w:rsidP="00D13927">
      <w:pPr>
        <w:pStyle w:val="Gvdemetni10"/>
        <w:shd w:val="clear" w:color="auto" w:fill="auto"/>
        <w:spacing w:after="0" w:line="240" w:lineRule="auto"/>
        <w:ind w:right="20" w:firstLine="0"/>
        <w:jc w:val="center"/>
        <w:rPr>
          <w:sz w:val="24"/>
          <w:szCs w:val="24"/>
        </w:rPr>
      </w:pPr>
      <w:r>
        <w:rPr>
          <w:sz w:val="24"/>
          <w:szCs w:val="24"/>
        </w:rPr>
        <w:t>-2-</w:t>
      </w:r>
    </w:p>
    <w:p w:rsidR="006E54F8" w:rsidRDefault="006E54F8" w:rsidP="00D13927">
      <w:pPr>
        <w:pStyle w:val="Gvdemetni10"/>
        <w:shd w:val="clear" w:color="auto" w:fill="auto"/>
        <w:spacing w:after="0" w:line="240" w:lineRule="auto"/>
        <w:ind w:right="20" w:firstLine="0"/>
        <w:jc w:val="center"/>
        <w:rPr>
          <w:sz w:val="24"/>
          <w:szCs w:val="24"/>
        </w:rPr>
      </w:pPr>
    </w:p>
    <w:p w:rsidR="006E54F8" w:rsidRDefault="006E54F8" w:rsidP="00D13927">
      <w:pPr>
        <w:pStyle w:val="Gvdemetni10"/>
        <w:shd w:val="clear" w:color="auto" w:fill="auto"/>
        <w:spacing w:after="0" w:line="240" w:lineRule="auto"/>
        <w:ind w:right="20" w:firstLine="0"/>
        <w:jc w:val="center"/>
        <w:rPr>
          <w:sz w:val="24"/>
          <w:szCs w:val="24"/>
        </w:rPr>
      </w:pPr>
    </w:p>
    <w:p w:rsidR="00D13927" w:rsidRDefault="00D13927" w:rsidP="00D13927">
      <w:pPr>
        <w:pStyle w:val="Gvdemetni10"/>
        <w:shd w:val="clear" w:color="auto" w:fill="auto"/>
        <w:spacing w:after="0" w:line="240" w:lineRule="auto"/>
        <w:ind w:left="940" w:right="4220" w:firstLine="0"/>
        <w:rPr>
          <w:sz w:val="24"/>
          <w:szCs w:val="24"/>
        </w:rPr>
      </w:pPr>
    </w:p>
    <w:p w:rsidR="00D13927" w:rsidRDefault="006E54F8" w:rsidP="006E54F8">
      <w:pPr>
        <w:pStyle w:val="Gvdemetni10"/>
        <w:shd w:val="clear" w:color="auto" w:fill="auto"/>
        <w:spacing w:after="0" w:line="240" w:lineRule="auto"/>
        <w:ind w:right="4220" w:firstLine="708"/>
        <w:rPr>
          <w:sz w:val="24"/>
          <w:szCs w:val="24"/>
        </w:rPr>
      </w:pPr>
      <w:r w:rsidRPr="008B7741">
        <w:rPr>
          <w:sz w:val="24"/>
          <w:szCs w:val="24"/>
        </w:rPr>
        <w:t>Başkanlığımızca yapılan değerlendirmede,</w:t>
      </w:r>
    </w:p>
    <w:p w:rsidR="00D13927" w:rsidRPr="008B7741" w:rsidRDefault="00D13927" w:rsidP="00D13927">
      <w:pPr>
        <w:pStyle w:val="Gvdemetni10"/>
        <w:shd w:val="clear" w:color="auto" w:fill="auto"/>
        <w:spacing w:after="0" w:line="240" w:lineRule="auto"/>
        <w:ind w:left="940" w:right="4220" w:firstLine="0"/>
        <w:rPr>
          <w:sz w:val="24"/>
          <w:szCs w:val="24"/>
        </w:rPr>
      </w:pPr>
    </w:p>
    <w:p w:rsidR="00D13927" w:rsidRDefault="00D13927" w:rsidP="00D13927">
      <w:pPr>
        <w:pStyle w:val="Gvdemetni10"/>
        <w:shd w:val="clear" w:color="auto" w:fill="auto"/>
        <w:spacing w:after="0" w:line="240" w:lineRule="auto"/>
        <w:ind w:left="20" w:right="20" w:firstLine="689"/>
        <w:rPr>
          <w:sz w:val="24"/>
          <w:szCs w:val="24"/>
        </w:rPr>
      </w:pPr>
      <w:r w:rsidRPr="008B7741">
        <w:rPr>
          <w:sz w:val="24"/>
          <w:szCs w:val="24"/>
        </w:rPr>
        <w:t xml:space="preserve">3194 sayılı İmar Kanunun </w:t>
      </w:r>
      <w:r w:rsidRPr="00D13927">
        <w:rPr>
          <w:b/>
          <w:sz w:val="24"/>
          <w:szCs w:val="24"/>
        </w:rPr>
        <w:t>"</w:t>
      </w:r>
      <w:r w:rsidRPr="00D13927">
        <w:rPr>
          <w:rStyle w:val="Gvdemetnitalik"/>
          <w:rFonts w:eastAsia="Arial Unicode MS"/>
          <w:b/>
          <w:sz w:val="24"/>
          <w:szCs w:val="24"/>
        </w:rPr>
        <w:t>Planların hazırlanması ve yürürlüğe konulması"</w:t>
      </w:r>
      <w:r w:rsidRPr="00D13927">
        <w:rPr>
          <w:b/>
          <w:sz w:val="24"/>
          <w:szCs w:val="24"/>
        </w:rPr>
        <w:t xml:space="preserve"> </w:t>
      </w:r>
      <w:r w:rsidRPr="008B7741">
        <w:rPr>
          <w:sz w:val="24"/>
          <w:szCs w:val="24"/>
        </w:rPr>
        <w:t>başlıklı 8. Maddesinde yer alan "Sanayi alanla</w:t>
      </w:r>
      <w:r>
        <w:rPr>
          <w:sz w:val="24"/>
          <w:szCs w:val="24"/>
        </w:rPr>
        <w:t>rı</w:t>
      </w:r>
      <w:r w:rsidRPr="008B7741">
        <w:rPr>
          <w:sz w:val="24"/>
          <w:szCs w:val="24"/>
        </w:rPr>
        <w:t>, ibadethane alanla</w:t>
      </w:r>
      <w:r>
        <w:rPr>
          <w:sz w:val="24"/>
          <w:szCs w:val="24"/>
        </w:rPr>
        <w:t>rı</w:t>
      </w:r>
      <w:r w:rsidRPr="008B7741">
        <w:rPr>
          <w:sz w:val="24"/>
          <w:szCs w:val="24"/>
        </w:rPr>
        <w:t xml:space="preserve"> ve ta</w:t>
      </w:r>
      <w:r>
        <w:rPr>
          <w:sz w:val="24"/>
          <w:szCs w:val="24"/>
        </w:rPr>
        <w:t>rı</w:t>
      </w:r>
      <w:r w:rsidRPr="008B7741">
        <w:rPr>
          <w:sz w:val="24"/>
          <w:szCs w:val="24"/>
        </w:rPr>
        <w:t>msal amaçlı silo yapıla</w:t>
      </w:r>
      <w:r>
        <w:rPr>
          <w:sz w:val="24"/>
          <w:szCs w:val="24"/>
        </w:rPr>
        <w:t>rı</w:t>
      </w:r>
      <w:r w:rsidRPr="008B7741">
        <w:rPr>
          <w:sz w:val="24"/>
          <w:szCs w:val="24"/>
        </w:rPr>
        <w:t xml:space="preserve"> hariç olmak üzere</w:t>
      </w:r>
      <w:r>
        <w:rPr>
          <w:sz w:val="24"/>
          <w:szCs w:val="24"/>
        </w:rPr>
        <w:t xml:space="preserve"> </w:t>
      </w:r>
      <w:proofErr w:type="spellStart"/>
      <w:r>
        <w:rPr>
          <w:sz w:val="24"/>
          <w:szCs w:val="24"/>
        </w:rPr>
        <w:t>mer'i</w:t>
      </w:r>
      <w:proofErr w:type="spellEnd"/>
      <w:r>
        <w:rPr>
          <w:sz w:val="24"/>
          <w:szCs w:val="24"/>
        </w:rPr>
        <w:t xml:space="preserve"> imar planlarında </w:t>
      </w:r>
      <w:proofErr w:type="spellStart"/>
      <w:proofErr w:type="gramStart"/>
      <w:r>
        <w:rPr>
          <w:sz w:val="24"/>
          <w:szCs w:val="24"/>
        </w:rPr>
        <w:t>yençok</w:t>
      </w:r>
      <w:proofErr w:type="spellEnd"/>
      <w:r>
        <w:rPr>
          <w:sz w:val="24"/>
          <w:szCs w:val="24"/>
        </w:rPr>
        <w:t>:</w:t>
      </w:r>
      <w:r w:rsidRPr="008B7741">
        <w:rPr>
          <w:sz w:val="24"/>
          <w:szCs w:val="24"/>
        </w:rPr>
        <w:t>serbest</w:t>
      </w:r>
      <w:proofErr w:type="gramEnd"/>
      <w:r w:rsidRPr="008B7741">
        <w:rPr>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ve Ek-8 Maddesinde yer alan </w:t>
      </w:r>
      <w:r w:rsidRPr="00D13927">
        <w:rPr>
          <w:b/>
          <w:sz w:val="24"/>
          <w:szCs w:val="24"/>
        </w:rPr>
        <w:t>"</w:t>
      </w:r>
      <w:r w:rsidRPr="00D13927">
        <w:rPr>
          <w:rStyle w:val="Gvdemetnitalik"/>
          <w:rFonts w:eastAsia="Arial Unicode MS"/>
          <w:b/>
          <w:sz w:val="24"/>
          <w:szCs w:val="24"/>
        </w:rPr>
        <w:t>Parsel bazında; nüfusu, yapı yoğunluğunu, kat adedini, bina yüksekliğini arttıran imar planı değişiklikleri yapılamaz'"</w:t>
      </w:r>
      <w:r w:rsidRPr="008B7741">
        <w:rPr>
          <w:sz w:val="24"/>
          <w:szCs w:val="24"/>
        </w:rPr>
        <w:t xml:space="preserve"> Hükümleri çerçevesinde, 1535 ada çevresindeki benzer nitelikte adala</w:t>
      </w:r>
      <w:r>
        <w:rPr>
          <w:sz w:val="24"/>
          <w:szCs w:val="24"/>
        </w:rPr>
        <w:t>rın</w:t>
      </w:r>
      <w:r w:rsidRPr="008B7741">
        <w:rPr>
          <w:sz w:val="24"/>
          <w:szCs w:val="24"/>
        </w:rPr>
        <w:t xml:space="preserve"> mevcut yapılaşmalarından gelen "Zemin + 10 Kat" şeklindeki saçak değerinin aşılmaması adına, ada bütünü ile uyuşmasa da 8 ve 9 parsel için "</w:t>
      </w:r>
      <w:proofErr w:type="spellStart"/>
      <w:r w:rsidRPr="008B7741">
        <w:rPr>
          <w:sz w:val="24"/>
          <w:szCs w:val="24"/>
        </w:rPr>
        <w:t>Yençok</w:t>
      </w:r>
      <w:proofErr w:type="spellEnd"/>
      <w:r w:rsidRPr="008B7741">
        <w:rPr>
          <w:sz w:val="24"/>
          <w:szCs w:val="24"/>
        </w:rPr>
        <w:t>: 17,50" değerinin kabul edilebilir olduğu,</w:t>
      </w:r>
    </w:p>
    <w:p w:rsidR="00D13927" w:rsidRPr="008B7741" w:rsidRDefault="00D13927" w:rsidP="00D13927">
      <w:pPr>
        <w:pStyle w:val="Gvdemetni10"/>
        <w:shd w:val="clear" w:color="auto" w:fill="auto"/>
        <w:spacing w:after="0" w:line="240" w:lineRule="auto"/>
        <w:ind w:right="20" w:firstLine="689"/>
        <w:rPr>
          <w:sz w:val="24"/>
          <w:szCs w:val="24"/>
        </w:rPr>
      </w:pPr>
    </w:p>
    <w:p w:rsidR="00D13927" w:rsidRDefault="00D13927" w:rsidP="00D13927">
      <w:pPr>
        <w:pStyle w:val="Gvdemetni10"/>
        <w:shd w:val="clear" w:color="auto" w:fill="auto"/>
        <w:spacing w:after="0" w:line="240" w:lineRule="auto"/>
        <w:ind w:left="20" w:right="20" w:firstLine="689"/>
        <w:rPr>
          <w:sz w:val="24"/>
          <w:szCs w:val="24"/>
        </w:rPr>
      </w:pPr>
      <w:proofErr w:type="gramStart"/>
      <w:r w:rsidRPr="008B7741">
        <w:rPr>
          <w:sz w:val="24"/>
          <w:szCs w:val="24"/>
        </w:rPr>
        <w:t>Plan değişikliğinin kabul edilmesi halinde; onaylı planlarda konut bölgesinde kalan, öneri Belediye Hizmet Alanı kullanımında yer alacak sportif amaçlı yapıların semt ve sokak siluetini etkilememesi adına, "Planlı Alanlar İmar Yönetmeliğinin, "Bahçe Mesafeleri" başlıklı 23. Maddesinde bahsi geçen "Konut, konut+ticaret, turizm, eğitim, ibadet, sağlık ve spor parsellerinin bahçe mesafelerinde, binanın zemine oturduğu alanın dışında kalan alanın her 30.00 m</w:t>
      </w:r>
      <w:r w:rsidRPr="006E54F8">
        <w:rPr>
          <w:sz w:val="24"/>
          <w:szCs w:val="24"/>
          <w:vertAlign w:val="superscript"/>
        </w:rPr>
        <w:t>2</w:t>
      </w:r>
      <w:r w:rsidRPr="008B7741">
        <w:rPr>
          <w:sz w:val="24"/>
          <w:szCs w:val="24"/>
        </w:rPr>
        <w:t xml:space="preserve">'si için bir ağaç dikilir..." </w:t>
      </w:r>
      <w:proofErr w:type="gramEnd"/>
      <w:r w:rsidRPr="008B7741">
        <w:rPr>
          <w:sz w:val="24"/>
          <w:szCs w:val="24"/>
        </w:rPr>
        <w:t xml:space="preserve">Maddesi uyarınca plan notu olarak eklenmesi, ayrıca yapılması öngörülen spor </w:t>
      </w:r>
      <w:proofErr w:type="gramStart"/>
      <w:r w:rsidRPr="008B7741">
        <w:rPr>
          <w:sz w:val="24"/>
          <w:szCs w:val="24"/>
        </w:rPr>
        <w:t>kompleksinin</w:t>
      </w:r>
      <w:proofErr w:type="gramEnd"/>
      <w:r w:rsidRPr="008B7741">
        <w:rPr>
          <w:sz w:val="24"/>
          <w:szCs w:val="24"/>
        </w:rPr>
        <w:t xml:space="preserve"> yapısal kütlesinin konut yapısalından, TAKS değeri olarak, farklı olabileceğinden dolayı, üç cepheden 5m olarak önerilen çekme mesafelerinin, onaylı plandaki gibi 7 m. olarak korunmasının ve konut yanında yer alamayacak, mezbaha, asfalt tesisi, atık işleme tesis ifadelerinin plan notundan çıkartılmasının uygun olacağı görüş ve kanaatine </w:t>
      </w:r>
      <w:r>
        <w:rPr>
          <w:sz w:val="24"/>
          <w:szCs w:val="24"/>
        </w:rPr>
        <w:t>varıldığı,</w:t>
      </w:r>
    </w:p>
    <w:p w:rsidR="00D13927" w:rsidRDefault="00D13927" w:rsidP="00D13927">
      <w:pPr>
        <w:pStyle w:val="Gvdemetni10"/>
        <w:shd w:val="clear" w:color="auto" w:fill="auto"/>
        <w:spacing w:after="0" w:line="240" w:lineRule="auto"/>
        <w:ind w:left="20" w:right="20" w:firstLine="689"/>
        <w:rPr>
          <w:sz w:val="24"/>
          <w:szCs w:val="24"/>
        </w:rPr>
      </w:pPr>
    </w:p>
    <w:p w:rsidR="00BC7978" w:rsidRDefault="00D13927" w:rsidP="005D5B4D">
      <w:pPr>
        <w:pStyle w:val="ListeParagraf"/>
        <w:tabs>
          <w:tab w:val="left" w:pos="0"/>
        </w:tabs>
        <w:ind w:left="0"/>
        <w:contextualSpacing/>
        <w:jc w:val="both"/>
        <w:rPr>
          <w:spacing w:val="-5"/>
        </w:rPr>
      </w:pPr>
      <w:r>
        <w:tab/>
        <w:t>Hususları tespit edilmiş olup, Akyurt İlçesi Beyazıt Mahallesi 1535 ada 8, 9 parsellerde 1/1000 ölçekli uygulama imar plan değişikliğinin İ</w:t>
      </w:r>
      <w:r w:rsidRPr="008B7741">
        <w:t>lçe Belediye Meclisinin 2020/31 sayılı kararının</w:t>
      </w:r>
      <w:r>
        <w:t xml:space="preserve"> “onayı” </w:t>
      </w:r>
      <w:proofErr w:type="spellStart"/>
      <w:r w:rsidR="0042683A">
        <w:t>na</w:t>
      </w:r>
      <w:proofErr w:type="spellEnd"/>
      <w:r w:rsidR="0002215B">
        <w:t xml:space="preserve"> ilişkin </w:t>
      </w:r>
      <w:r w:rsidR="00050B1F" w:rsidRPr="003B0AF0">
        <w:t>İmar ve Bayındırlık Komisyon Raporu</w:t>
      </w:r>
      <w:r w:rsidR="00217236">
        <w:t xml:space="preserve"> “çekme mesafelerini 5 metre olarak düzeltilmiş” tarzında </w:t>
      </w:r>
      <w:r w:rsidR="008950B3" w:rsidRPr="002B345B">
        <w:rPr>
          <w:spacing w:val="2"/>
        </w:rPr>
        <w:t>oylanarak</w:t>
      </w:r>
      <w:r w:rsidR="00050B1F">
        <w:rPr>
          <w:spacing w:val="2"/>
        </w:rPr>
        <w:t xml:space="preserve"> </w:t>
      </w:r>
      <w:r w:rsidR="001534DA">
        <w:rPr>
          <w:spacing w:val="2"/>
        </w:rPr>
        <w:t>o</w:t>
      </w:r>
      <w:r w:rsidR="001534DA" w:rsidRPr="002B345B">
        <w:rPr>
          <w:spacing w:val="2"/>
        </w:rPr>
        <w:t>y</w:t>
      </w:r>
      <w:r w:rsidR="0002215B">
        <w:rPr>
          <w:spacing w:val="2"/>
        </w:rPr>
        <w:t>birliği</w:t>
      </w:r>
      <w:r w:rsidR="001534DA" w:rsidRPr="002B345B">
        <w:rPr>
          <w:spacing w:val="2"/>
        </w:rPr>
        <w:t xml:space="preserve"> </w:t>
      </w:r>
      <w:r w:rsidR="008E2101" w:rsidRPr="002B345B">
        <w:rPr>
          <w:spacing w:val="2"/>
        </w:rPr>
        <w:t>ile kabul edildi.</w:t>
      </w:r>
    </w:p>
    <w:p w:rsidR="0002215B" w:rsidRDefault="0002215B" w:rsidP="00BC7978">
      <w:pPr>
        <w:ind w:left="20" w:right="20" w:firstLine="688"/>
        <w:jc w:val="both"/>
        <w:rPr>
          <w:spacing w:val="-5"/>
        </w:rPr>
      </w:pPr>
    </w:p>
    <w:p w:rsidR="000225B8" w:rsidRDefault="000225B8"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5C41CC">
      <w:pPr>
        <w:autoSpaceDE w:val="0"/>
        <w:autoSpaceDN w:val="0"/>
        <w:adjustRightInd w:val="0"/>
      </w:pPr>
    </w:p>
    <w:p w:rsidR="005C41CC" w:rsidRDefault="005C41CC" w:rsidP="005C41CC">
      <w:pPr>
        <w:autoSpaceDE w:val="0"/>
        <w:autoSpaceDN w:val="0"/>
        <w:adjustRightInd w:val="0"/>
      </w:pPr>
    </w:p>
    <w:p w:rsidR="005C41CC" w:rsidRDefault="005C41CC" w:rsidP="005C41CC">
      <w:pPr>
        <w:autoSpaceDE w:val="0"/>
        <w:autoSpaceDN w:val="0"/>
        <w:adjustRightInd w:val="0"/>
      </w:pPr>
    </w:p>
    <w:p w:rsidR="005C41CC" w:rsidRDefault="005C41CC" w:rsidP="005C41CC">
      <w:pPr>
        <w:autoSpaceDE w:val="0"/>
        <w:autoSpaceDN w:val="0"/>
        <w:adjustRightInd w:val="0"/>
      </w:pPr>
    </w:p>
    <w:p w:rsidR="005C41CC" w:rsidRDefault="005C41CC" w:rsidP="005C41CC">
      <w:pPr>
        <w:autoSpaceDE w:val="0"/>
        <w:autoSpaceDN w:val="0"/>
        <w:adjustRightInd w:val="0"/>
      </w:pPr>
    </w:p>
    <w:p w:rsidR="005C41CC" w:rsidRDefault="005C41CC" w:rsidP="005C41CC">
      <w:pPr>
        <w:autoSpaceDE w:val="0"/>
        <w:autoSpaceDN w:val="0"/>
        <w:adjustRightInd w:val="0"/>
      </w:pPr>
    </w:p>
    <w:p w:rsidR="005C41CC" w:rsidRPr="005C41CC" w:rsidRDefault="005C41CC" w:rsidP="005C41CC"/>
    <w:p w:rsidR="005C41CC" w:rsidRPr="005C41CC" w:rsidRDefault="005C41CC" w:rsidP="005C41CC">
      <w:pPr>
        <w:jc w:val="center"/>
      </w:pPr>
      <w:r w:rsidRPr="005C41CC">
        <w:lastRenderedPageBreak/>
        <w:t>T.C.</w:t>
      </w:r>
    </w:p>
    <w:p w:rsidR="005C41CC" w:rsidRPr="005C41CC" w:rsidRDefault="005C41CC" w:rsidP="005C41CC">
      <w:pPr>
        <w:jc w:val="center"/>
      </w:pPr>
      <w:r w:rsidRPr="005C41CC">
        <w:t>ANKARA BÜYÜKŞEHİR BELEDİYE MECLİSİ</w:t>
      </w:r>
    </w:p>
    <w:p w:rsidR="005C41CC" w:rsidRPr="005C41CC" w:rsidRDefault="005C41CC" w:rsidP="005C41CC">
      <w:pPr>
        <w:jc w:val="center"/>
      </w:pPr>
      <w:r w:rsidRPr="005C41CC">
        <w:t>İmar ve Bayındırlık Komisyonu Raporu</w:t>
      </w:r>
    </w:p>
    <w:p w:rsidR="005C41CC" w:rsidRPr="005C41CC" w:rsidRDefault="005C41CC" w:rsidP="005C41CC">
      <w:pPr>
        <w:jc w:val="center"/>
      </w:pPr>
    </w:p>
    <w:p w:rsidR="005C41CC" w:rsidRPr="005C41CC" w:rsidRDefault="005C41CC" w:rsidP="005C41CC">
      <w:pPr>
        <w:jc w:val="center"/>
      </w:pPr>
      <w:r w:rsidRPr="005C41CC">
        <w:t>Rapor No: 215</w:t>
      </w:r>
      <w:r w:rsidRPr="005C41CC">
        <w:tab/>
        <w:t xml:space="preserve">     </w:t>
      </w:r>
      <w:r w:rsidRPr="005C41CC">
        <w:tab/>
        <w:t xml:space="preserve">     </w:t>
      </w:r>
      <w:r w:rsidRPr="005C41CC">
        <w:tab/>
        <w:t xml:space="preserve">                         </w:t>
      </w:r>
      <w:r w:rsidRPr="005C41CC">
        <w:tab/>
        <w:t xml:space="preserve">         </w:t>
      </w:r>
      <w:r w:rsidRPr="005C41CC">
        <w:tab/>
      </w:r>
      <w:r w:rsidRPr="005C41CC">
        <w:tab/>
      </w:r>
      <w:r w:rsidRPr="005C41CC">
        <w:tab/>
        <w:t xml:space="preserve">        14.09.2020</w:t>
      </w:r>
    </w:p>
    <w:p w:rsidR="005C41CC" w:rsidRPr="005C41CC" w:rsidRDefault="005C41CC" w:rsidP="005C41CC">
      <w:pPr>
        <w:pStyle w:val="Balk7"/>
        <w:jc w:val="center"/>
      </w:pPr>
      <w:r w:rsidRPr="005C41CC">
        <w:rPr>
          <w:bCs/>
        </w:rPr>
        <w:t>BÜYÜKŞEHİR BELEDİYE MECLİSİ BAŞKANLIĞINA</w:t>
      </w:r>
      <w:r w:rsidRPr="005C41CC">
        <w:t xml:space="preserve"> </w:t>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r>
      <w:r w:rsidRPr="005C41CC">
        <w:rPr>
          <w:vanish/>
        </w:rPr>
        <w:pgNum/>
        <w:t>20</w:t>
      </w:r>
    </w:p>
    <w:p w:rsidR="005C41CC" w:rsidRDefault="005C41CC" w:rsidP="005C41CC"/>
    <w:p w:rsidR="005C41CC" w:rsidRDefault="005C41CC" w:rsidP="005C41CC">
      <w:pPr>
        <w:pStyle w:val="ListeParagraf"/>
      </w:pPr>
    </w:p>
    <w:p w:rsidR="005C41CC" w:rsidRDefault="005C41CC" w:rsidP="005C41CC">
      <w:pPr>
        <w:pStyle w:val="ListeParagraf"/>
        <w:tabs>
          <w:tab w:val="left" w:pos="0"/>
        </w:tabs>
        <w:ind w:left="0"/>
        <w:contextualSpacing/>
        <w:jc w:val="both"/>
      </w:pPr>
      <w:r>
        <w:tab/>
      </w:r>
      <w:r w:rsidRPr="008B7741">
        <w:t xml:space="preserve"> Akyurt İlçesi Beyazıt Mahallesi 1535 ada 8 ve 9 parsellere ilişkin Büyükşehir Belediye Meclisinin 08.09.2020 tarih ve </w:t>
      </w:r>
      <w:r>
        <w:t>15</w:t>
      </w:r>
      <w:r w:rsidRPr="008B7741">
        <w:t>.gündem maddesi olarak komisyonumuza havale edilen dosya incelendi.</w:t>
      </w:r>
    </w:p>
    <w:p w:rsidR="005C41CC" w:rsidRDefault="005C41CC" w:rsidP="005C41CC">
      <w:pPr>
        <w:pStyle w:val="ListeParagraf"/>
        <w:tabs>
          <w:tab w:val="left" w:pos="0"/>
        </w:tabs>
        <w:ind w:left="0"/>
        <w:contextualSpacing/>
        <w:jc w:val="both"/>
      </w:pPr>
    </w:p>
    <w:p w:rsidR="005C41CC" w:rsidRDefault="005C41CC" w:rsidP="005C41CC">
      <w:pPr>
        <w:pStyle w:val="ListeParagraf"/>
        <w:tabs>
          <w:tab w:val="left" w:pos="0"/>
        </w:tabs>
        <w:ind w:left="0"/>
        <w:contextualSpacing/>
        <w:jc w:val="both"/>
      </w:pPr>
      <w:r>
        <w:tab/>
      </w:r>
      <w:r w:rsidRPr="008B7741">
        <w:t xml:space="preserve">Komisyonumuzca yapılan incelemeler neticesinde; Akyurt Belediyesi Plan ve Proje Müdürlüğünün 31.03.2020 gün ve E.1448 sayılı yazısı ve eki Akyurt Belediye Meclisinin 03.03.2020 gün ve 31 sayılı kararı ile uygun görülen Akyurt İlçesi Beyazıt Mahallesi 1535 ada 8-9 </w:t>
      </w:r>
      <w:proofErr w:type="spellStart"/>
      <w:r w:rsidRPr="008B7741">
        <w:t>nolu</w:t>
      </w:r>
      <w:proofErr w:type="spellEnd"/>
      <w:r w:rsidRPr="008B7741">
        <w:t xml:space="preserve"> parsellere ilişkin hazırlanan PİN UİP-</w:t>
      </w:r>
      <w:proofErr w:type="gramStart"/>
      <w:r w:rsidRPr="008B7741">
        <w:t>06282662</w:t>
      </w:r>
      <w:proofErr w:type="gramEnd"/>
      <w:r w:rsidRPr="008B7741">
        <w:t xml:space="preserve"> </w:t>
      </w:r>
      <w:proofErr w:type="spellStart"/>
      <w:r w:rsidRPr="008B7741">
        <w:t>nolu</w:t>
      </w:r>
      <w:proofErr w:type="spellEnd"/>
      <w:r w:rsidRPr="008B7741">
        <w:t xml:space="preserve"> 1/1000 ölçekli uygulama imar planı değişikliği</w:t>
      </w:r>
      <w:r>
        <w:t>nin İmar ve Şehircilik Dairesi Başkanlığına sunulduğu,</w:t>
      </w:r>
    </w:p>
    <w:p w:rsidR="005C41CC" w:rsidRDefault="005C41CC" w:rsidP="005C41CC">
      <w:pPr>
        <w:pStyle w:val="ListeParagraf"/>
        <w:tabs>
          <w:tab w:val="left" w:pos="0"/>
        </w:tabs>
        <w:ind w:left="0"/>
        <w:contextualSpacing/>
        <w:jc w:val="both"/>
      </w:pPr>
      <w:r>
        <w:tab/>
      </w:r>
    </w:p>
    <w:p w:rsidR="005C41CC" w:rsidRDefault="005C41CC" w:rsidP="005C41CC">
      <w:pPr>
        <w:pStyle w:val="ListeParagraf"/>
        <w:tabs>
          <w:tab w:val="left" w:pos="0"/>
        </w:tabs>
        <w:ind w:left="0"/>
        <w:contextualSpacing/>
        <w:jc w:val="both"/>
      </w:pPr>
      <w:r>
        <w:tab/>
      </w:r>
      <w:r w:rsidRPr="008B7741">
        <w:t>Yapılan incelemede,</w:t>
      </w:r>
    </w:p>
    <w:p w:rsidR="005C41CC" w:rsidRDefault="005C41CC" w:rsidP="005C41CC">
      <w:pPr>
        <w:pStyle w:val="ListeParagraf"/>
        <w:tabs>
          <w:tab w:val="left" w:pos="0"/>
        </w:tabs>
        <w:ind w:left="0"/>
        <w:contextualSpacing/>
        <w:jc w:val="both"/>
      </w:pPr>
      <w:r>
        <w:tab/>
      </w:r>
      <w:r w:rsidRPr="008B7741">
        <w:t xml:space="preserve">Akyurt İlçesi Beyazıt Mahallesi 1535 ada 8-9 </w:t>
      </w:r>
      <w:proofErr w:type="spellStart"/>
      <w:r w:rsidRPr="008B7741">
        <w:t>nolu</w:t>
      </w:r>
      <w:proofErr w:type="spellEnd"/>
      <w:r w:rsidRPr="008B7741">
        <w:t xml:space="preserve"> parsellerin, Akyurt Belediyesi Mülkiyetinde ve toplam 6000 m</w:t>
      </w:r>
      <w:r w:rsidRPr="008B7741">
        <w:rPr>
          <w:vertAlign w:val="superscript"/>
        </w:rPr>
        <w:t>2</w:t>
      </w:r>
      <w:r w:rsidRPr="008B7741">
        <w:t xml:space="preserve"> yüzölçümlü olduğu,</w:t>
      </w:r>
    </w:p>
    <w:p w:rsidR="005C41CC" w:rsidRDefault="005C41CC" w:rsidP="005C41CC">
      <w:pPr>
        <w:pStyle w:val="ListeParagraf"/>
        <w:tabs>
          <w:tab w:val="left" w:pos="0"/>
        </w:tabs>
        <w:ind w:left="0"/>
        <w:contextualSpacing/>
        <w:jc w:val="both"/>
      </w:pPr>
    </w:p>
    <w:p w:rsidR="005C41CC" w:rsidRDefault="005C41CC" w:rsidP="005C41CC">
      <w:pPr>
        <w:pStyle w:val="ListeParagraf"/>
        <w:tabs>
          <w:tab w:val="left" w:pos="0"/>
        </w:tabs>
        <w:ind w:left="0"/>
        <w:contextualSpacing/>
        <w:jc w:val="both"/>
      </w:pPr>
      <w:r>
        <w:tab/>
      </w:r>
      <w:proofErr w:type="gramStart"/>
      <w:r w:rsidRPr="008B7741">
        <w:t>Akyurt Belediye Meclisinin 2014/8 sayılı kararıyla uygun görülen ve Ankara Büyükşehir Belediye Meclisinin 2014/599 sayılı kara</w:t>
      </w:r>
      <w:r>
        <w:t>rı</w:t>
      </w:r>
      <w:r w:rsidRPr="008B7741">
        <w:t xml:space="preserve"> ile onaylanan 1/1000 ölçekli "Beyazıt Mahallesi ve Toplu Konut Alanı Revizyon İmar Planı Değişikliği" kapsamında, "Ko</w:t>
      </w:r>
      <w:r>
        <w:t>nut" alanı kullanımında, Emsal:</w:t>
      </w:r>
      <w:r w:rsidRPr="008B7741">
        <w:t xml:space="preserve">1.60, </w:t>
      </w:r>
      <w:proofErr w:type="spellStart"/>
      <w:r w:rsidRPr="008B7741">
        <w:t>Hmax</w:t>
      </w:r>
      <w:proofErr w:type="spellEnd"/>
      <w:r w:rsidRPr="008B7741">
        <w:t>: Serbest olarak planlandığı, ortalama daire büyüklüğünün 120 m</w:t>
      </w:r>
      <w:r w:rsidRPr="008B7741">
        <w:rPr>
          <w:vertAlign w:val="superscript"/>
        </w:rPr>
        <w:t>2</w:t>
      </w:r>
      <w:r w:rsidRPr="008B7741">
        <w:t>, 80 daire ve ortalama aile büyüklüğü 3,55 olarak hesaplandığı ve 284 kişilik nüf</w:t>
      </w:r>
      <w:r>
        <w:t>u</w:t>
      </w:r>
      <w:r w:rsidRPr="008B7741">
        <w:t>sa karşılık geldiği,</w:t>
      </w:r>
      <w:proofErr w:type="gramEnd"/>
    </w:p>
    <w:p w:rsidR="005C41CC" w:rsidRDefault="005C41CC" w:rsidP="005C41CC">
      <w:pPr>
        <w:pStyle w:val="ListeParagraf"/>
        <w:tabs>
          <w:tab w:val="left" w:pos="0"/>
        </w:tabs>
        <w:ind w:left="0"/>
        <w:contextualSpacing/>
        <w:jc w:val="both"/>
      </w:pPr>
    </w:p>
    <w:p w:rsidR="005C41CC" w:rsidRDefault="005C41CC" w:rsidP="005C41CC">
      <w:pPr>
        <w:pStyle w:val="ListeParagraf"/>
        <w:tabs>
          <w:tab w:val="left" w:pos="0"/>
        </w:tabs>
        <w:ind w:left="0"/>
        <w:contextualSpacing/>
        <w:jc w:val="both"/>
      </w:pPr>
      <w:r>
        <w:tab/>
      </w:r>
      <w:r w:rsidRPr="008B7741">
        <w:t>Plan değişikliği teklifi ile parseller üzerinde Akyurt Belediyesince yüzme havuzu ve gençlik merkezi yapımının planlandığı, kullanım amacının Belediye Hizmet Alanı, yapı yaklaşma mesafelerinin mevcutta yoldan 7 metre çekme mesafesinin, yoldan 10 m, diğer yönlerden 5 m olarak, ya</w:t>
      </w:r>
      <w:r>
        <w:t>pılaşma koşullarının ise Emsal:</w:t>
      </w:r>
      <w:r w:rsidRPr="008B7741">
        <w:t xml:space="preserve">1,60, </w:t>
      </w:r>
      <w:proofErr w:type="spellStart"/>
      <w:r w:rsidRPr="008B7741">
        <w:t>Yençok</w:t>
      </w:r>
      <w:proofErr w:type="spellEnd"/>
      <w:r w:rsidRPr="008B7741">
        <w:t>: 17,50 olarak düzenlendiği,</w:t>
      </w:r>
    </w:p>
    <w:p w:rsidR="005C41CC" w:rsidRDefault="005C41CC" w:rsidP="005C41CC">
      <w:pPr>
        <w:pStyle w:val="ListeParagraf"/>
        <w:tabs>
          <w:tab w:val="left" w:pos="0"/>
        </w:tabs>
        <w:ind w:left="0"/>
        <w:contextualSpacing/>
        <w:jc w:val="both"/>
      </w:pPr>
    </w:p>
    <w:p w:rsidR="005C41CC" w:rsidRDefault="005C41CC" w:rsidP="005C41CC">
      <w:pPr>
        <w:pStyle w:val="ListeParagraf"/>
        <w:tabs>
          <w:tab w:val="left" w:pos="0"/>
        </w:tabs>
        <w:ind w:left="0"/>
        <w:contextualSpacing/>
        <w:jc w:val="both"/>
        <w:rPr>
          <w:u w:val="single"/>
        </w:rPr>
      </w:pPr>
      <w:r>
        <w:tab/>
      </w:r>
      <w:r w:rsidRPr="00164807">
        <w:rPr>
          <w:u w:val="single"/>
        </w:rPr>
        <w:t>1/1000 ölçekli uygulama imar planı değişikliği teklifinde:</w:t>
      </w:r>
    </w:p>
    <w:p w:rsidR="005C41CC" w:rsidRDefault="005C41CC" w:rsidP="005C41CC">
      <w:pPr>
        <w:pStyle w:val="ListeParagraf"/>
        <w:tabs>
          <w:tab w:val="left" w:pos="0"/>
        </w:tabs>
        <w:ind w:left="0"/>
        <w:contextualSpacing/>
        <w:jc w:val="both"/>
        <w:rPr>
          <w:u w:val="single"/>
        </w:rPr>
      </w:pPr>
    </w:p>
    <w:p w:rsidR="005C41CC" w:rsidRDefault="005C41CC" w:rsidP="005C41CC">
      <w:pPr>
        <w:pStyle w:val="ListeParagraf"/>
        <w:tabs>
          <w:tab w:val="left" w:pos="0"/>
        </w:tabs>
        <w:ind w:left="0"/>
        <w:contextualSpacing/>
        <w:jc w:val="both"/>
      </w:pPr>
      <w:r w:rsidRPr="00164807">
        <w:tab/>
      </w:r>
      <w:r>
        <w:t>1-</w:t>
      </w:r>
      <w:r w:rsidRPr="008B7741">
        <w:t>Mevcut</w:t>
      </w:r>
      <w:r>
        <w:t xml:space="preserve"> </w:t>
      </w:r>
      <w:r w:rsidRPr="008B7741">
        <w:t>imar planı plan notla</w:t>
      </w:r>
      <w:r>
        <w:t>rı</w:t>
      </w:r>
      <w:r w:rsidRPr="008B7741">
        <w:t xml:space="preserve"> geçerlidir.</w:t>
      </w:r>
    </w:p>
    <w:p w:rsidR="005C41CC" w:rsidRDefault="005C41CC" w:rsidP="005C41CC">
      <w:pPr>
        <w:pStyle w:val="ListeParagraf"/>
        <w:tabs>
          <w:tab w:val="left" w:pos="0"/>
        </w:tabs>
        <w:ind w:left="0"/>
        <w:contextualSpacing/>
        <w:jc w:val="both"/>
      </w:pPr>
    </w:p>
    <w:p w:rsidR="005C41CC" w:rsidRDefault="005C41CC" w:rsidP="005C41CC">
      <w:pPr>
        <w:pStyle w:val="ListeParagraf"/>
        <w:tabs>
          <w:tab w:val="left" w:pos="0"/>
        </w:tabs>
        <w:ind w:left="0"/>
        <w:contextualSpacing/>
        <w:jc w:val="both"/>
      </w:pPr>
      <w:r>
        <w:tab/>
      </w:r>
      <w:proofErr w:type="gramStart"/>
      <w:r>
        <w:t xml:space="preserve">2-Belediye </w:t>
      </w:r>
      <w:r w:rsidRPr="008B7741">
        <w:t>hizmet alanı: Beledi</w:t>
      </w:r>
      <w:r>
        <w:t>y</w:t>
      </w:r>
      <w:r w:rsidRPr="008B7741">
        <w:t>elerin görev ve sorumlulukla</w:t>
      </w:r>
      <w:r>
        <w:t>rı</w:t>
      </w:r>
      <w:r w:rsidRPr="008B7741">
        <w:t xml:space="preserve"> kapsamındaki hizmetlerinin</w:t>
      </w:r>
      <w:r>
        <w:t xml:space="preserve"> </w:t>
      </w:r>
      <w:r w:rsidRPr="008B7741">
        <w:t>götürülebilmesi için gerekli itfaiye, acil yardım ve kurtarma, ulaşıma yönelik transfer istasyonu, araç ve makine parkı, bakım ve ikmal istasyonu, gara</w:t>
      </w:r>
      <w:r>
        <w:t>j</w:t>
      </w:r>
      <w:r w:rsidRPr="008B7741">
        <w:t xml:space="preserve"> ve </w:t>
      </w:r>
      <w:proofErr w:type="spellStart"/>
      <w:r w:rsidRPr="008B7741">
        <w:t>tri</w:t>
      </w:r>
      <w:r>
        <w:t>y</w:t>
      </w:r>
      <w:r w:rsidRPr="008B7741">
        <w:t>a</w:t>
      </w:r>
      <w:r>
        <w:t>j</w:t>
      </w:r>
      <w:proofErr w:type="spellEnd"/>
      <w:r w:rsidRPr="008B7741">
        <w:t xml:space="preserve"> alanla</w:t>
      </w:r>
      <w:r>
        <w:t>rı,</w:t>
      </w:r>
      <w:r w:rsidRPr="008B7741">
        <w:t xml:space="preserve"> belediye depola</w:t>
      </w:r>
      <w:r>
        <w:t>rı</w:t>
      </w:r>
      <w:r w:rsidRPr="008B7741">
        <w:t>, asfalt tesisi, atık i</w:t>
      </w:r>
      <w:r>
        <w:t>ş</w:t>
      </w:r>
      <w:r w:rsidRPr="008B7741">
        <w:t xml:space="preserve">leme tesisi, zabıta birimleri, mezbaha, ekmek üretim tesisi, pazar </w:t>
      </w:r>
      <w:r>
        <w:t>y</w:t>
      </w:r>
      <w:r w:rsidRPr="008B7741">
        <w:t>eri, idari, sosyal ve kültürel merkez gibi mahall</w:t>
      </w:r>
      <w:r>
        <w:t>i</w:t>
      </w:r>
      <w:r w:rsidRPr="008B7741">
        <w:t xml:space="preserve"> müşterek nitelikteki ihti</w:t>
      </w:r>
      <w:r>
        <w:t>yaçları</w:t>
      </w:r>
      <w:r w:rsidRPr="008B7741">
        <w:t xml:space="preserve"> karşılamak üzere kurulan tesisler ile se</w:t>
      </w:r>
      <w:r>
        <w:t>rm</w:t>
      </w:r>
      <w:r w:rsidRPr="008B7741">
        <w:t>ayesinin ya</w:t>
      </w:r>
      <w:r>
        <w:t>rı</w:t>
      </w:r>
      <w:r w:rsidRPr="008B7741">
        <w:t>dan fazlası belediyeye ait olan şirketlerin sahip olduğu tesislerin yapılabileceği alandır.</w:t>
      </w:r>
      <w:proofErr w:type="gramEnd"/>
    </w:p>
    <w:p w:rsidR="005C41CC" w:rsidRPr="00AB1B5A" w:rsidRDefault="005C41CC" w:rsidP="005C41CC">
      <w:pPr>
        <w:pStyle w:val="ListeParagraf"/>
        <w:tabs>
          <w:tab w:val="left" w:pos="0"/>
        </w:tabs>
        <w:ind w:left="0"/>
        <w:contextualSpacing/>
        <w:jc w:val="both"/>
        <w:rPr>
          <w:u w:val="single"/>
        </w:rPr>
      </w:pPr>
    </w:p>
    <w:p w:rsidR="005C41CC" w:rsidRDefault="005C41CC" w:rsidP="005C41CC">
      <w:pPr>
        <w:pStyle w:val="Gvdemetni10"/>
        <w:shd w:val="clear" w:color="auto" w:fill="auto"/>
        <w:spacing w:after="0" w:line="240" w:lineRule="auto"/>
        <w:ind w:left="20" w:right="20" w:firstLine="688"/>
        <w:rPr>
          <w:sz w:val="24"/>
          <w:szCs w:val="24"/>
        </w:rPr>
      </w:pPr>
      <w:r w:rsidRPr="008B7741">
        <w:rPr>
          <w:sz w:val="24"/>
          <w:szCs w:val="24"/>
        </w:rPr>
        <w:t>3-Belirtilmeyen hususlarda 3194 sayılı İmar Kanunu ve yürürlükteki mevzuat hükümlerine uyulacaktır." şeklinde 3 adet plan notu önerildiği,</w:t>
      </w:r>
    </w:p>
    <w:p w:rsidR="005C41CC" w:rsidRDefault="005C41CC" w:rsidP="005C41CC">
      <w:pPr>
        <w:pStyle w:val="Gvdemetni10"/>
        <w:shd w:val="clear" w:color="auto" w:fill="auto"/>
        <w:spacing w:after="0" w:line="240" w:lineRule="auto"/>
        <w:ind w:left="20" w:right="20" w:firstLine="688"/>
        <w:rPr>
          <w:sz w:val="24"/>
          <w:szCs w:val="24"/>
        </w:rPr>
      </w:pPr>
    </w:p>
    <w:p w:rsidR="005C41CC" w:rsidRDefault="005C41CC" w:rsidP="005C41CC">
      <w:pPr>
        <w:pStyle w:val="Gvdemetni10"/>
        <w:shd w:val="clear" w:color="auto" w:fill="auto"/>
        <w:spacing w:after="0" w:line="240" w:lineRule="auto"/>
        <w:ind w:left="20" w:right="20" w:firstLine="688"/>
        <w:rPr>
          <w:sz w:val="24"/>
          <w:szCs w:val="24"/>
        </w:rPr>
      </w:pPr>
      <w:r w:rsidRPr="008B7741">
        <w:rPr>
          <w:sz w:val="24"/>
          <w:szCs w:val="24"/>
        </w:rPr>
        <w:t>Başkanlığımızca yapılan değerlendirmede,</w:t>
      </w:r>
    </w:p>
    <w:p w:rsidR="005C41CC" w:rsidRDefault="005C41CC" w:rsidP="005C41CC">
      <w:pPr>
        <w:pStyle w:val="Gvdemetni10"/>
        <w:shd w:val="clear" w:color="auto" w:fill="auto"/>
        <w:spacing w:after="0" w:line="240" w:lineRule="auto"/>
        <w:ind w:left="940" w:right="4220" w:firstLine="0"/>
        <w:rPr>
          <w:sz w:val="24"/>
          <w:szCs w:val="24"/>
        </w:rPr>
      </w:pPr>
    </w:p>
    <w:p w:rsidR="005C41CC" w:rsidRDefault="005C41CC" w:rsidP="005C41CC">
      <w:pPr>
        <w:pStyle w:val="Gvdemetni10"/>
        <w:shd w:val="clear" w:color="auto" w:fill="auto"/>
        <w:spacing w:after="0" w:line="240" w:lineRule="auto"/>
        <w:ind w:left="940" w:right="4220" w:firstLine="0"/>
        <w:rPr>
          <w:sz w:val="24"/>
          <w:szCs w:val="24"/>
        </w:rPr>
      </w:pPr>
    </w:p>
    <w:p w:rsidR="005C41CC" w:rsidRDefault="005C41CC" w:rsidP="005C41CC">
      <w:pPr>
        <w:pStyle w:val="Gvdemetni10"/>
        <w:shd w:val="clear" w:color="auto" w:fill="auto"/>
        <w:spacing w:after="0" w:line="240" w:lineRule="auto"/>
        <w:ind w:left="940" w:right="4220" w:firstLine="0"/>
        <w:rPr>
          <w:sz w:val="24"/>
          <w:szCs w:val="24"/>
        </w:rPr>
      </w:pPr>
    </w:p>
    <w:p w:rsidR="005C41CC" w:rsidRDefault="005C41CC" w:rsidP="005C41CC">
      <w:pPr>
        <w:pStyle w:val="Gvdemetni10"/>
        <w:shd w:val="clear" w:color="auto" w:fill="auto"/>
        <w:spacing w:after="0" w:line="240" w:lineRule="auto"/>
        <w:ind w:left="940" w:right="4220" w:firstLine="0"/>
        <w:rPr>
          <w:sz w:val="24"/>
          <w:szCs w:val="24"/>
        </w:rPr>
      </w:pPr>
    </w:p>
    <w:p w:rsidR="005C41CC" w:rsidRPr="003B0AF0" w:rsidRDefault="005C41CC" w:rsidP="005C41CC">
      <w:pPr>
        <w:jc w:val="center"/>
      </w:pPr>
      <w:r w:rsidRPr="003B0AF0">
        <w:lastRenderedPageBreak/>
        <w:t>T.C.</w:t>
      </w:r>
    </w:p>
    <w:p w:rsidR="005C41CC" w:rsidRPr="003B0AF0" w:rsidRDefault="005C41CC" w:rsidP="005C41CC">
      <w:pPr>
        <w:jc w:val="center"/>
      </w:pPr>
      <w:r w:rsidRPr="003B0AF0">
        <w:t>ANKARA BÜYÜKŞEHİR BELEDİYE MECLİSİ</w:t>
      </w:r>
    </w:p>
    <w:p w:rsidR="005C41CC" w:rsidRPr="003B0AF0" w:rsidRDefault="005C41CC" w:rsidP="005C41CC">
      <w:pPr>
        <w:jc w:val="center"/>
      </w:pPr>
      <w:r w:rsidRPr="003B0AF0">
        <w:t>İmar ve Bayındırlık Komisyonu Raporu</w:t>
      </w:r>
    </w:p>
    <w:p w:rsidR="005C41CC" w:rsidRDefault="005C41CC" w:rsidP="005C41CC">
      <w:pPr>
        <w:jc w:val="both"/>
      </w:pPr>
    </w:p>
    <w:p w:rsidR="005C41CC" w:rsidRDefault="005C41CC" w:rsidP="005C41CC">
      <w:pPr>
        <w:jc w:val="both"/>
      </w:pPr>
    </w:p>
    <w:p w:rsidR="005C41CC" w:rsidRDefault="005C41CC" w:rsidP="005C41CC">
      <w:pPr>
        <w:pStyle w:val="Gvdemetni10"/>
        <w:shd w:val="clear" w:color="auto" w:fill="auto"/>
        <w:spacing w:after="0" w:line="240" w:lineRule="auto"/>
        <w:ind w:right="-2" w:firstLine="0"/>
        <w:rPr>
          <w:sz w:val="24"/>
          <w:szCs w:val="24"/>
        </w:rPr>
      </w:pPr>
      <w:r w:rsidRPr="003B0AF0">
        <w:t>Rapor No: 2</w:t>
      </w:r>
      <w:r>
        <w:t>15</w:t>
      </w:r>
      <w:r w:rsidRPr="003B0AF0">
        <w:tab/>
        <w:t xml:space="preserve"> </w:t>
      </w:r>
      <w:r>
        <w:tab/>
      </w:r>
      <w:r w:rsidRPr="003B0AF0">
        <w:t xml:space="preserve">   </w:t>
      </w:r>
      <w:r w:rsidRPr="003B0AF0">
        <w:tab/>
        <w:t xml:space="preserve">                         </w:t>
      </w:r>
      <w:r w:rsidRPr="003B0AF0">
        <w:tab/>
      </w:r>
      <w:r>
        <w:t xml:space="preserve">  </w:t>
      </w:r>
      <w:r>
        <w:tab/>
      </w:r>
      <w:r>
        <w:tab/>
      </w:r>
      <w:r>
        <w:tab/>
      </w:r>
      <w:r>
        <w:tab/>
      </w:r>
      <w:r>
        <w:tab/>
        <w:t xml:space="preserve"> 14</w:t>
      </w:r>
      <w:r w:rsidRPr="003B0AF0">
        <w:t>.0</w:t>
      </w:r>
      <w:r>
        <w:t>9</w:t>
      </w:r>
      <w:r w:rsidRPr="003B0AF0">
        <w:t xml:space="preserve">.2020    </w:t>
      </w:r>
    </w:p>
    <w:p w:rsidR="005C41CC" w:rsidRDefault="005C41CC" w:rsidP="005C41CC">
      <w:pPr>
        <w:pStyle w:val="Gvdemetni10"/>
        <w:shd w:val="clear" w:color="auto" w:fill="auto"/>
        <w:spacing w:after="0" w:line="240" w:lineRule="auto"/>
        <w:ind w:right="20" w:firstLine="0"/>
        <w:rPr>
          <w:sz w:val="24"/>
          <w:szCs w:val="24"/>
        </w:rPr>
      </w:pPr>
    </w:p>
    <w:p w:rsidR="005C41CC" w:rsidRDefault="005C41CC" w:rsidP="005C41CC">
      <w:pPr>
        <w:pStyle w:val="Gvdemetni10"/>
        <w:shd w:val="clear" w:color="auto" w:fill="auto"/>
        <w:spacing w:after="0" w:line="240" w:lineRule="auto"/>
        <w:ind w:right="20" w:firstLine="0"/>
        <w:jc w:val="center"/>
        <w:rPr>
          <w:sz w:val="24"/>
          <w:szCs w:val="24"/>
        </w:rPr>
      </w:pPr>
      <w:r>
        <w:rPr>
          <w:sz w:val="24"/>
          <w:szCs w:val="24"/>
        </w:rPr>
        <w:t>-2-</w:t>
      </w:r>
    </w:p>
    <w:p w:rsidR="005C41CC" w:rsidRDefault="005C41CC" w:rsidP="005C41CC">
      <w:pPr>
        <w:pStyle w:val="Gvdemetni10"/>
        <w:shd w:val="clear" w:color="auto" w:fill="auto"/>
        <w:spacing w:after="0" w:line="240" w:lineRule="auto"/>
        <w:ind w:left="940" w:right="4220" w:firstLine="0"/>
        <w:rPr>
          <w:sz w:val="24"/>
          <w:szCs w:val="24"/>
        </w:rPr>
      </w:pPr>
    </w:p>
    <w:p w:rsidR="005C41CC" w:rsidRPr="008B7741" w:rsidRDefault="005C41CC" w:rsidP="005C41CC">
      <w:pPr>
        <w:pStyle w:val="Gvdemetni10"/>
        <w:shd w:val="clear" w:color="auto" w:fill="auto"/>
        <w:spacing w:after="0" w:line="240" w:lineRule="auto"/>
        <w:ind w:right="4220" w:firstLine="0"/>
        <w:rPr>
          <w:sz w:val="24"/>
          <w:szCs w:val="24"/>
        </w:rPr>
      </w:pPr>
    </w:p>
    <w:p w:rsidR="005C41CC" w:rsidRDefault="005C41CC" w:rsidP="005C41CC">
      <w:pPr>
        <w:pStyle w:val="Gvdemetni10"/>
        <w:shd w:val="clear" w:color="auto" w:fill="auto"/>
        <w:spacing w:after="0" w:line="240" w:lineRule="auto"/>
        <w:ind w:left="20" w:right="20" w:firstLine="689"/>
        <w:rPr>
          <w:sz w:val="24"/>
          <w:szCs w:val="24"/>
        </w:rPr>
      </w:pPr>
      <w:r w:rsidRPr="008B7741">
        <w:rPr>
          <w:sz w:val="24"/>
          <w:szCs w:val="24"/>
        </w:rPr>
        <w:t>3194 sayılı İmar Kanunun "</w:t>
      </w:r>
      <w:r w:rsidRPr="008B7741">
        <w:rPr>
          <w:rStyle w:val="Gvdemetnitalik"/>
          <w:rFonts w:eastAsia="Arial Unicode MS"/>
          <w:sz w:val="24"/>
          <w:szCs w:val="24"/>
        </w:rPr>
        <w:t>Planların hazırlanması ve yürürlüğe konulması"</w:t>
      </w:r>
      <w:r w:rsidRPr="008B7741">
        <w:rPr>
          <w:sz w:val="24"/>
          <w:szCs w:val="24"/>
        </w:rPr>
        <w:t xml:space="preserve"> başlıklı 8. Maddesinde yer alan "Sanayi alanla</w:t>
      </w:r>
      <w:r>
        <w:rPr>
          <w:sz w:val="24"/>
          <w:szCs w:val="24"/>
        </w:rPr>
        <w:t>rı</w:t>
      </w:r>
      <w:r w:rsidRPr="008B7741">
        <w:rPr>
          <w:sz w:val="24"/>
          <w:szCs w:val="24"/>
        </w:rPr>
        <w:t>, ibadethane alanla</w:t>
      </w:r>
      <w:r>
        <w:rPr>
          <w:sz w:val="24"/>
          <w:szCs w:val="24"/>
        </w:rPr>
        <w:t>rı</w:t>
      </w:r>
      <w:r w:rsidRPr="008B7741">
        <w:rPr>
          <w:sz w:val="24"/>
          <w:szCs w:val="24"/>
        </w:rPr>
        <w:t xml:space="preserve"> ve ta</w:t>
      </w:r>
      <w:r>
        <w:rPr>
          <w:sz w:val="24"/>
          <w:szCs w:val="24"/>
        </w:rPr>
        <w:t>rı</w:t>
      </w:r>
      <w:r w:rsidRPr="008B7741">
        <w:rPr>
          <w:sz w:val="24"/>
          <w:szCs w:val="24"/>
        </w:rPr>
        <w:t>msal amaçlı silo yapıla</w:t>
      </w:r>
      <w:r>
        <w:rPr>
          <w:sz w:val="24"/>
          <w:szCs w:val="24"/>
        </w:rPr>
        <w:t>rı</w:t>
      </w:r>
      <w:r w:rsidRPr="008B7741">
        <w:rPr>
          <w:sz w:val="24"/>
          <w:szCs w:val="24"/>
        </w:rPr>
        <w:t xml:space="preserve"> hariç olmak üzere</w:t>
      </w:r>
      <w:r>
        <w:rPr>
          <w:sz w:val="24"/>
          <w:szCs w:val="24"/>
        </w:rPr>
        <w:t xml:space="preserve"> </w:t>
      </w:r>
      <w:proofErr w:type="spellStart"/>
      <w:r>
        <w:rPr>
          <w:sz w:val="24"/>
          <w:szCs w:val="24"/>
        </w:rPr>
        <w:t>mer'i</w:t>
      </w:r>
      <w:proofErr w:type="spellEnd"/>
      <w:r>
        <w:rPr>
          <w:sz w:val="24"/>
          <w:szCs w:val="24"/>
        </w:rPr>
        <w:t xml:space="preserve"> imar planlarında </w:t>
      </w:r>
      <w:proofErr w:type="spellStart"/>
      <w:proofErr w:type="gramStart"/>
      <w:r>
        <w:rPr>
          <w:sz w:val="24"/>
          <w:szCs w:val="24"/>
        </w:rPr>
        <w:t>yençok</w:t>
      </w:r>
      <w:proofErr w:type="spellEnd"/>
      <w:r>
        <w:rPr>
          <w:sz w:val="24"/>
          <w:szCs w:val="24"/>
        </w:rPr>
        <w:t>:</w:t>
      </w:r>
      <w:r w:rsidRPr="008B7741">
        <w:rPr>
          <w:sz w:val="24"/>
          <w:szCs w:val="24"/>
        </w:rPr>
        <w:t>serbest</w:t>
      </w:r>
      <w:proofErr w:type="gramEnd"/>
      <w:r w:rsidRPr="008B7741">
        <w:rPr>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ve Ek-8 Maddesinde yer alan "</w:t>
      </w:r>
      <w:r w:rsidRPr="008B7741">
        <w:rPr>
          <w:rStyle w:val="Gvdemetnitalik"/>
          <w:rFonts w:eastAsia="Arial Unicode MS"/>
          <w:sz w:val="24"/>
          <w:szCs w:val="24"/>
        </w:rPr>
        <w:t>Parsel bazında; nüfusu, yapı yoğunluğunu, kat adedini, bina yüksekliğini arttıran imar planı değişiklikleri yapılamaz'"</w:t>
      </w:r>
      <w:r w:rsidRPr="008B7741">
        <w:rPr>
          <w:sz w:val="24"/>
          <w:szCs w:val="24"/>
        </w:rPr>
        <w:t xml:space="preserve"> Hükümleri çerçevesinde, 1535 ada çevresindeki benzer nitelikte adala</w:t>
      </w:r>
      <w:r>
        <w:rPr>
          <w:sz w:val="24"/>
          <w:szCs w:val="24"/>
        </w:rPr>
        <w:t>rın</w:t>
      </w:r>
      <w:r w:rsidRPr="008B7741">
        <w:rPr>
          <w:sz w:val="24"/>
          <w:szCs w:val="24"/>
        </w:rPr>
        <w:t xml:space="preserve"> mevcut yapılaşmalarından gelen "Zemin + 10 Kat" şeklindeki saçak değerinin aşılmaması adına, ada bütünü ile uyuşmasa da 8 ve 9 parsel için "</w:t>
      </w:r>
      <w:proofErr w:type="spellStart"/>
      <w:r w:rsidRPr="008B7741">
        <w:rPr>
          <w:sz w:val="24"/>
          <w:szCs w:val="24"/>
        </w:rPr>
        <w:t>Yençok</w:t>
      </w:r>
      <w:proofErr w:type="spellEnd"/>
      <w:r w:rsidRPr="008B7741">
        <w:rPr>
          <w:sz w:val="24"/>
          <w:szCs w:val="24"/>
        </w:rPr>
        <w:t>: 17,50" değerinin kabul edilebilir olduğu,</w:t>
      </w:r>
    </w:p>
    <w:p w:rsidR="005C41CC" w:rsidRPr="008B7741" w:rsidRDefault="005C41CC" w:rsidP="005C41CC">
      <w:pPr>
        <w:pStyle w:val="Gvdemetni10"/>
        <w:shd w:val="clear" w:color="auto" w:fill="auto"/>
        <w:spacing w:after="0" w:line="240" w:lineRule="auto"/>
        <w:ind w:right="20" w:firstLine="689"/>
        <w:rPr>
          <w:sz w:val="24"/>
          <w:szCs w:val="24"/>
        </w:rPr>
      </w:pPr>
    </w:p>
    <w:p w:rsidR="005C41CC" w:rsidRDefault="005C41CC" w:rsidP="005C41CC">
      <w:pPr>
        <w:pStyle w:val="Gvdemetni10"/>
        <w:shd w:val="clear" w:color="auto" w:fill="auto"/>
        <w:spacing w:after="0" w:line="240" w:lineRule="auto"/>
        <w:ind w:left="20" w:right="20" w:firstLine="689"/>
        <w:rPr>
          <w:sz w:val="24"/>
          <w:szCs w:val="24"/>
        </w:rPr>
      </w:pPr>
      <w:proofErr w:type="gramStart"/>
      <w:r w:rsidRPr="008B7741">
        <w:rPr>
          <w:sz w:val="24"/>
          <w:szCs w:val="24"/>
        </w:rPr>
        <w:t xml:space="preserve">Plan değişikliğinin kabul edilmesi halinde; onaylı planlarda konut bölgesinde kalan, öneri Belediye Hizmet Alanı kullanımında yer alacak sportif amaçlı yapıların semt ve sokak siluetini etkilememesi adına, "Planlı Alanlar İmar Yönetmeliğinin, "Bahçe Mesafeleri" başlıklı 23. Maddesinde bahsi geçen "Konut, konut+ticaret, turizm, eğitim, ibadet, sağlık ve spor parsellerinin bahçe mesafelerinde, binanın zemine oturduğu alanın dışında kalan alanın her 30.00 m2'si için bir ağaç dikilir..." </w:t>
      </w:r>
      <w:proofErr w:type="gramEnd"/>
      <w:r w:rsidRPr="008B7741">
        <w:rPr>
          <w:sz w:val="24"/>
          <w:szCs w:val="24"/>
        </w:rPr>
        <w:t xml:space="preserve">Maddesi uyarınca plan notu olarak eklenmesi, ayrıca yapılması öngörülen spor </w:t>
      </w:r>
      <w:proofErr w:type="gramStart"/>
      <w:r w:rsidRPr="008B7741">
        <w:rPr>
          <w:sz w:val="24"/>
          <w:szCs w:val="24"/>
        </w:rPr>
        <w:t>kompleksinin</w:t>
      </w:r>
      <w:proofErr w:type="gramEnd"/>
      <w:r w:rsidRPr="008B7741">
        <w:rPr>
          <w:sz w:val="24"/>
          <w:szCs w:val="24"/>
        </w:rPr>
        <w:t xml:space="preserve"> yapısal kütlesinin konut yapısalından, TAKS değeri olarak, farklı olabileceğinden dolayı, üç cepheden 5m olarak önerilen çekme mesafelerinin, onaylı plandaki gibi 7 m. olarak korunmasının ve konut yanında yer alamayacak, mezbaha, asfalt tesisi, atık işleme tesis ifadelerinin plan notundan çıkartılmasının uygun olacağı görüş ve kanaatine </w:t>
      </w:r>
      <w:r>
        <w:rPr>
          <w:sz w:val="24"/>
          <w:szCs w:val="24"/>
        </w:rPr>
        <w:t>varıldığı,</w:t>
      </w:r>
    </w:p>
    <w:p w:rsidR="005C41CC" w:rsidRDefault="005C41CC" w:rsidP="005C41CC">
      <w:pPr>
        <w:pStyle w:val="Gvdemetni10"/>
        <w:shd w:val="clear" w:color="auto" w:fill="auto"/>
        <w:spacing w:after="0" w:line="240" w:lineRule="auto"/>
        <w:ind w:left="20" w:right="20" w:firstLine="689"/>
        <w:rPr>
          <w:sz w:val="24"/>
          <w:szCs w:val="24"/>
        </w:rPr>
      </w:pPr>
    </w:p>
    <w:p w:rsidR="005C41CC" w:rsidRPr="008B7741" w:rsidRDefault="005C41CC" w:rsidP="005C41CC">
      <w:pPr>
        <w:pStyle w:val="Gvdemetni10"/>
        <w:shd w:val="clear" w:color="auto" w:fill="auto"/>
        <w:spacing w:after="0" w:line="240" w:lineRule="auto"/>
        <w:ind w:left="20" w:right="20" w:firstLine="689"/>
        <w:rPr>
          <w:sz w:val="24"/>
          <w:szCs w:val="24"/>
        </w:rPr>
      </w:pPr>
      <w:r>
        <w:rPr>
          <w:sz w:val="24"/>
          <w:szCs w:val="24"/>
        </w:rPr>
        <w:t>Hususları tespit edilmiş olup, Akyurt İlçesi Beyazıt Mahallesi 1535 ada 8, 9 parsellerde 1/1000 ölçekli uygulama imar plan değişikliğinin İ</w:t>
      </w:r>
      <w:r w:rsidRPr="008B7741">
        <w:rPr>
          <w:sz w:val="24"/>
          <w:szCs w:val="24"/>
        </w:rPr>
        <w:t>lçe Belediye Meclisinin 2020/31 sayılı kararının</w:t>
      </w:r>
      <w:r>
        <w:rPr>
          <w:sz w:val="24"/>
          <w:szCs w:val="24"/>
        </w:rPr>
        <w:t xml:space="preserve"> “onayı” komisyonumuzca oybirliğiyle uygun görülmüştür.</w:t>
      </w:r>
      <w:r w:rsidRPr="008B7741">
        <w:rPr>
          <w:sz w:val="24"/>
          <w:szCs w:val="24"/>
        </w:rPr>
        <w:t xml:space="preserve"> </w:t>
      </w:r>
    </w:p>
    <w:p w:rsidR="005C41CC" w:rsidRPr="008B7741" w:rsidRDefault="005C41CC" w:rsidP="005C41CC">
      <w:pPr>
        <w:pStyle w:val="Gvdemetni10"/>
        <w:shd w:val="clear" w:color="auto" w:fill="auto"/>
        <w:spacing w:after="0" w:line="240" w:lineRule="auto"/>
        <w:ind w:left="20" w:right="20" w:firstLine="900"/>
        <w:rPr>
          <w:sz w:val="24"/>
          <w:szCs w:val="24"/>
        </w:rPr>
      </w:pPr>
    </w:p>
    <w:p w:rsidR="005C41CC" w:rsidRPr="00E97250" w:rsidRDefault="005C41CC" w:rsidP="005C41CC">
      <w:pPr>
        <w:pStyle w:val="ListeParagraf"/>
        <w:tabs>
          <w:tab w:val="left" w:pos="0"/>
        </w:tabs>
        <w:ind w:left="0" w:firstLine="689"/>
        <w:contextualSpacing/>
        <w:jc w:val="both"/>
      </w:pPr>
      <w:r w:rsidRPr="00E97250">
        <w:t xml:space="preserve"> Raporumuz Büyükşehir Belediye Meclisinin onayına arz olunur.</w:t>
      </w:r>
    </w:p>
    <w:p w:rsidR="005C41CC" w:rsidRDefault="005C41CC" w:rsidP="005C41CC">
      <w:pPr>
        <w:jc w:val="both"/>
      </w:pPr>
    </w:p>
    <w:p w:rsidR="005C41CC" w:rsidRDefault="005C41CC" w:rsidP="005C41CC">
      <w:pPr>
        <w:jc w:val="both"/>
      </w:pPr>
    </w:p>
    <w:p w:rsidR="005C41CC" w:rsidRDefault="005C41CC" w:rsidP="005C41CC">
      <w:pPr>
        <w:jc w:val="both"/>
      </w:pPr>
      <w:r>
        <w:t xml:space="preserve">              Mehmet Emin AYAZ                        Gürkan </w:t>
      </w:r>
      <w:proofErr w:type="gramStart"/>
      <w:r>
        <w:t>DEMİRKESEN          Kerem</w:t>
      </w:r>
      <w:proofErr w:type="gramEnd"/>
      <w:r>
        <w:t xml:space="preserve"> ERDEM</w:t>
      </w:r>
    </w:p>
    <w:p w:rsidR="005C41CC" w:rsidRDefault="005C41CC" w:rsidP="005C41C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C41CC" w:rsidRDefault="005C41CC" w:rsidP="005C41CC">
      <w:pPr>
        <w:jc w:val="both"/>
      </w:pPr>
    </w:p>
    <w:p w:rsidR="005C41CC" w:rsidRDefault="005C41CC" w:rsidP="005C41CC">
      <w:pPr>
        <w:jc w:val="both"/>
      </w:pPr>
    </w:p>
    <w:p w:rsidR="005C41CC" w:rsidRDefault="005C41CC" w:rsidP="005C41C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C41CC" w:rsidRDefault="005C41CC" w:rsidP="005C41CC">
      <w:pPr>
        <w:ind w:firstLine="708"/>
        <w:jc w:val="both"/>
      </w:pPr>
      <w:r>
        <w:t>Üye</w:t>
      </w:r>
      <w:r>
        <w:tab/>
      </w:r>
      <w:r>
        <w:tab/>
      </w:r>
      <w:r>
        <w:tab/>
      </w:r>
      <w:r>
        <w:tab/>
      </w:r>
      <w:r>
        <w:tab/>
      </w:r>
      <w:r>
        <w:tab/>
        <w:t>Üye</w:t>
      </w:r>
      <w:r>
        <w:tab/>
      </w:r>
      <w:r>
        <w:tab/>
      </w:r>
      <w:r>
        <w:tab/>
      </w:r>
      <w:r>
        <w:tab/>
        <w:t>Üye</w:t>
      </w:r>
    </w:p>
    <w:p w:rsidR="005C41CC" w:rsidRDefault="005C41CC" w:rsidP="005C41CC">
      <w:pPr>
        <w:jc w:val="both"/>
      </w:pPr>
    </w:p>
    <w:p w:rsidR="005C41CC" w:rsidRDefault="005C41CC" w:rsidP="005C41CC">
      <w:pPr>
        <w:jc w:val="both"/>
      </w:pPr>
    </w:p>
    <w:p w:rsidR="005C41CC" w:rsidRDefault="005C41CC" w:rsidP="005C41CC">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5C41CC" w:rsidRDefault="005C41CC" w:rsidP="005C41CC">
      <w:pPr>
        <w:jc w:val="both"/>
      </w:pPr>
      <w:r>
        <w:t xml:space="preserve">      Üye</w:t>
      </w:r>
      <w:r>
        <w:tab/>
      </w:r>
      <w:r>
        <w:tab/>
      </w:r>
      <w:r>
        <w:tab/>
      </w:r>
      <w:r>
        <w:tab/>
      </w:r>
      <w:r>
        <w:tab/>
      </w:r>
      <w:r>
        <w:tab/>
        <w:t>Üye</w:t>
      </w:r>
      <w:r>
        <w:tab/>
      </w:r>
      <w:r>
        <w:tab/>
      </w:r>
      <w:r>
        <w:tab/>
      </w:r>
      <w:r>
        <w:tab/>
        <w:t xml:space="preserve">  Üye</w:t>
      </w:r>
      <w:r>
        <w:tab/>
      </w:r>
    </w:p>
    <w:p w:rsidR="005C41CC" w:rsidRPr="00F056A8" w:rsidRDefault="005C41CC" w:rsidP="005C41CC">
      <w:pPr>
        <w:autoSpaceDE w:val="0"/>
        <w:autoSpaceDN w:val="0"/>
        <w:adjustRightInd w:val="0"/>
      </w:pPr>
    </w:p>
    <w:sectPr w:rsidR="005C41CC"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9"/>
  </w:num>
  <w:num w:numId="5">
    <w:abstractNumId w:val="28"/>
  </w:num>
  <w:num w:numId="6">
    <w:abstractNumId w:val="29"/>
  </w:num>
  <w:num w:numId="7">
    <w:abstractNumId w:val="23"/>
  </w:num>
  <w:num w:numId="8">
    <w:abstractNumId w:val="43"/>
  </w:num>
  <w:num w:numId="9">
    <w:abstractNumId w:val="26"/>
  </w:num>
  <w:num w:numId="10">
    <w:abstractNumId w:val="22"/>
  </w:num>
  <w:num w:numId="11">
    <w:abstractNumId w:val="40"/>
  </w:num>
  <w:num w:numId="12">
    <w:abstractNumId w:val="21"/>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0"/>
  </w:num>
  <w:num w:numId="16">
    <w:abstractNumId w:val="13"/>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8"/>
  </w:num>
  <w:num w:numId="28">
    <w:abstractNumId w:val="1"/>
  </w:num>
  <w:num w:numId="29">
    <w:abstractNumId w:val="25"/>
  </w:num>
  <w:num w:numId="30">
    <w:abstractNumId w:val="14"/>
  </w:num>
  <w:num w:numId="31">
    <w:abstractNumId w:val="45"/>
  </w:num>
  <w:num w:numId="32">
    <w:abstractNumId w:val="19"/>
  </w:num>
  <w:num w:numId="33">
    <w:abstractNumId w:val="8"/>
  </w:num>
  <w:num w:numId="34">
    <w:abstractNumId w:val="33"/>
  </w:num>
  <w:num w:numId="35">
    <w:abstractNumId w:val="35"/>
  </w:num>
  <w:num w:numId="36">
    <w:abstractNumId w:val="0"/>
  </w:num>
  <w:num w:numId="37">
    <w:abstractNumId w:val="27"/>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4"/>
  </w:num>
  <w:num w:numId="45">
    <w:abstractNumId w:val="11"/>
  </w:num>
  <w:num w:numId="46">
    <w:abstractNumId w:val="31"/>
  </w:num>
  <w:num w:numId="47">
    <w:abstractNumId w:val="4"/>
  </w:num>
  <w:num w:numId="48">
    <w:abstractNumId w:val="15"/>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236"/>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1CC"/>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54F8"/>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4C2E"/>
    <w:rsid w:val="00A85A43"/>
    <w:rsid w:val="00A860D4"/>
    <w:rsid w:val="00A86B42"/>
    <w:rsid w:val="00A915A4"/>
    <w:rsid w:val="00A91E0D"/>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7AD"/>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1275</Words>
  <Characters>9166</Characters>
  <Application>Microsoft Office Word</Application>
  <DocSecurity>0</DocSecurity>
  <Lines>76</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2020-10-09T10:37:00Z</cp:lastPrinted>
  <dcterms:created xsi:type="dcterms:W3CDTF">2020-10-09T10:45:00Z</dcterms:created>
  <dcterms:modified xsi:type="dcterms:W3CDTF">2020-10-16T07:23:00Z</dcterms:modified>
</cp:coreProperties>
</file>