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9C70BF">
        <w:t>4</w:t>
      </w:r>
      <w:r w:rsidR="004128C3">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F63CE7" w:rsidRDefault="00F63CE7"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F63CE7" w:rsidRDefault="00F63CE7" w:rsidP="006003F2">
      <w:pPr>
        <w:ind w:left="2844" w:right="543" w:firstLine="696"/>
      </w:pPr>
    </w:p>
    <w:p w:rsidR="00F63CE7" w:rsidRDefault="00F63CE7" w:rsidP="006003F2">
      <w:pPr>
        <w:ind w:left="2844" w:right="543" w:firstLine="696"/>
      </w:pPr>
    </w:p>
    <w:p w:rsidR="00AA5EF8" w:rsidRDefault="00AA5EF8" w:rsidP="002E72EC">
      <w:pPr>
        <w:pStyle w:val="ListeParagraf"/>
        <w:tabs>
          <w:tab w:val="left" w:pos="0"/>
        </w:tabs>
        <w:ind w:left="0"/>
        <w:contextualSpacing/>
        <w:jc w:val="both"/>
      </w:pPr>
    </w:p>
    <w:p w:rsidR="00AF4ABA" w:rsidRPr="00AE7438" w:rsidRDefault="004128C3" w:rsidP="00AF4ABA">
      <w:pPr>
        <w:ind w:firstLine="708"/>
        <w:jc w:val="both"/>
      </w:pPr>
      <w:proofErr w:type="spellStart"/>
      <w:r>
        <w:t>Kahramankazan</w:t>
      </w:r>
      <w:proofErr w:type="spellEnd"/>
      <w:r>
        <w:t xml:space="preserve"> İlçesi Örencik Mahallesi Bağlar Mevkiine </w:t>
      </w:r>
      <w:r w:rsidR="00844A89">
        <w:t xml:space="preserve">ilişkin </w:t>
      </w:r>
      <w:r w:rsidR="00605CC8">
        <w:t xml:space="preserve">İmar ve Bayındırlık Komisyonunun </w:t>
      </w:r>
      <w:r w:rsidR="00EF5B93">
        <w:t>2</w:t>
      </w:r>
      <w:r w:rsidR="000E5F2E">
        <w:t>5</w:t>
      </w:r>
      <w:r w:rsidR="00605CC8">
        <w:t>.08</w:t>
      </w:r>
      <w:r w:rsidR="00AF4ABA" w:rsidRPr="00AE7438">
        <w:t xml:space="preserve">.2020 gün ve </w:t>
      </w:r>
      <w:r w:rsidR="00262B53" w:rsidRPr="00AE7438">
        <w:t>1</w:t>
      </w:r>
      <w:r w:rsidR="000E5F2E">
        <w:t>8</w:t>
      </w:r>
      <w:r>
        <w:t>2</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4128C3" w:rsidRPr="00941AD5" w:rsidRDefault="00F63CE7" w:rsidP="004128C3">
      <w:pPr>
        <w:pStyle w:val="ListeParagraf"/>
        <w:tabs>
          <w:tab w:val="left" w:pos="0"/>
          <w:tab w:val="left" w:pos="709"/>
        </w:tabs>
        <w:ind w:left="0"/>
        <w:contextualSpacing/>
        <w:jc w:val="both"/>
      </w:pPr>
      <w:r>
        <w:tab/>
      </w:r>
      <w:r w:rsidR="00AF4ABA" w:rsidRPr="00AE7438">
        <w:t>Konu üzerinde yapılan görüşmeler neticesinde;</w:t>
      </w:r>
      <w:r w:rsidR="008D6C80" w:rsidRPr="008D6C80">
        <w:t xml:space="preserve"> </w:t>
      </w:r>
      <w:proofErr w:type="spellStart"/>
      <w:r w:rsidR="004128C3">
        <w:t>Kahramankazan</w:t>
      </w:r>
      <w:proofErr w:type="spellEnd"/>
      <w:r w:rsidR="004128C3">
        <w:t xml:space="preserve"> Belediyesinin 08.05.2020 gün ve E.4193 sayılı yazısı </w:t>
      </w:r>
      <w:proofErr w:type="gramStart"/>
      <w:r w:rsidR="004128C3">
        <w:t>ile;</w:t>
      </w:r>
      <w:proofErr w:type="gramEnd"/>
      <w:r w:rsidR="004128C3" w:rsidRPr="00941AD5">
        <w:rPr>
          <w:spacing w:val="20"/>
        </w:rPr>
        <w:t xml:space="preserve"> </w:t>
      </w:r>
      <w:proofErr w:type="spellStart"/>
      <w:r w:rsidR="004128C3" w:rsidRPr="00941AD5">
        <w:t>Kahramankazan</w:t>
      </w:r>
      <w:proofErr w:type="spellEnd"/>
      <w:r w:rsidR="004128C3" w:rsidRPr="00941AD5">
        <w:t xml:space="preserve"> İlçesi, Örencik Mahallesi Bağlar Mevkii ve Çevresi muhtelif ada ve parselleri kapsayan 1/5000 ölçekli nazım ve 1/1000 ölçekli uygulama imar planla</w:t>
      </w:r>
      <w:r w:rsidR="004128C3">
        <w:t>rı</w:t>
      </w:r>
      <w:r w:rsidR="004128C3" w:rsidRPr="00941AD5">
        <w:t xml:space="preserve"> ile 91058 </w:t>
      </w:r>
      <w:proofErr w:type="spellStart"/>
      <w:r w:rsidR="004128C3" w:rsidRPr="00941AD5">
        <w:t>nolu</w:t>
      </w:r>
      <w:proofErr w:type="spellEnd"/>
      <w:r w:rsidR="004128C3" w:rsidRPr="00941AD5">
        <w:t xml:space="preserve"> parselasyon planının iptaline yönelik açılan, Ankara </w:t>
      </w:r>
      <w:proofErr w:type="gramStart"/>
      <w:r w:rsidR="004128C3" w:rsidRPr="00941AD5">
        <w:t xml:space="preserve">3.İdare Mahkemesinin 2019/237 esas, 2020/244 </w:t>
      </w:r>
      <w:proofErr w:type="spellStart"/>
      <w:r w:rsidR="004128C3" w:rsidRPr="00941AD5">
        <w:t>nolu</w:t>
      </w:r>
      <w:proofErr w:type="spellEnd"/>
      <w:r w:rsidR="004128C3" w:rsidRPr="00941AD5">
        <w:t xml:space="preserve"> dava kararında; "söz konusu 1/5000 ve 1/1000 ölçekli planlarda bölge şartlarına, şehircilik ilkeleri ve planlama esasları ile imar mevzuatına aykırılık görülmediği, parselasyon planı açısından ise dağıtım ve tahsis işleminde imar mevzuatına aykırılık görülmediği ancak dava konusu alanın üst kademe 1/25000 Ölçekli Başkent Ankara Nazmı İmar Planı İle diğer üst kademe 1/100000 Ölçekli 2038 Ankara Çevre Düzeni Planında "Tarım Alanı" kullanımına ayrıldığı anlaşıldığından üst kademe planlara aykırı işlem tesis edildiği" bildirilerek, söz konusu uyuşmazlığın giderilmesi amacıyla, 1/25000 Ölçekli Başkent Ankara Nazım İmar Planı ve 1/100000 Ölçekli 2038 Ankara Çevre Düzeni Planında (mahkeme kararı doğrultusunda) gerekli düzenlemelerin yapılması istenmektedir.</w:t>
      </w:r>
      <w:proofErr w:type="gramEnd"/>
    </w:p>
    <w:p w:rsidR="004128C3" w:rsidRDefault="004128C3" w:rsidP="004128C3">
      <w:pPr>
        <w:tabs>
          <w:tab w:val="left" w:pos="709"/>
        </w:tabs>
        <w:ind w:left="20" w:firstLine="700"/>
        <w:jc w:val="both"/>
      </w:pPr>
    </w:p>
    <w:p w:rsidR="004128C3" w:rsidRPr="00941AD5" w:rsidRDefault="004128C3" w:rsidP="004128C3">
      <w:pPr>
        <w:tabs>
          <w:tab w:val="left" w:pos="709"/>
        </w:tabs>
        <w:ind w:left="20" w:firstLine="700"/>
        <w:jc w:val="both"/>
      </w:pPr>
      <w:r w:rsidRPr="00941AD5">
        <w:t>Yapılan incelemede,</w:t>
      </w:r>
    </w:p>
    <w:p w:rsidR="004128C3" w:rsidRDefault="004128C3" w:rsidP="004128C3">
      <w:pPr>
        <w:tabs>
          <w:tab w:val="left" w:pos="709"/>
        </w:tabs>
        <w:ind w:left="20" w:right="20" w:firstLine="700"/>
        <w:jc w:val="both"/>
      </w:pPr>
      <w:proofErr w:type="gramStart"/>
      <w:r w:rsidRPr="00941AD5">
        <w:t xml:space="preserve">İlçe belediyesi tarafından talep edilen, </w:t>
      </w:r>
      <w:proofErr w:type="spellStart"/>
      <w:r w:rsidRPr="00941AD5">
        <w:t>Kahramankazan</w:t>
      </w:r>
      <w:proofErr w:type="spellEnd"/>
      <w:r w:rsidRPr="00941AD5">
        <w:t xml:space="preserve"> İlçesi, Örencik Mahallesi Bağlar Mevkii ve Çevresi muhtelif ada ve parselleri kapsayan 1/5000 Ölçekli Nazım ve 1/1000 Ölçekli Uygulama İmar Planlarının, </w:t>
      </w:r>
      <w:proofErr w:type="spellStart"/>
      <w:r w:rsidRPr="00941AD5">
        <w:t>Kahramankazan</w:t>
      </w:r>
      <w:proofErr w:type="spellEnd"/>
      <w:r w:rsidRPr="00941AD5">
        <w:t xml:space="preserve"> Belediye Meclisi'nin 09.03.2018 tarih ve 47 sayılı kararıyla uygun görülerek, Ankara Büyükşehir Belediye Meclisi'nin 14.05.2018 tarih ve 828 sayılı kararı ile onaylandığı, devamında 91058 </w:t>
      </w:r>
      <w:proofErr w:type="spellStart"/>
      <w:r w:rsidRPr="00941AD5">
        <w:t>nolu</w:t>
      </w:r>
      <w:proofErr w:type="spellEnd"/>
      <w:r w:rsidRPr="00941AD5">
        <w:t xml:space="preserve"> parselasyon planı onaylanarak tapu tescil işlemlerinin tamamlandığı,</w:t>
      </w:r>
      <w:proofErr w:type="gramEnd"/>
    </w:p>
    <w:p w:rsidR="004128C3" w:rsidRPr="00941AD5" w:rsidRDefault="004128C3" w:rsidP="004128C3">
      <w:pPr>
        <w:tabs>
          <w:tab w:val="left" w:pos="709"/>
        </w:tabs>
        <w:ind w:left="20" w:right="20" w:firstLine="700"/>
        <w:jc w:val="both"/>
      </w:pPr>
    </w:p>
    <w:p w:rsidR="004128C3" w:rsidRDefault="004128C3" w:rsidP="004128C3">
      <w:pPr>
        <w:tabs>
          <w:tab w:val="left" w:pos="709"/>
        </w:tabs>
        <w:ind w:left="20" w:right="20" w:firstLine="700"/>
        <w:jc w:val="both"/>
      </w:pPr>
      <w:r w:rsidRPr="00941AD5">
        <w:t>Ankara Büyükşehir Belediye Meclisi'nin 14.05.2018 tarih ve 828 sayılı kara</w:t>
      </w:r>
      <w:r>
        <w:t>rı</w:t>
      </w:r>
      <w:r w:rsidRPr="00941AD5">
        <w:t xml:space="preserve"> ile onaylı imar planları ile 91058 </w:t>
      </w:r>
      <w:proofErr w:type="spellStart"/>
      <w:r w:rsidRPr="00941AD5">
        <w:t>nolu</w:t>
      </w:r>
      <w:proofErr w:type="spellEnd"/>
      <w:r w:rsidRPr="00941AD5">
        <w:t xml:space="preserve"> parselasyon planının iptaline yönelik açılan davada, Ankara 3. İdare Mahkemesinin 2019/237 esas, 2020/244 </w:t>
      </w:r>
      <w:proofErr w:type="spellStart"/>
      <w:r w:rsidRPr="00941AD5">
        <w:t>nolu</w:t>
      </w:r>
      <w:proofErr w:type="spellEnd"/>
      <w:r w:rsidRPr="00941AD5">
        <w:t xml:space="preserve"> kara</w:t>
      </w:r>
      <w:r>
        <w:t>rı</w:t>
      </w:r>
      <w:r w:rsidRPr="00941AD5">
        <w:t xml:space="preserve"> </w:t>
      </w:r>
      <w:proofErr w:type="gramStart"/>
      <w:r w:rsidRPr="00941AD5">
        <w:t>ile;</w:t>
      </w:r>
      <w:proofErr w:type="gramEnd"/>
      <w:r w:rsidRPr="00941AD5">
        <w:t xml:space="preserve"> 1/100.000 ölçekli Ankara Çevre Düzeni Pla</w:t>
      </w:r>
      <w:r>
        <w:t>nı</w:t>
      </w:r>
      <w:r w:rsidRPr="00941AD5">
        <w:t xml:space="preserve"> ile 1/25000 ölçekli 2023 Başkent Ankara Nazım İmar Planı kararlarına aykırı bir işlem tesis edildiği gerekçesiyle, 1/5000 ölçekli Nazım İmar ve 1/1000 Uygulama İmar Planlarının iptaline hükmedildiği,</w:t>
      </w:r>
    </w:p>
    <w:p w:rsidR="004128C3" w:rsidRPr="00941AD5" w:rsidRDefault="004128C3" w:rsidP="004128C3">
      <w:pPr>
        <w:tabs>
          <w:tab w:val="left" w:pos="709"/>
        </w:tabs>
        <w:ind w:left="20" w:right="20" w:firstLine="700"/>
        <w:jc w:val="both"/>
      </w:pPr>
    </w:p>
    <w:p w:rsidR="004128C3" w:rsidRDefault="004128C3" w:rsidP="004128C3">
      <w:pPr>
        <w:tabs>
          <w:tab w:val="left" w:pos="709"/>
        </w:tabs>
        <w:ind w:left="20" w:right="20" w:firstLine="700"/>
        <w:jc w:val="both"/>
      </w:pPr>
      <w:r w:rsidRPr="00941AD5">
        <w:t xml:space="preserve">Bu sebeple </w:t>
      </w:r>
      <w:proofErr w:type="spellStart"/>
      <w:r w:rsidRPr="00941AD5">
        <w:t>Kahramankazan</w:t>
      </w:r>
      <w:proofErr w:type="spellEnd"/>
      <w:r w:rsidRPr="00941AD5">
        <w:t xml:space="preserve"> Belediye Başkanlığınca söz konusu uyuşmazlığın giderilmesi amacıyla, 1/100000 Ölçekli 2038 Ankara Çevre Düzeni Planı ve 1/25000 Ölçekli 2023 Başkent Ankara Nazım İmar Pla</w:t>
      </w:r>
      <w:r>
        <w:t>nı</w:t>
      </w:r>
      <w:r w:rsidRPr="00941AD5">
        <w:t xml:space="preserve"> ve (mahkeme kara</w:t>
      </w:r>
      <w:r>
        <w:t>rı</w:t>
      </w:r>
      <w:r w:rsidRPr="00941AD5">
        <w:t xml:space="preserve"> doğrultusunda) gerekli düzenlemelerin yapılmasının talep edildiği</w:t>
      </w:r>
      <w:r>
        <w:t>,</w:t>
      </w:r>
    </w:p>
    <w:p w:rsidR="004128C3" w:rsidRPr="00941AD5" w:rsidRDefault="004128C3" w:rsidP="004128C3">
      <w:pPr>
        <w:tabs>
          <w:tab w:val="left" w:pos="709"/>
        </w:tabs>
        <w:ind w:left="20" w:righ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128C3" w:rsidTr="004128C3">
        <w:trPr>
          <w:trHeight w:val="1008"/>
        </w:trPr>
        <w:tc>
          <w:tcPr>
            <w:tcW w:w="3510" w:type="dxa"/>
          </w:tcPr>
          <w:p w:rsidR="004128C3" w:rsidRDefault="004128C3" w:rsidP="004128C3">
            <w:pPr>
              <w:ind w:left="708" w:firstLine="708"/>
            </w:pPr>
            <w:r>
              <w:lastRenderedPageBreak/>
              <w:t>T.C.</w:t>
            </w:r>
          </w:p>
          <w:p w:rsidR="004128C3" w:rsidRDefault="004128C3" w:rsidP="004128C3">
            <w:pPr>
              <w:jc w:val="center"/>
            </w:pPr>
            <w:r>
              <w:t>ANKARA BÜYÜKŞEHİR</w:t>
            </w:r>
          </w:p>
          <w:p w:rsidR="004128C3" w:rsidRDefault="004128C3" w:rsidP="004128C3">
            <w:pPr>
              <w:jc w:val="center"/>
            </w:pPr>
            <w:r>
              <w:t>BELEDİYE MECLİSİ</w:t>
            </w:r>
          </w:p>
        </w:tc>
      </w:tr>
    </w:tbl>
    <w:p w:rsidR="004128C3" w:rsidRDefault="004128C3" w:rsidP="004128C3">
      <w:pPr>
        <w:tabs>
          <w:tab w:val="left" w:pos="1935"/>
        </w:tabs>
        <w:jc w:val="both"/>
      </w:pPr>
    </w:p>
    <w:p w:rsidR="004128C3" w:rsidRDefault="004128C3" w:rsidP="004128C3">
      <w:pPr>
        <w:ind w:right="-1"/>
        <w:jc w:val="both"/>
      </w:pPr>
      <w:r>
        <w:t>Karar No:1049</w:t>
      </w:r>
      <w:r>
        <w:tab/>
      </w:r>
      <w:r>
        <w:tab/>
        <w:t xml:space="preserve"> </w:t>
      </w:r>
      <w:r>
        <w:tab/>
      </w:r>
      <w:r>
        <w:tab/>
        <w:t xml:space="preserve">     </w:t>
      </w:r>
      <w:r>
        <w:tab/>
      </w:r>
      <w:r>
        <w:tab/>
      </w:r>
      <w:r>
        <w:tab/>
        <w:t xml:space="preserve">                        08.09.2020</w:t>
      </w:r>
    </w:p>
    <w:p w:rsidR="004128C3" w:rsidRDefault="004128C3" w:rsidP="004128C3"/>
    <w:p w:rsidR="004128C3" w:rsidRDefault="004128C3" w:rsidP="004128C3"/>
    <w:p w:rsidR="004128C3" w:rsidRDefault="004128C3" w:rsidP="004128C3"/>
    <w:p w:rsidR="004128C3" w:rsidRDefault="004128C3" w:rsidP="004128C3">
      <w:pPr>
        <w:tabs>
          <w:tab w:val="left" w:pos="709"/>
        </w:tabs>
        <w:ind w:left="20" w:right="20"/>
        <w:jc w:val="center"/>
      </w:pPr>
      <w:r>
        <w:t>-2-</w:t>
      </w: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p>
    <w:p w:rsidR="004128C3" w:rsidRDefault="004128C3" w:rsidP="004128C3">
      <w:pPr>
        <w:tabs>
          <w:tab w:val="left" w:pos="709"/>
        </w:tabs>
        <w:ind w:left="20" w:firstLine="700"/>
        <w:jc w:val="both"/>
      </w:pPr>
      <w:r>
        <w:t>Y</w:t>
      </w:r>
      <w:r w:rsidRPr="00941AD5">
        <w:t>apılan değerlendirme</w:t>
      </w:r>
      <w:r>
        <w:t>ler</w:t>
      </w:r>
      <w:r w:rsidRPr="00941AD5">
        <w:t>de;</w:t>
      </w:r>
    </w:p>
    <w:p w:rsidR="004128C3" w:rsidRPr="00941AD5" w:rsidRDefault="004128C3" w:rsidP="004128C3">
      <w:pPr>
        <w:tabs>
          <w:tab w:val="left" w:pos="709"/>
        </w:tabs>
        <w:ind w:left="20" w:firstLine="700"/>
        <w:jc w:val="both"/>
      </w:pPr>
    </w:p>
    <w:p w:rsidR="004128C3" w:rsidRDefault="004128C3" w:rsidP="004128C3">
      <w:pPr>
        <w:tabs>
          <w:tab w:val="left" w:pos="709"/>
        </w:tabs>
        <w:ind w:left="20" w:right="20" w:firstLine="700"/>
        <w:jc w:val="both"/>
      </w:pPr>
      <w:r w:rsidRPr="00941AD5">
        <w:t xml:space="preserve">- </w:t>
      </w:r>
      <w:r>
        <w:t>1/100000</w:t>
      </w:r>
      <w:r w:rsidRPr="00941AD5">
        <w:t xml:space="preserve"> ve 1/25.000 ölçekli planla</w:t>
      </w:r>
      <w:r>
        <w:t>rı</w:t>
      </w:r>
      <w:r w:rsidRPr="00941AD5">
        <w:t xml:space="preserve">n, </w:t>
      </w:r>
      <w:proofErr w:type="gramStart"/>
      <w:r w:rsidRPr="00941AD5">
        <w:t>Mekansal</w:t>
      </w:r>
      <w:proofErr w:type="gramEnd"/>
      <w:r w:rsidRPr="00941AD5">
        <w:t xml:space="preserve"> Planlar Yapım Yönetmeliği'nin Genel Planlama Esasla</w:t>
      </w:r>
      <w:r>
        <w:t>rı</w:t>
      </w:r>
      <w:r w:rsidRPr="00941AD5">
        <w:t xml:space="preserve"> başlıklı 7. Maddesi uyarınca, planla</w:t>
      </w:r>
      <w:r>
        <w:t>rı</w:t>
      </w:r>
      <w:r w:rsidRPr="00941AD5">
        <w:t>n, kademesine ve ölçeğine göre ve yapılış amacının gerektirdiği ayrıntı düzeyinde kalmak koşuluyla alt kademedeki planla</w:t>
      </w:r>
      <w:r>
        <w:t>rı</w:t>
      </w:r>
      <w:r w:rsidRPr="00941AD5">
        <w:t xml:space="preserve"> yönlendirdiği, üst kademe planla</w:t>
      </w:r>
      <w:r>
        <w:t>rı</w:t>
      </w:r>
      <w:r w:rsidRPr="00941AD5">
        <w:t>n, alt kademesindeki planlara mekânsal nitelikte hedef koyan, yol gösteren ve ilke belirleyen plan olduğu, çevre düzeni planla</w:t>
      </w:r>
      <w:r>
        <w:t>rı</w:t>
      </w:r>
      <w:r w:rsidRPr="00941AD5">
        <w:t xml:space="preserve"> ile nazım imar planla</w:t>
      </w:r>
      <w:r>
        <w:t>rı</w:t>
      </w:r>
      <w:r w:rsidRPr="00941AD5">
        <w:t xml:space="preserve"> üzerinden ölçü alınarak uygulama yapılamayacağının ve planların, diğer kademedeki planla</w:t>
      </w:r>
      <w:r>
        <w:t>rı</w:t>
      </w:r>
      <w:r w:rsidRPr="00941AD5">
        <w:t>n büyütülmesi veya küçültülmesi yolu ile elde edilemeyeceğinin hüküm altına alındığı, bu açıdan bakıldığında üst ölçek lekesel plan kararlarının ölçü alınarak alt ölçek plan kararla</w:t>
      </w:r>
      <w:r>
        <w:t>rı</w:t>
      </w:r>
      <w:r w:rsidRPr="00941AD5">
        <w:t>na birebir indirgenemeyeceği üst ölçek-alt ölçek plan ilişkisinin ölçü alınarak ilişkilendirilmesinin mevzuat ve planlama ilkeleri açısından uygun olmadığı, Mekansal Planlar Yapım Yönetmeliği ve şehircilik ilke ve esasları doğrultusunda parsel ölçeğinde karar üretmeyip lekesel kararların verildiği, 1/100.000 ölçekli Çevre Düzeni Planı ve 1/25.000 ölçekli Nazım İmar Planında planlama sahası "Tarım Ala</w:t>
      </w:r>
      <w:r>
        <w:t>nı</w:t>
      </w:r>
      <w:r w:rsidRPr="00941AD5">
        <w:t xml:space="preserve">" lekesine isabet etmekle birlikte, bu alana ilişkin İl Gıda </w:t>
      </w:r>
      <w:r w:rsidRPr="00A83478">
        <w:t>Tarım ve Hayvancılık Müdürlüğü'nün 11.05.2017 tarih ve 1189292 sayılı yazısı ve Ankara Toprak</w:t>
      </w:r>
      <w:r>
        <w:rPr>
          <w:u w:val="single"/>
        </w:rPr>
        <w:t xml:space="preserve"> </w:t>
      </w:r>
      <w:r w:rsidRPr="00941AD5">
        <w:t>Koruma Kurulu'nun 08.02.2018 tarih ve 2 sayılı kararları uyarınca planlama sahasının tarım dışı amaçlı planlanmasına izin verildiği ve Örencik Mahallesi Bağlar Mevkii 1/5000 Ölçekli Nazım İmar Planı ve 1/1000 Ölçekli Uygulama İmar Planlarının da, planlama alanının tamamını parsel detayında değerlendiren, tarım ve planlamaya esas diğer kurum görüşleri ile birlikte ele alınarak onaylandığı,</w:t>
      </w:r>
    </w:p>
    <w:p w:rsidR="004128C3" w:rsidRPr="00941AD5" w:rsidRDefault="004128C3" w:rsidP="004128C3">
      <w:pPr>
        <w:tabs>
          <w:tab w:val="left" w:pos="709"/>
        </w:tabs>
        <w:ind w:left="20" w:right="20"/>
        <w:jc w:val="both"/>
      </w:pPr>
    </w:p>
    <w:p w:rsidR="004128C3" w:rsidRDefault="004128C3" w:rsidP="004128C3">
      <w:pPr>
        <w:tabs>
          <w:tab w:val="left" w:pos="709"/>
        </w:tabs>
        <w:ind w:left="20" w:right="20" w:firstLine="700"/>
        <w:jc w:val="both"/>
      </w:pPr>
      <w:proofErr w:type="gramStart"/>
      <w:r w:rsidRPr="00941AD5">
        <w:t>Örencik Mahallesi Bağlar Mevkii 1/5000 Ölçekli Nazım İmar Planı ve 1/1000 Ölçekli Uygulama İmar Planlarının onay tarihi itibariyle, Ankara Büyükşehir Belediye Meclisinin 13.01.2017 tarih 116 sayılı ve 12.05.2017 tarih ve 1002 sayılı kararla</w:t>
      </w:r>
      <w:r>
        <w:t>rı</w:t>
      </w:r>
      <w:r w:rsidRPr="00941AD5">
        <w:t xml:space="preserve"> ile onaylanarak kesinleşen 1/100.000 ölçekli 2038 Ankara Çevre Düzeni Planının yürürlükte olduğu,</w:t>
      </w:r>
      <w:proofErr w:type="gramEnd"/>
    </w:p>
    <w:p w:rsidR="004128C3" w:rsidRPr="00941AD5" w:rsidRDefault="004128C3" w:rsidP="004128C3">
      <w:pPr>
        <w:tabs>
          <w:tab w:val="left" w:pos="709"/>
        </w:tabs>
        <w:ind w:left="20" w:right="20" w:firstLine="700"/>
        <w:jc w:val="both"/>
      </w:pPr>
    </w:p>
    <w:p w:rsidR="004128C3" w:rsidRPr="00941AD5" w:rsidRDefault="004128C3" w:rsidP="004128C3">
      <w:pPr>
        <w:tabs>
          <w:tab w:val="left" w:pos="709"/>
        </w:tabs>
        <w:ind w:left="20" w:firstLine="700"/>
        <w:jc w:val="both"/>
      </w:pPr>
      <w:r w:rsidRPr="00941AD5">
        <w:t>Çevre Düzeni Planı Açıklama Raporunun; "13.Süreç yönetimi ve denetim" başlığı altında</w:t>
      </w:r>
    </w:p>
    <w:p w:rsidR="004128C3" w:rsidRDefault="004128C3" w:rsidP="004128C3">
      <w:pPr>
        <w:tabs>
          <w:tab w:val="left" w:pos="709"/>
        </w:tabs>
        <w:ind w:left="20" w:right="20" w:firstLine="700"/>
        <w:jc w:val="both"/>
        <w:rPr>
          <w:iCs/>
        </w:rPr>
      </w:pPr>
      <w:r w:rsidRPr="00941AD5">
        <w:rPr>
          <w:b/>
          <w:bCs/>
          <w:iCs/>
        </w:rPr>
        <w:t>"13. SÜREÇ YÖNETİMİ VE DENETİM:</w:t>
      </w:r>
      <w:r w:rsidRPr="00941AD5">
        <w:rPr>
          <w:iCs/>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p>
    <w:p w:rsidR="00223E63" w:rsidRDefault="00223E63" w:rsidP="004128C3">
      <w:pPr>
        <w:tabs>
          <w:tab w:val="left" w:pos="709"/>
        </w:tabs>
        <w:ind w:left="20" w:right="20" w:firstLine="700"/>
        <w:jc w:val="both"/>
      </w:pPr>
    </w:p>
    <w:p w:rsidR="00223E63" w:rsidRDefault="00223E63" w:rsidP="004128C3">
      <w:pPr>
        <w:tabs>
          <w:tab w:val="left" w:pos="709"/>
        </w:tabs>
        <w:ind w:left="20" w:right="20" w:firstLine="700"/>
        <w:jc w:val="both"/>
      </w:pPr>
    </w:p>
    <w:p w:rsidR="00223E63" w:rsidRDefault="00223E63" w:rsidP="004128C3">
      <w:pPr>
        <w:tabs>
          <w:tab w:val="left" w:pos="709"/>
        </w:tabs>
        <w:ind w:left="20" w:right="20" w:firstLine="700"/>
        <w:jc w:val="both"/>
      </w:pPr>
    </w:p>
    <w:p w:rsidR="00223E63" w:rsidRDefault="00223E63" w:rsidP="004128C3">
      <w:pPr>
        <w:tabs>
          <w:tab w:val="left" w:pos="709"/>
        </w:tabs>
        <w:ind w:left="20" w:right="2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3E63" w:rsidTr="008B7562">
        <w:trPr>
          <w:trHeight w:val="1008"/>
        </w:trPr>
        <w:tc>
          <w:tcPr>
            <w:tcW w:w="3510" w:type="dxa"/>
          </w:tcPr>
          <w:p w:rsidR="00223E63" w:rsidRDefault="00223E63" w:rsidP="008B7562">
            <w:pPr>
              <w:ind w:left="708" w:firstLine="708"/>
            </w:pPr>
            <w:r>
              <w:lastRenderedPageBreak/>
              <w:t>T.C.</w:t>
            </w:r>
          </w:p>
          <w:p w:rsidR="00223E63" w:rsidRDefault="00223E63" w:rsidP="008B7562">
            <w:pPr>
              <w:jc w:val="center"/>
            </w:pPr>
            <w:r>
              <w:t>ANKARA BÜYÜKŞEHİR</w:t>
            </w:r>
          </w:p>
          <w:p w:rsidR="00223E63" w:rsidRDefault="00223E63" w:rsidP="008B7562">
            <w:pPr>
              <w:jc w:val="center"/>
            </w:pPr>
            <w:r>
              <w:t>BELEDİYE MECLİSİ</w:t>
            </w:r>
          </w:p>
        </w:tc>
      </w:tr>
    </w:tbl>
    <w:p w:rsidR="00223E63" w:rsidRDefault="00223E63" w:rsidP="00223E63">
      <w:pPr>
        <w:tabs>
          <w:tab w:val="left" w:pos="1935"/>
        </w:tabs>
        <w:jc w:val="both"/>
      </w:pPr>
    </w:p>
    <w:p w:rsidR="00223E63" w:rsidRDefault="00223E63" w:rsidP="00223E63">
      <w:pPr>
        <w:ind w:right="-1"/>
        <w:jc w:val="both"/>
      </w:pPr>
      <w:r>
        <w:t>Karar No:1049</w:t>
      </w:r>
      <w:r>
        <w:tab/>
      </w:r>
      <w:r>
        <w:tab/>
        <w:t xml:space="preserve"> </w:t>
      </w:r>
      <w:r>
        <w:tab/>
      </w:r>
      <w:r>
        <w:tab/>
        <w:t xml:space="preserve">     </w:t>
      </w:r>
      <w:r>
        <w:tab/>
      </w:r>
      <w:r>
        <w:tab/>
      </w:r>
      <w:r>
        <w:tab/>
        <w:t xml:space="preserve">                        08.09.2020</w:t>
      </w:r>
    </w:p>
    <w:p w:rsidR="00223E63" w:rsidRDefault="00223E63" w:rsidP="004128C3">
      <w:pPr>
        <w:tabs>
          <w:tab w:val="left" w:pos="709"/>
        </w:tabs>
        <w:ind w:left="20" w:right="20" w:firstLine="700"/>
        <w:jc w:val="both"/>
      </w:pPr>
    </w:p>
    <w:p w:rsidR="00223E63" w:rsidRDefault="00223E63" w:rsidP="00223E63">
      <w:pPr>
        <w:tabs>
          <w:tab w:val="left" w:pos="709"/>
        </w:tabs>
        <w:ind w:left="20" w:right="20"/>
        <w:jc w:val="center"/>
      </w:pPr>
      <w:r>
        <w:t>-3-</w:t>
      </w:r>
    </w:p>
    <w:p w:rsidR="00223E63" w:rsidRDefault="00223E63" w:rsidP="004128C3">
      <w:pPr>
        <w:tabs>
          <w:tab w:val="left" w:pos="709"/>
        </w:tabs>
        <w:ind w:left="20" w:right="20" w:firstLine="700"/>
        <w:jc w:val="both"/>
      </w:pPr>
    </w:p>
    <w:p w:rsidR="00223E63" w:rsidRDefault="00223E63" w:rsidP="004128C3">
      <w:pPr>
        <w:tabs>
          <w:tab w:val="left" w:pos="709"/>
        </w:tabs>
        <w:ind w:left="20" w:right="20" w:firstLine="700"/>
        <w:jc w:val="both"/>
      </w:pPr>
    </w:p>
    <w:p w:rsidR="00223E63" w:rsidRPr="00941AD5" w:rsidRDefault="00223E63" w:rsidP="004128C3">
      <w:pPr>
        <w:tabs>
          <w:tab w:val="left" w:pos="709"/>
        </w:tabs>
        <w:ind w:left="20" w:right="20" w:firstLine="700"/>
        <w:jc w:val="both"/>
      </w:pPr>
    </w:p>
    <w:p w:rsidR="004128C3" w:rsidRDefault="004128C3" w:rsidP="00223E63">
      <w:pPr>
        <w:tabs>
          <w:tab w:val="left" w:pos="709"/>
        </w:tabs>
        <w:ind w:left="20" w:right="20" w:firstLine="700"/>
        <w:jc w:val="both"/>
      </w:pPr>
      <w:r w:rsidRPr="00941AD5">
        <w:rPr>
          <w:iCs/>
        </w:rPr>
        <w:t xml:space="preserve">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bakımdan Ankara Çevre Düzeni Planı'nın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w:t>
      </w:r>
      <w:r>
        <w:rPr>
          <w:iCs/>
        </w:rPr>
        <w:t>İ</w:t>
      </w:r>
      <w:r w:rsidRPr="00941AD5">
        <w:rPr>
          <w:iCs/>
        </w:rPr>
        <w:t>lçe belediyeleri teknik elemanlarından oluşan asgari 5 kişilik bir "Çevre Düzeni Planı Eşgüdüm Komisyonu" oluşturulması önerilmiştir. Komisyonun gerektiğinde ilgili kurum ve kuruluşlar ile sivil toplum kuruluşlarının da görüşlerini alarak</w:t>
      </w:r>
      <w:r w:rsidRPr="00941AD5">
        <w:rPr>
          <w:b/>
          <w:bCs/>
          <w:iCs/>
        </w:rPr>
        <w:t xml:space="preserve"> </w:t>
      </w:r>
      <w:r w:rsidRPr="00941AD5">
        <w:rPr>
          <w:b/>
          <w:bCs/>
          <w:iCs/>
          <w:u w:val="single"/>
        </w:rPr>
        <w:t>beşer yıllık periyotlar</w:t>
      </w:r>
      <w:r w:rsidRPr="00941AD5">
        <w:rPr>
          <w:iCs/>
        </w:rPr>
        <w:t xml:space="preserve"> halinde hazırlayacağı rapor, büyükşehir belediye meclisince görüşülecek ve bu planın hedef, ilke, strateji ve kararlarında </w:t>
      </w:r>
      <w:proofErr w:type="gramStart"/>
      <w:r w:rsidRPr="00941AD5">
        <w:rPr>
          <w:iCs/>
        </w:rPr>
        <w:t>revizyon</w:t>
      </w:r>
      <w:proofErr w:type="gramEnd"/>
      <w:r w:rsidRPr="00941AD5">
        <w:rPr>
          <w:iCs/>
        </w:rPr>
        <w:t xml:space="preserve"> ve/veya ilaveler gerekiyorsa karara bağlanacaktır. Dolayısıyla</w:t>
      </w:r>
      <w:r w:rsidRPr="00941AD5">
        <w:rPr>
          <w:b/>
          <w:bCs/>
          <w:iCs/>
        </w:rPr>
        <w:t xml:space="preserve"> </w:t>
      </w:r>
      <w:r w:rsidRPr="00941AD5">
        <w:rPr>
          <w:b/>
          <w:bCs/>
          <w:iCs/>
          <w:u w:val="single"/>
        </w:rPr>
        <w:t xml:space="preserve">beşer yıllık </w:t>
      </w:r>
      <w:proofErr w:type="gramStart"/>
      <w:r w:rsidRPr="00941AD5">
        <w:rPr>
          <w:b/>
          <w:bCs/>
          <w:iCs/>
          <w:u w:val="single"/>
        </w:rPr>
        <w:t>periyotlar</w:t>
      </w:r>
      <w:proofErr w:type="gramEnd"/>
      <w:r w:rsidRPr="00941AD5">
        <w:rPr>
          <w:b/>
          <w:bCs/>
          <w:iCs/>
          <w:u w:val="single"/>
        </w:rPr>
        <w:t xml:space="preserve"> halinde Ankara kentinin sorunları tespit edilerek bu sorunların çözüm stratejileri plana yansıtılacak. </w:t>
      </w:r>
      <w:r w:rsidRPr="00941AD5">
        <w:rPr>
          <w:iCs/>
        </w:rPr>
        <w:t>gerekiyorsa bu planın hedef, ilke, strateji ve kararlarında revizyon ve/veya ilaveler yapılarak planın yaşayan bir organizma gibi canlı kalması, güncel tutulması ve yaşanan hızlı değişim ve dönüşüme adapte olan bir kentin inşa edilmesi sağlanacaktır</w:t>
      </w:r>
      <w:proofErr w:type="gramStart"/>
      <w:r w:rsidRPr="00941AD5">
        <w:rPr>
          <w:iCs/>
        </w:rPr>
        <w:t>,...</w:t>
      </w:r>
      <w:proofErr w:type="gramEnd"/>
      <w:r w:rsidRPr="00941AD5">
        <w:rPr>
          <w:iCs/>
        </w:rPr>
        <w:t>"</w:t>
      </w:r>
      <w:r w:rsidRPr="00941AD5">
        <w:t xml:space="preserve"> açıklamalarına yer verildiği,</w:t>
      </w:r>
    </w:p>
    <w:p w:rsidR="004128C3" w:rsidRDefault="004128C3" w:rsidP="004128C3">
      <w:pPr>
        <w:tabs>
          <w:tab w:val="left" w:pos="709"/>
        </w:tabs>
        <w:ind w:left="20" w:right="20" w:firstLine="700"/>
        <w:jc w:val="both"/>
      </w:pPr>
    </w:p>
    <w:p w:rsidR="004128C3" w:rsidRDefault="004128C3" w:rsidP="004128C3">
      <w:pPr>
        <w:tabs>
          <w:tab w:val="left" w:pos="709"/>
        </w:tabs>
        <w:ind w:left="20" w:right="20" w:firstLine="700"/>
        <w:jc w:val="both"/>
      </w:pPr>
      <w:r w:rsidRPr="00941AD5">
        <w:t xml:space="preserve">Ankara Çevre Düzeni Plan Hükümleri uyarınca, Çevre Düzeni Planının hedef, ilke, strateji ve kararlarında </w:t>
      </w:r>
      <w:proofErr w:type="gramStart"/>
      <w:r w:rsidRPr="00941AD5">
        <w:t>revizyon</w:t>
      </w:r>
      <w:proofErr w:type="gramEnd"/>
      <w:r w:rsidRPr="00941AD5">
        <w:t xml:space="preserve"> ve/veya ilave kararlarının beşer yıllık periyotlar halinde bütüncül olarak ele alınmasının daha uygun olacağı değerlendirildiğinden </w:t>
      </w:r>
      <w:r>
        <w:t>İ</w:t>
      </w:r>
      <w:r w:rsidRPr="00941AD5">
        <w:t>lçe belediyesinin 1/100.000 ölçekli Çevre Düzeni Planı ve 1/25000 ölçekli 2023 Başkent Ankara Nazım İmar Planında değişiklik yapılması talebinin bu aşamada uygun olmadığı görüş ve kanaatine varılmış olup, konu hakkında Belediye Meclisince bir karar alınması gerektiği</w:t>
      </w:r>
      <w:r>
        <w:t>,</w:t>
      </w:r>
    </w:p>
    <w:p w:rsidR="004128C3" w:rsidRDefault="004128C3" w:rsidP="004128C3">
      <w:pPr>
        <w:tabs>
          <w:tab w:val="left" w:pos="709"/>
        </w:tabs>
        <w:ind w:left="20" w:right="20" w:firstLine="700"/>
        <w:jc w:val="both"/>
      </w:pPr>
    </w:p>
    <w:p w:rsidR="007356A9" w:rsidRPr="00AE7438" w:rsidRDefault="004128C3" w:rsidP="004128C3">
      <w:pPr>
        <w:pStyle w:val="ListeParagraf"/>
        <w:tabs>
          <w:tab w:val="left" w:pos="0"/>
        </w:tabs>
        <w:ind w:left="0"/>
        <w:contextualSpacing/>
        <w:jc w:val="both"/>
      </w:pPr>
      <w:r>
        <w:tab/>
        <w:t>H</w:t>
      </w:r>
      <w:r w:rsidRPr="00941AD5">
        <w:t>ususları tespit edilmiş</w:t>
      </w:r>
      <w:r>
        <w:t xml:space="preserve"> olup, </w:t>
      </w:r>
      <w:proofErr w:type="spellStart"/>
      <w:r w:rsidRPr="00941AD5">
        <w:t>Kahramankazan</w:t>
      </w:r>
      <w:proofErr w:type="spellEnd"/>
      <w:r w:rsidRPr="00941AD5">
        <w:t xml:space="preserve"> Belediye Başkanlığın</w:t>
      </w:r>
      <w:r>
        <w:t>ca talep edilen</w:t>
      </w:r>
      <w:r w:rsidRPr="00941AD5">
        <w:t xml:space="preserve">, 1/100.000 ölçekli 2038 Ankara Çevre Düzeni Planı ile 1/25.000 ölçekli 2023 Başkent Ankara Nazım İmar Planında değişiklik yapılmasına ilişkin </w:t>
      </w:r>
      <w:r>
        <w:t>talebin “</w:t>
      </w:r>
      <w:proofErr w:type="spellStart"/>
      <w:r>
        <w:t>onayı”na</w:t>
      </w:r>
      <w:proofErr w:type="spellEnd"/>
      <w:r>
        <w:t xml:space="preserve"> </w:t>
      </w:r>
      <w:r w:rsidR="007914C4">
        <w:t xml:space="preserve">ilişkin İmar ve Bayındırlık Komisyonu Raporu </w:t>
      </w:r>
      <w:r w:rsidR="007356A9" w:rsidRPr="00AE7438">
        <w:t>oylanarak oybirliği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Default="00AF4ABA" w:rsidP="00AF4ABA">
      <w:pPr>
        <w:shd w:val="clear" w:color="auto" w:fill="FFFFFF"/>
        <w:autoSpaceDE w:val="0"/>
        <w:autoSpaceDN w:val="0"/>
        <w:adjustRightInd w:val="0"/>
        <w:ind w:firstLine="708"/>
        <w:jc w:val="both"/>
        <w:rPr>
          <w:color w:val="000000"/>
        </w:rPr>
      </w:pPr>
    </w:p>
    <w:p w:rsidR="00F63CE7" w:rsidRDefault="00F63CE7" w:rsidP="00AF4ABA">
      <w:pPr>
        <w:shd w:val="clear" w:color="auto" w:fill="FFFFFF"/>
        <w:autoSpaceDE w:val="0"/>
        <w:autoSpaceDN w:val="0"/>
        <w:adjustRightInd w:val="0"/>
        <w:ind w:firstLine="708"/>
        <w:jc w:val="both"/>
        <w:rPr>
          <w:color w:val="000000"/>
        </w:rPr>
      </w:pPr>
    </w:p>
    <w:p w:rsidR="00F63CE7" w:rsidRPr="005C7283" w:rsidRDefault="00F63CE7"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B14D5">
      <w:pPr>
        <w:autoSpaceDE w:val="0"/>
        <w:autoSpaceDN w:val="0"/>
        <w:adjustRightInd w:val="0"/>
      </w:pPr>
    </w:p>
    <w:p w:rsidR="009B14D5" w:rsidRDefault="009B14D5" w:rsidP="009B14D5">
      <w:pPr>
        <w:autoSpaceDE w:val="0"/>
        <w:autoSpaceDN w:val="0"/>
        <w:adjustRightInd w:val="0"/>
      </w:pPr>
    </w:p>
    <w:p w:rsidR="009B14D5" w:rsidRDefault="009B14D5" w:rsidP="009B14D5">
      <w:pPr>
        <w:autoSpaceDE w:val="0"/>
        <w:autoSpaceDN w:val="0"/>
        <w:adjustRightInd w:val="0"/>
      </w:pPr>
    </w:p>
    <w:p w:rsidR="009B14D5" w:rsidRDefault="009B14D5" w:rsidP="009B14D5">
      <w:pPr>
        <w:autoSpaceDE w:val="0"/>
        <w:autoSpaceDN w:val="0"/>
        <w:adjustRightInd w:val="0"/>
      </w:pPr>
    </w:p>
    <w:p w:rsidR="009B14D5" w:rsidRDefault="009B14D5" w:rsidP="009B14D5">
      <w:pPr>
        <w:autoSpaceDE w:val="0"/>
        <w:autoSpaceDN w:val="0"/>
        <w:adjustRightInd w:val="0"/>
      </w:pPr>
    </w:p>
    <w:p w:rsidR="009B14D5" w:rsidRDefault="009B14D5" w:rsidP="009B14D5"/>
    <w:p w:rsidR="009B14D5" w:rsidRPr="00C04909" w:rsidRDefault="009B14D5" w:rsidP="009B14D5">
      <w:pPr>
        <w:jc w:val="center"/>
      </w:pPr>
      <w:r w:rsidRPr="00C04909">
        <w:lastRenderedPageBreak/>
        <w:t>T.C.</w:t>
      </w:r>
    </w:p>
    <w:p w:rsidR="009B14D5" w:rsidRPr="00C04909" w:rsidRDefault="009B14D5" w:rsidP="009B14D5">
      <w:pPr>
        <w:jc w:val="center"/>
      </w:pPr>
      <w:r w:rsidRPr="00C04909">
        <w:t>ANKARA BÜYÜKŞEHİR BELEDİYE MECLİSİ</w:t>
      </w:r>
    </w:p>
    <w:p w:rsidR="009B14D5" w:rsidRDefault="009B14D5" w:rsidP="009B14D5">
      <w:pPr>
        <w:jc w:val="center"/>
      </w:pPr>
      <w:r>
        <w:t xml:space="preserve">İmar ve Bayındırlık </w:t>
      </w:r>
      <w:r w:rsidRPr="00C04909">
        <w:t>Komisyon</w:t>
      </w:r>
      <w:r>
        <w:t>u Raporu</w:t>
      </w:r>
    </w:p>
    <w:p w:rsidR="009B14D5" w:rsidRDefault="009B14D5" w:rsidP="009B14D5">
      <w:pPr>
        <w:jc w:val="center"/>
      </w:pPr>
    </w:p>
    <w:p w:rsidR="009B14D5" w:rsidRPr="00C04909" w:rsidRDefault="009B14D5" w:rsidP="009B14D5">
      <w:pPr>
        <w:jc w:val="both"/>
      </w:pPr>
      <w:r w:rsidRPr="00C04909">
        <w:t>Rapor No:</w:t>
      </w:r>
      <w:r>
        <w:t xml:space="preserve"> 182   </w:t>
      </w:r>
      <w:r>
        <w:tab/>
      </w:r>
      <w:r w:rsidRPr="00C04909">
        <w:t xml:space="preserve">     </w:t>
      </w:r>
      <w:r>
        <w:tab/>
      </w:r>
      <w:r w:rsidRPr="00C04909">
        <w:t xml:space="preserve">     </w:t>
      </w:r>
      <w:r w:rsidRPr="00C04909">
        <w:tab/>
      </w:r>
      <w:r>
        <w:t xml:space="preserve">                         </w:t>
      </w:r>
      <w:r>
        <w:tab/>
        <w:t xml:space="preserve">         </w:t>
      </w:r>
      <w:r>
        <w:tab/>
      </w:r>
      <w:r>
        <w:tab/>
      </w:r>
      <w:r>
        <w:tab/>
        <w:t xml:space="preserve">    25</w:t>
      </w:r>
      <w:r w:rsidRPr="00C04909">
        <w:t>.</w:t>
      </w:r>
      <w:r>
        <w:t>08</w:t>
      </w:r>
      <w:r w:rsidRPr="00C04909">
        <w:t>.20</w:t>
      </w:r>
      <w:r>
        <w:t>20</w:t>
      </w:r>
      <w:r w:rsidRPr="00C04909">
        <w:t xml:space="preserve">    </w:t>
      </w:r>
    </w:p>
    <w:p w:rsidR="009B14D5" w:rsidRPr="006325F2" w:rsidRDefault="009B14D5" w:rsidP="009B14D5"/>
    <w:p w:rsidR="009B14D5" w:rsidRPr="009B14D5" w:rsidRDefault="009B14D5" w:rsidP="009B14D5">
      <w:pPr>
        <w:pStyle w:val="Balk7"/>
        <w:jc w:val="center"/>
      </w:pPr>
      <w:r w:rsidRPr="009B14D5">
        <w:rPr>
          <w:bCs/>
        </w:rPr>
        <w:t>BÜYÜKŞEHİR BELEDİYE MECLİSİ BAŞKANLIĞINA</w:t>
      </w:r>
      <w:r w:rsidRPr="009B14D5">
        <w:t xml:space="preserve"> </w:t>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r>
      <w:r w:rsidRPr="009B14D5">
        <w:rPr>
          <w:vanish/>
        </w:rPr>
        <w:pgNum/>
        <w:t>20</w:t>
      </w:r>
    </w:p>
    <w:p w:rsidR="009B14D5" w:rsidRDefault="009B14D5" w:rsidP="009B14D5">
      <w:pPr>
        <w:pStyle w:val="ListeParagraf"/>
      </w:pPr>
      <w:r>
        <w:tab/>
      </w:r>
    </w:p>
    <w:p w:rsidR="009B14D5" w:rsidRDefault="009B14D5" w:rsidP="009B14D5">
      <w:pPr>
        <w:pStyle w:val="ListeParagraf"/>
        <w:tabs>
          <w:tab w:val="left" w:pos="0"/>
        </w:tabs>
        <w:ind w:left="0"/>
        <w:contextualSpacing/>
        <w:jc w:val="both"/>
      </w:pPr>
    </w:p>
    <w:p w:rsidR="009B14D5" w:rsidRDefault="009B14D5" w:rsidP="009B14D5">
      <w:pPr>
        <w:pStyle w:val="ListeParagraf"/>
        <w:tabs>
          <w:tab w:val="left" w:pos="0"/>
        </w:tabs>
        <w:ind w:left="0"/>
        <w:contextualSpacing/>
        <w:jc w:val="both"/>
      </w:pPr>
      <w:r>
        <w:tab/>
      </w:r>
      <w:proofErr w:type="spellStart"/>
      <w:r w:rsidRPr="00941AD5">
        <w:t>Kahramankazan</w:t>
      </w:r>
      <w:proofErr w:type="spellEnd"/>
      <w:r w:rsidRPr="00941AD5">
        <w:t xml:space="preserve"> İlçesi Örencik Mahallesi Bağlar mevkiine ilişkin Büyükşehir Belediye Meclisinin 10.08.2020 tarih ve 35.gündem maddesi olarak komisyonumuza havale edilen dosya incelendi.</w:t>
      </w:r>
    </w:p>
    <w:p w:rsidR="009B14D5" w:rsidRDefault="009B14D5" w:rsidP="009B14D5">
      <w:pPr>
        <w:pStyle w:val="ListeParagraf"/>
        <w:tabs>
          <w:tab w:val="left" w:pos="0"/>
        </w:tabs>
        <w:ind w:left="0"/>
        <w:contextualSpacing/>
        <w:jc w:val="both"/>
      </w:pPr>
    </w:p>
    <w:p w:rsidR="009B14D5" w:rsidRPr="00941AD5" w:rsidRDefault="009B14D5" w:rsidP="009B14D5">
      <w:pPr>
        <w:pStyle w:val="ListeParagraf"/>
        <w:tabs>
          <w:tab w:val="left" w:pos="0"/>
          <w:tab w:val="left" w:pos="709"/>
        </w:tabs>
        <w:ind w:left="0"/>
        <w:contextualSpacing/>
        <w:jc w:val="both"/>
      </w:pPr>
      <w:r>
        <w:tab/>
      </w:r>
      <w:r w:rsidRPr="00941AD5">
        <w:t xml:space="preserve">Komisyonumuzca yapılan incelemeler </w:t>
      </w:r>
      <w:proofErr w:type="gramStart"/>
      <w:r w:rsidRPr="00941AD5">
        <w:t>neticesinde;</w:t>
      </w:r>
      <w:proofErr w:type="spellStart"/>
      <w:r>
        <w:t>Kahramankazan</w:t>
      </w:r>
      <w:proofErr w:type="spellEnd"/>
      <w:proofErr w:type="gramEnd"/>
      <w:r>
        <w:t xml:space="preserve"> Belediyesinin 08.05.2020 gün ve E.4193 sayılı yazısı ile;</w:t>
      </w:r>
      <w:r w:rsidRPr="00941AD5">
        <w:rPr>
          <w:spacing w:val="20"/>
        </w:rPr>
        <w:t xml:space="preserve"> </w:t>
      </w:r>
      <w:proofErr w:type="spellStart"/>
      <w:r w:rsidRPr="00941AD5">
        <w:t>Kahramankazan</w:t>
      </w:r>
      <w:proofErr w:type="spellEnd"/>
      <w:r w:rsidRPr="00941AD5">
        <w:t xml:space="preserve"> İlçesi, Örencik Mahallesi Bağlar Mevkii ve Çevresi muhtelif ada ve parselleri kapsayan 1/5000 ölçekli nazım ve 1/1000 ölçekli uygulama imar planla</w:t>
      </w:r>
      <w:r>
        <w:t>rı</w:t>
      </w:r>
      <w:r w:rsidRPr="00941AD5">
        <w:t xml:space="preserve"> ile 91058 </w:t>
      </w:r>
      <w:proofErr w:type="spellStart"/>
      <w:r w:rsidRPr="00941AD5">
        <w:t>nolu</w:t>
      </w:r>
      <w:proofErr w:type="spellEnd"/>
      <w:r w:rsidRPr="00941AD5">
        <w:t xml:space="preserve"> parselasyon planının iptaline yönelik açılan, Ankara 3.İdare Mahkemesinin 2019/237 esas, 2020/244 </w:t>
      </w:r>
      <w:proofErr w:type="spellStart"/>
      <w:r w:rsidRPr="00941AD5">
        <w:t>nolu</w:t>
      </w:r>
      <w:proofErr w:type="spellEnd"/>
      <w:r w:rsidRPr="00941AD5">
        <w:t xml:space="preserve"> dava kararında; "söz konusu 1/5000 ve 1/1000 ölçekli planlarda bölge şartlarına, şehircilik ilkeleri ve planlama esasları ile imar mevzuatına aykırılık görülmediği, parselasyon planı açısından ise dağıtım ve tahsis işleminde imar mevzuatına aykırılık görülmediği ancak dava konusu alanın üst kademe 1/25000 Ölçekli Başkent Ankara Nazmı İmar Planı İle diğer üst kademe 1/100000 Ölçekli 2038 Ankara Çevre Düzeni Planında "Tarım Alanı" kullanımına ayrıldığı anlaşıldığından üst kademe planlara aykırı işlem tesis edildiği" bildirilerek, söz konusu uyuşmazlığın giderilmesi amacıyla, 1/25000 Ölçekli Başkent Ankara Nazım İmar Planı ve 1/100000 Ölçekli 2038 Ankara Çevre Düzeni Planında (mahkeme kararı doğrultusunda) gerekli düzenlemelerin yapılması istenmektedir.</w:t>
      </w:r>
    </w:p>
    <w:p w:rsidR="009B14D5" w:rsidRDefault="009B14D5" w:rsidP="009B14D5">
      <w:pPr>
        <w:tabs>
          <w:tab w:val="left" w:pos="709"/>
        </w:tabs>
        <w:ind w:left="20" w:firstLine="700"/>
        <w:jc w:val="both"/>
      </w:pPr>
    </w:p>
    <w:p w:rsidR="009B14D5" w:rsidRPr="00941AD5" w:rsidRDefault="009B14D5" w:rsidP="009B14D5">
      <w:pPr>
        <w:tabs>
          <w:tab w:val="left" w:pos="709"/>
        </w:tabs>
        <w:ind w:left="20" w:firstLine="700"/>
        <w:jc w:val="both"/>
      </w:pPr>
      <w:r w:rsidRPr="00941AD5">
        <w:t>Yapılan incelemede,</w:t>
      </w:r>
    </w:p>
    <w:p w:rsidR="009B14D5" w:rsidRDefault="009B14D5" w:rsidP="009B14D5">
      <w:pPr>
        <w:tabs>
          <w:tab w:val="left" w:pos="709"/>
        </w:tabs>
        <w:ind w:left="20" w:right="20" w:firstLine="700"/>
        <w:jc w:val="both"/>
      </w:pPr>
      <w:proofErr w:type="gramStart"/>
      <w:r w:rsidRPr="00941AD5">
        <w:t xml:space="preserve">İlçe belediyesi tarafından talep edilen, </w:t>
      </w:r>
      <w:proofErr w:type="spellStart"/>
      <w:r w:rsidRPr="00941AD5">
        <w:t>Kahramankazan</w:t>
      </w:r>
      <w:proofErr w:type="spellEnd"/>
      <w:r w:rsidRPr="00941AD5">
        <w:t xml:space="preserve"> İlçesi, Örencik Mahallesi Bağlar Mevkii ve Çevresi muhtelif ada ve parselleri kapsayan 1/5000 Ölçekli Nazım ve 1/1000 Ölçekli Uygulama İmar Planlarının, </w:t>
      </w:r>
      <w:proofErr w:type="spellStart"/>
      <w:r w:rsidRPr="00941AD5">
        <w:t>Kahramankazan</w:t>
      </w:r>
      <w:proofErr w:type="spellEnd"/>
      <w:r w:rsidRPr="00941AD5">
        <w:t xml:space="preserve"> Belediye Meclisi'nin 09.03.2018 tarih ve 47 sayılı kararıyla uygun görülerek, Ankara Büyükşehir Belediye Meclisi'nin 14.05.2018 tarih ve 828 sayılı kararı ile onaylandığı, devamında 91058 </w:t>
      </w:r>
      <w:proofErr w:type="spellStart"/>
      <w:r w:rsidRPr="00941AD5">
        <w:t>nolu</w:t>
      </w:r>
      <w:proofErr w:type="spellEnd"/>
      <w:r w:rsidRPr="00941AD5">
        <w:t xml:space="preserve"> parselasyon planı onaylanarak tapu tescil işlemlerinin tamamlandığı,</w:t>
      </w:r>
      <w:proofErr w:type="gramEnd"/>
    </w:p>
    <w:p w:rsidR="009B14D5" w:rsidRPr="00941AD5" w:rsidRDefault="009B14D5" w:rsidP="009B14D5">
      <w:pPr>
        <w:tabs>
          <w:tab w:val="left" w:pos="709"/>
        </w:tabs>
        <w:ind w:left="20" w:right="20" w:firstLine="700"/>
        <w:jc w:val="both"/>
      </w:pPr>
    </w:p>
    <w:p w:rsidR="009B14D5" w:rsidRDefault="009B14D5" w:rsidP="009B14D5">
      <w:pPr>
        <w:tabs>
          <w:tab w:val="left" w:pos="709"/>
        </w:tabs>
        <w:ind w:left="20" w:right="20" w:firstLine="700"/>
        <w:jc w:val="both"/>
      </w:pPr>
      <w:r w:rsidRPr="00941AD5">
        <w:t>Ankara Büyükşehir Belediye Meclisi'nin 14.05.2018 tarih ve 828 sayılı kara</w:t>
      </w:r>
      <w:r>
        <w:t>rı</w:t>
      </w:r>
      <w:r w:rsidRPr="00941AD5">
        <w:t xml:space="preserve"> ile onaylı imar planları ile 91058 </w:t>
      </w:r>
      <w:proofErr w:type="spellStart"/>
      <w:r w:rsidRPr="00941AD5">
        <w:t>nolu</w:t>
      </w:r>
      <w:proofErr w:type="spellEnd"/>
      <w:r w:rsidRPr="00941AD5">
        <w:t xml:space="preserve"> parselasyon planının iptaline yönelik açılan davada, Ankara 3. İdare Mahkemesinin 2019/237 esas, 2020/244 </w:t>
      </w:r>
      <w:proofErr w:type="spellStart"/>
      <w:r w:rsidRPr="00941AD5">
        <w:t>nolu</w:t>
      </w:r>
      <w:proofErr w:type="spellEnd"/>
      <w:r w:rsidRPr="00941AD5">
        <w:t xml:space="preserve"> kara</w:t>
      </w:r>
      <w:r>
        <w:t>rı</w:t>
      </w:r>
      <w:r w:rsidRPr="00941AD5">
        <w:t xml:space="preserve"> </w:t>
      </w:r>
      <w:proofErr w:type="gramStart"/>
      <w:r w:rsidRPr="00941AD5">
        <w:t>ile;</w:t>
      </w:r>
      <w:proofErr w:type="gramEnd"/>
      <w:r w:rsidRPr="00941AD5">
        <w:t xml:space="preserve"> 1/100.000 ölçekli Ankara Çevre Düzeni Pla</w:t>
      </w:r>
      <w:r>
        <w:t>nı</w:t>
      </w:r>
      <w:r w:rsidRPr="00941AD5">
        <w:t xml:space="preserve"> ile 1/25000 ölçekli 2023 Başkent Ankara Nazım İmar Planı kararlarına aykırı bir işlem tesis edildiği gerekçesiyle, 1/5000 ölçekli Nazım İmar ve 1/1000 Uygulama İmar Planlarının iptaline hükmedildiği,</w:t>
      </w:r>
    </w:p>
    <w:p w:rsidR="009B14D5" w:rsidRPr="00941AD5" w:rsidRDefault="009B14D5" w:rsidP="009B14D5">
      <w:pPr>
        <w:tabs>
          <w:tab w:val="left" w:pos="709"/>
        </w:tabs>
        <w:ind w:left="20" w:right="20" w:firstLine="700"/>
        <w:jc w:val="both"/>
      </w:pPr>
    </w:p>
    <w:p w:rsidR="009B14D5" w:rsidRDefault="009B14D5" w:rsidP="009B14D5">
      <w:pPr>
        <w:tabs>
          <w:tab w:val="left" w:pos="709"/>
        </w:tabs>
        <w:ind w:left="20" w:right="20" w:firstLine="700"/>
        <w:jc w:val="both"/>
      </w:pPr>
      <w:r w:rsidRPr="00941AD5">
        <w:t xml:space="preserve">Bu sebeple </w:t>
      </w:r>
      <w:proofErr w:type="spellStart"/>
      <w:r w:rsidRPr="00941AD5">
        <w:t>Kahramankazan</w:t>
      </w:r>
      <w:proofErr w:type="spellEnd"/>
      <w:r w:rsidRPr="00941AD5">
        <w:t xml:space="preserve"> Belediye Başkanlığınca söz konusu uyuşmazlığın giderilmesi amacıyla, 1/100000 Ölçekli 2038 Ankara Çevre Düzeni Planı ve 1/25000 Ölçekli 2023 Başkent Ankara Nazım İmar Pla</w:t>
      </w:r>
      <w:r>
        <w:t>nı</w:t>
      </w:r>
      <w:r w:rsidRPr="00941AD5">
        <w:t xml:space="preserve"> ve (mahkeme kara</w:t>
      </w:r>
      <w:r>
        <w:t>rı</w:t>
      </w:r>
      <w:r w:rsidRPr="00941AD5">
        <w:t xml:space="preserve"> doğrultusunda) gerekli düzenlemelerin yapılmasının talep edildiği</w:t>
      </w:r>
      <w:r>
        <w:t>,</w:t>
      </w:r>
    </w:p>
    <w:p w:rsidR="009B14D5" w:rsidRPr="00941AD5" w:rsidRDefault="009B14D5" w:rsidP="009B14D5">
      <w:pPr>
        <w:tabs>
          <w:tab w:val="left" w:pos="709"/>
        </w:tabs>
        <w:ind w:left="20" w:right="20" w:firstLine="700"/>
        <w:jc w:val="both"/>
      </w:pPr>
    </w:p>
    <w:p w:rsidR="009B14D5" w:rsidRPr="00941AD5" w:rsidRDefault="009B14D5" w:rsidP="009B14D5">
      <w:pPr>
        <w:tabs>
          <w:tab w:val="left" w:pos="709"/>
        </w:tabs>
        <w:ind w:left="20" w:firstLine="700"/>
        <w:jc w:val="both"/>
      </w:pPr>
      <w:r>
        <w:t>Y</w:t>
      </w:r>
      <w:r w:rsidRPr="00941AD5">
        <w:t>apılan değerlendirme</w:t>
      </w:r>
      <w:r>
        <w:t>ler</w:t>
      </w:r>
      <w:r w:rsidRPr="00941AD5">
        <w:t>de;</w:t>
      </w:r>
    </w:p>
    <w:p w:rsidR="009B14D5" w:rsidRDefault="009B14D5" w:rsidP="009B14D5">
      <w:pPr>
        <w:tabs>
          <w:tab w:val="left" w:pos="709"/>
        </w:tabs>
        <w:ind w:left="20" w:right="20" w:firstLine="700"/>
        <w:jc w:val="both"/>
      </w:pPr>
      <w:r w:rsidRPr="00941AD5">
        <w:t xml:space="preserve">- </w:t>
      </w:r>
      <w:r>
        <w:t>1/100000</w:t>
      </w:r>
      <w:r w:rsidRPr="00941AD5">
        <w:t xml:space="preserve"> ve 1/25.000 ölçekli planla</w:t>
      </w:r>
      <w:r>
        <w:t>rı</w:t>
      </w:r>
      <w:r w:rsidRPr="00941AD5">
        <w:t xml:space="preserve">n, </w:t>
      </w:r>
      <w:proofErr w:type="gramStart"/>
      <w:r w:rsidRPr="00941AD5">
        <w:t>Mekansal</w:t>
      </w:r>
      <w:proofErr w:type="gramEnd"/>
      <w:r w:rsidRPr="00941AD5">
        <w:t xml:space="preserve"> Planlar Yapım Yönetmeliği'nin Genel Planlama Esasla</w:t>
      </w:r>
      <w:r>
        <w:t>rı</w:t>
      </w:r>
      <w:r w:rsidRPr="00941AD5">
        <w:t xml:space="preserve"> başlıklı 7. Maddesi uyarınca, planla</w:t>
      </w:r>
      <w:r>
        <w:t>rı</w:t>
      </w:r>
      <w:r w:rsidRPr="00941AD5">
        <w:t>n, kademesine ve ölçeğine göre ve yapılış amacının gerektirdiği ayrıntı düzeyinde kalmak koşuluyla alt kademedeki planla</w:t>
      </w:r>
      <w:r>
        <w:t>rı</w:t>
      </w:r>
      <w:r w:rsidRPr="00941AD5">
        <w:t xml:space="preserve"> yönlendirdiği, üst kademe planla</w:t>
      </w:r>
      <w:r>
        <w:t>rı</w:t>
      </w:r>
      <w:r w:rsidRPr="00941AD5">
        <w:t>n, alt kademesindeki planlara mekânsal nitelikte hedef koyan, yol gösteren ve ilke belirleyen plan olduğu, çevre düzeni planla</w:t>
      </w:r>
      <w:r>
        <w:t>rı</w:t>
      </w:r>
      <w:r w:rsidRPr="00941AD5">
        <w:t xml:space="preserve"> ile nazım imar planla</w:t>
      </w:r>
      <w:r>
        <w:t>rı</w:t>
      </w:r>
      <w:r w:rsidRPr="00941AD5">
        <w:t xml:space="preserve"> üzerinden ölçü alınarak</w:t>
      </w:r>
    </w:p>
    <w:p w:rsidR="009B14D5" w:rsidRPr="00C04909" w:rsidRDefault="009B14D5" w:rsidP="009B14D5">
      <w:pPr>
        <w:jc w:val="center"/>
      </w:pPr>
      <w:r w:rsidRPr="00C04909">
        <w:lastRenderedPageBreak/>
        <w:t>T.C.</w:t>
      </w:r>
    </w:p>
    <w:p w:rsidR="009B14D5" w:rsidRPr="00C04909" w:rsidRDefault="009B14D5" w:rsidP="009B14D5">
      <w:pPr>
        <w:jc w:val="center"/>
      </w:pPr>
      <w:r w:rsidRPr="00C04909">
        <w:t>ANKARA BÜYÜKŞEHİR BELEDİYE MECLİSİ</w:t>
      </w:r>
    </w:p>
    <w:p w:rsidR="009B14D5" w:rsidRDefault="009B14D5" w:rsidP="009B14D5">
      <w:pPr>
        <w:jc w:val="center"/>
      </w:pPr>
      <w:r>
        <w:t xml:space="preserve">İmar ve Bayındırlık </w:t>
      </w:r>
      <w:r w:rsidRPr="00C04909">
        <w:t>Komisyon</w:t>
      </w:r>
      <w:r>
        <w:t>u Raporu</w:t>
      </w:r>
    </w:p>
    <w:p w:rsidR="009B14D5" w:rsidRDefault="009B14D5" w:rsidP="009B14D5">
      <w:pPr>
        <w:jc w:val="center"/>
      </w:pPr>
    </w:p>
    <w:p w:rsidR="009B14D5" w:rsidRPr="00C04909" w:rsidRDefault="009B14D5" w:rsidP="009B14D5">
      <w:pPr>
        <w:jc w:val="both"/>
      </w:pPr>
      <w:r w:rsidRPr="00C04909">
        <w:t>Rapor No:</w:t>
      </w:r>
      <w:r>
        <w:t xml:space="preserve"> 182   </w:t>
      </w:r>
      <w:r>
        <w:tab/>
      </w:r>
      <w:r w:rsidRPr="00C04909">
        <w:t xml:space="preserve">     </w:t>
      </w:r>
      <w:r>
        <w:tab/>
      </w:r>
      <w:r w:rsidRPr="00C04909">
        <w:t xml:space="preserve">     </w:t>
      </w:r>
      <w:r w:rsidRPr="00C04909">
        <w:tab/>
      </w:r>
      <w:r>
        <w:t xml:space="preserve">                         </w:t>
      </w:r>
      <w:r>
        <w:tab/>
        <w:t xml:space="preserve">         </w:t>
      </w:r>
      <w:r>
        <w:tab/>
      </w:r>
      <w:r>
        <w:tab/>
      </w:r>
      <w:r>
        <w:tab/>
        <w:t xml:space="preserve">    25</w:t>
      </w:r>
      <w:r w:rsidRPr="00C04909">
        <w:t>.</w:t>
      </w:r>
      <w:r>
        <w:t>08</w:t>
      </w:r>
      <w:r w:rsidRPr="00C04909">
        <w:t>.20</w:t>
      </w:r>
      <w:r>
        <w:t>20</w:t>
      </w:r>
      <w:r w:rsidRPr="00C04909">
        <w:t xml:space="preserve">    </w:t>
      </w:r>
    </w:p>
    <w:p w:rsidR="009B14D5" w:rsidRDefault="009B14D5" w:rsidP="009B14D5"/>
    <w:p w:rsidR="009B14D5" w:rsidRDefault="009B14D5" w:rsidP="009B14D5">
      <w:pPr>
        <w:tabs>
          <w:tab w:val="left" w:pos="709"/>
        </w:tabs>
        <w:ind w:left="20" w:right="20"/>
        <w:jc w:val="center"/>
      </w:pPr>
      <w:r>
        <w:t>-2-</w:t>
      </w:r>
    </w:p>
    <w:p w:rsidR="009B14D5" w:rsidRDefault="009B14D5" w:rsidP="009B14D5">
      <w:pPr>
        <w:tabs>
          <w:tab w:val="left" w:pos="709"/>
        </w:tabs>
        <w:ind w:left="20" w:right="20"/>
        <w:jc w:val="both"/>
      </w:pPr>
    </w:p>
    <w:p w:rsidR="009B14D5" w:rsidRDefault="009B14D5" w:rsidP="009B14D5">
      <w:pPr>
        <w:tabs>
          <w:tab w:val="left" w:pos="709"/>
        </w:tabs>
        <w:ind w:left="20" w:right="20"/>
        <w:jc w:val="both"/>
      </w:pPr>
    </w:p>
    <w:p w:rsidR="009B14D5" w:rsidRDefault="009B14D5" w:rsidP="009B14D5">
      <w:pPr>
        <w:tabs>
          <w:tab w:val="left" w:pos="709"/>
        </w:tabs>
        <w:ind w:left="20" w:right="20"/>
        <w:jc w:val="both"/>
      </w:pPr>
      <w:proofErr w:type="gramStart"/>
      <w:r w:rsidRPr="00941AD5">
        <w:t>uygulama</w:t>
      </w:r>
      <w:proofErr w:type="gramEnd"/>
      <w:r w:rsidRPr="00941AD5">
        <w:t xml:space="preserve"> yapılamayacağının ve planların, diğer kademedeki planla</w:t>
      </w:r>
      <w:r>
        <w:t>rı</w:t>
      </w:r>
      <w:r w:rsidRPr="00941AD5">
        <w:t>n büyütülmesi veya küçültülmesi yolu ile elde edilemeyeceğinin hüküm altına alındığı, bu açıdan bakıldığında üst ölçek lekesel plan kararlarının ölçü alınarak alt ölçek plan kararla</w:t>
      </w:r>
      <w:r>
        <w:t>rı</w:t>
      </w:r>
      <w:r w:rsidRPr="00941AD5">
        <w:t>na birebir indirgenemeyeceği üst ölçek-alt ölçek plan ilişkisinin ölçü alınarak ilişkilendirilmesinin mevzuat ve planlama ilkeleri açısından uygun olmadığı, Mekansal Planlar Yapım Yönetmeliği ve şehircilik ilke ve esasları doğrultusunda parsel ölçeğinde karar üretmeyip lekesel kararların verildiği, 1/100.000 ölçekli Çevre Düzeni Planı ve 1/25.000 ölçekli Nazım İmar Planında planlama sahası "Tarım Ala</w:t>
      </w:r>
      <w:r>
        <w:t>nı</w:t>
      </w:r>
      <w:r w:rsidRPr="00941AD5">
        <w:t xml:space="preserve">" lekesine isabet etmekle birlikte, bu alana ilişkin İl Gıda </w:t>
      </w:r>
      <w:r w:rsidRPr="00A83478">
        <w:t>Tarım ve Hayvancılık Müdürlüğü'nün 11.05.2017 tarih ve 1189292 sayılı yazısı ve Ankara Toprak</w:t>
      </w:r>
      <w:r>
        <w:rPr>
          <w:u w:val="single"/>
        </w:rPr>
        <w:t xml:space="preserve"> </w:t>
      </w:r>
      <w:r w:rsidRPr="00941AD5">
        <w:t>Koruma Kurulu'nun 08.02.2018 tarih ve 2 sayılı kararları uyarınca planlama sahasının tarım dışı amaçlı planlanmasına izin verildiği ve Örencik Mahallesi Bağlar Mevkii 1/5000 Ölçekli Nazım İmar Planı ve 1/1000 Ölçekli Uygulama İmar Planlarının da, planlama alanının tamamını parsel detayında değerlendiren, tarım ve planlamaya esas diğer kurum görüşleri ile birlikte ele alınarak onaylandığı,</w:t>
      </w:r>
    </w:p>
    <w:p w:rsidR="009B14D5" w:rsidRPr="00941AD5" w:rsidRDefault="009B14D5" w:rsidP="009B14D5">
      <w:pPr>
        <w:tabs>
          <w:tab w:val="left" w:pos="709"/>
        </w:tabs>
        <w:ind w:left="20" w:right="20"/>
        <w:jc w:val="both"/>
      </w:pPr>
    </w:p>
    <w:p w:rsidR="009B14D5" w:rsidRDefault="009B14D5" w:rsidP="009B14D5">
      <w:pPr>
        <w:tabs>
          <w:tab w:val="left" w:pos="709"/>
        </w:tabs>
        <w:ind w:left="20" w:right="20" w:firstLine="700"/>
        <w:jc w:val="both"/>
      </w:pPr>
      <w:proofErr w:type="gramStart"/>
      <w:r w:rsidRPr="00941AD5">
        <w:t>Örencik Mahallesi Bağlar Mevkii 1/5000 Ölçekli Nazım İmar Planı ve 1/1000 Ölçekli Uygulama İmar Planlarının onay tarihi itibariyle, Ankara Büyükşehir Belediye Meclisinin 13.01.2017 tarih 116 sayılı ve 12.05.2017 tarih ve 1002 sayılı kararla</w:t>
      </w:r>
      <w:r>
        <w:t>rı</w:t>
      </w:r>
      <w:r w:rsidRPr="00941AD5">
        <w:t xml:space="preserve"> ile onaylanarak kesinleşen 1/100.000 ölçekli 2038 Ankara Çevre Düzeni Planının yürürlükte olduğu,</w:t>
      </w:r>
      <w:proofErr w:type="gramEnd"/>
    </w:p>
    <w:p w:rsidR="009B14D5" w:rsidRPr="00941AD5" w:rsidRDefault="009B14D5" w:rsidP="009B14D5">
      <w:pPr>
        <w:tabs>
          <w:tab w:val="left" w:pos="709"/>
        </w:tabs>
        <w:ind w:left="20" w:right="20" w:firstLine="700"/>
        <w:jc w:val="both"/>
      </w:pPr>
    </w:p>
    <w:p w:rsidR="009B14D5" w:rsidRPr="00941AD5" w:rsidRDefault="009B14D5" w:rsidP="009B14D5">
      <w:pPr>
        <w:tabs>
          <w:tab w:val="left" w:pos="709"/>
        </w:tabs>
        <w:ind w:left="20" w:firstLine="700"/>
        <w:jc w:val="both"/>
      </w:pPr>
      <w:r w:rsidRPr="00941AD5">
        <w:t>Çevre Düzeni Planı Açıklama Raporunun; "13.Süreç yönetimi ve denetim" başlığı altında</w:t>
      </w:r>
    </w:p>
    <w:p w:rsidR="009B14D5" w:rsidRPr="00941AD5" w:rsidRDefault="009B14D5" w:rsidP="009B14D5">
      <w:pPr>
        <w:tabs>
          <w:tab w:val="left" w:pos="709"/>
        </w:tabs>
        <w:ind w:left="20" w:right="20" w:firstLine="700"/>
        <w:jc w:val="both"/>
      </w:pPr>
      <w:r w:rsidRPr="00941AD5">
        <w:rPr>
          <w:b/>
          <w:bCs/>
          <w:iCs/>
        </w:rPr>
        <w:t>"13. SÜREÇ YÖNETİMİ VE DENETİM:</w:t>
      </w:r>
      <w:r w:rsidRPr="00941AD5">
        <w:rPr>
          <w:iCs/>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p>
    <w:p w:rsidR="009B14D5" w:rsidRDefault="009B14D5" w:rsidP="009B14D5">
      <w:pPr>
        <w:tabs>
          <w:tab w:val="left" w:pos="709"/>
        </w:tabs>
        <w:ind w:left="20" w:right="20" w:firstLine="700"/>
        <w:jc w:val="both"/>
        <w:rPr>
          <w:iCs/>
        </w:rPr>
      </w:pPr>
      <w:r w:rsidRPr="00941AD5">
        <w:rPr>
          <w:iCs/>
        </w:rPr>
        <w:t xml:space="preserve">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bakımdan Ankara Çevre Düzeni Planı'nın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w:t>
      </w:r>
      <w:r>
        <w:rPr>
          <w:iCs/>
        </w:rPr>
        <w:t>İ</w:t>
      </w:r>
      <w:r w:rsidRPr="00941AD5">
        <w:rPr>
          <w:iCs/>
        </w:rPr>
        <w:t>lçe belediyeleri teknik elemanlarından oluşan asgari 5 kişilik bir "Çevre Düzeni Planı Eşgüdüm Komisyonu" oluşturulması önerilmiştir. Komisyonun gerektiğinde ilgili kurum ve kuruluşlar ile sivil toplum kuruluşlarının da görüşlerini alarak</w:t>
      </w:r>
      <w:r w:rsidRPr="00941AD5">
        <w:rPr>
          <w:b/>
          <w:bCs/>
          <w:iCs/>
        </w:rPr>
        <w:t xml:space="preserve"> </w:t>
      </w:r>
      <w:r w:rsidRPr="00941AD5">
        <w:rPr>
          <w:b/>
          <w:bCs/>
          <w:iCs/>
          <w:u w:val="single"/>
        </w:rPr>
        <w:t>beşer yıllık periyotlar</w:t>
      </w:r>
      <w:r w:rsidRPr="00941AD5">
        <w:rPr>
          <w:iCs/>
        </w:rPr>
        <w:t xml:space="preserve"> halinde hazırlayacağı rapor, büyükşehir belediye meclisince görüşülecek ve bu planın hedef, ilke, strateji ve kararlarında </w:t>
      </w:r>
      <w:proofErr w:type="gramStart"/>
      <w:r w:rsidRPr="00941AD5">
        <w:rPr>
          <w:iCs/>
        </w:rPr>
        <w:t>revizyon</w:t>
      </w:r>
      <w:proofErr w:type="gramEnd"/>
      <w:r w:rsidRPr="00941AD5">
        <w:rPr>
          <w:iCs/>
        </w:rPr>
        <w:t xml:space="preserve"> ve/veya ilaveler gerekiyorsa karara bağlanacaktır. Dolayısıyla</w:t>
      </w:r>
      <w:r w:rsidRPr="00941AD5">
        <w:rPr>
          <w:b/>
          <w:bCs/>
          <w:iCs/>
        </w:rPr>
        <w:t xml:space="preserve"> </w:t>
      </w:r>
      <w:r w:rsidRPr="00941AD5">
        <w:rPr>
          <w:b/>
          <w:bCs/>
          <w:iCs/>
          <w:u w:val="single"/>
        </w:rPr>
        <w:t xml:space="preserve">beşer yıllık </w:t>
      </w:r>
      <w:proofErr w:type="gramStart"/>
      <w:r w:rsidRPr="00941AD5">
        <w:rPr>
          <w:b/>
          <w:bCs/>
          <w:iCs/>
          <w:u w:val="single"/>
        </w:rPr>
        <w:t>periyotlar</w:t>
      </w:r>
      <w:proofErr w:type="gramEnd"/>
      <w:r w:rsidRPr="00941AD5">
        <w:rPr>
          <w:b/>
          <w:bCs/>
          <w:iCs/>
          <w:u w:val="single"/>
        </w:rPr>
        <w:t xml:space="preserve"> halinde Ankara kentinin sorunları tespit edilerek bu sorunların çözüm stratejileri plana yansıtılacak. </w:t>
      </w:r>
      <w:proofErr w:type="gramStart"/>
      <w:r w:rsidRPr="00941AD5">
        <w:rPr>
          <w:iCs/>
        </w:rPr>
        <w:t>gerekiyorsa</w:t>
      </w:r>
      <w:proofErr w:type="gramEnd"/>
      <w:r w:rsidRPr="00941AD5">
        <w:rPr>
          <w:iCs/>
        </w:rPr>
        <w:t xml:space="preserve"> bu planın hedef,</w:t>
      </w:r>
    </w:p>
    <w:p w:rsidR="009B14D5" w:rsidRPr="00C04909" w:rsidRDefault="009B14D5" w:rsidP="009B14D5">
      <w:pPr>
        <w:jc w:val="center"/>
      </w:pPr>
      <w:r w:rsidRPr="00C04909">
        <w:lastRenderedPageBreak/>
        <w:t>T.C.</w:t>
      </w:r>
    </w:p>
    <w:p w:rsidR="009B14D5" w:rsidRPr="00C04909" w:rsidRDefault="009B14D5" w:rsidP="009B14D5">
      <w:pPr>
        <w:jc w:val="center"/>
      </w:pPr>
      <w:r w:rsidRPr="00C04909">
        <w:t>ANKARA BÜYÜKŞEHİR BELEDİYE MECLİSİ</w:t>
      </w:r>
    </w:p>
    <w:p w:rsidR="009B14D5" w:rsidRDefault="009B14D5" w:rsidP="009B14D5">
      <w:pPr>
        <w:jc w:val="center"/>
      </w:pPr>
      <w:r>
        <w:t xml:space="preserve">İmar ve Bayındırlık </w:t>
      </w:r>
      <w:r w:rsidRPr="00C04909">
        <w:t>Komisyon</w:t>
      </w:r>
      <w:r>
        <w:t>u Raporu</w:t>
      </w:r>
    </w:p>
    <w:p w:rsidR="009B14D5" w:rsidRDefault="009B14D5" w:rsidP="009B14D5">
      <w:pPr>
        <w:jc w:val="center"/>
      </w:pPr>
    </w:p>
    <w:p w:rsidR="009B14D5" w:rsidRPr="00C04909" w:rsidRDefault="009B14D5" w:rsidP="009B14D5">
      <w:pPr>
        <w:jc w:val="both"/>
      </w:pPr>
      <w:r w:rsidRPr="00C04909">
        <w:t>Rapor No:</w:t>
      </w:r>
      <w:r>
        <w:t xml:space="preserve"> 182   </w:t>
      </w:r>
      <w:r>
        <w:tab/>
      </w:r>
      <w:r w:rsidRPr="00C04909">
        <w:t xml:space="preserve">     </w:t>
      </w:r>
      <w:r>
        <w:tab/>
      </w:r>
      <w:r w:rsidRPr="00C04909">
        <w:t xml:space="preserve">     </w:t>
      </w:r>
      <w:r w:rsidRPr="00C04909">
        <w:tab/>
      </w:r>
      <w:r>
        <w:t xml:space="preserve">                         </w:t>
      </w:r>
      <w:r>
        <w:tab/>
        <w:t xml:space="preserve">         </w:t>
      </w:r>
      <w:r>
        <w:tab/>
      </w:r>
      <w:r>
        <w:tab/>
      </w:r>
      <w:r>
        <w:tab/>
        <w:t xml:space="preserve">    25</w:t>
      </w:r>
      <w:r w:rsidRPr="00C04909">
        <w:t>.</w:t>
      </w:r>
      <w:r>
        <w:t>08</w:t>
      </w:r>
      <w:r w:rsidRPr="00C04909">
        <w:t>.20</w:t>
      </w:r>
      <w:r>
        <w:t>20</w:t>
      </w:r>
      <w:r w:rsidRPr="00C04909">
        <w:t xml:space="preserve">    </w:t>
      </w:r>
    </w:p>
    <w:p w:rsidR="009B14D5" w:rsidRDefault="009B14D5" w:rsidP="009B14D5"/>
    <w:p w:rsidR="009B14D5" w:rsidRPr="006325F2" w:rsidRDefault="009B14D5" w:rsidP="009B14D5"/>
    <w:p w:rsidR="009B14D5" w:rsidRDefault="009B14D5" w:rsidP="009B14D5">
      <w:pPr>
        <w:tabs>
          <w:tab w:val="left" w:pos="709"/>
        </w:tabs>
        <w:ind w:left="20" w:right="20"/>
        <w:jc w:val="center"/>
        <w:rPr>
          <w:bCs/>
        </w:rPr>
      </w:pPr>
      <w:r>
        <w:rPr>
          <w:bCs/>
        </w:rPr>
        <w:t>-3-</w:t>
      </w:r>
    </w:p>
    <w:p w:rsidR="009B14D5" w:rsidRDefault="009B14D5" w:rsidP="009B14D5">
      <w:pPr>
        <w:tabs>
          <w:tab w:val="left" w:pos="709"/>
        </w:tabs>
        <w:ind w:left="20" w:right="20"/>
        <w:jc w:val="center"/>
        <w:rPr>
          <w:iCs/>
        </w:rPr>
      </w:pPr>
    </w:p>
    <w:p w:rsidR="009B14D5" w:rsidRDefault="009B14D5" w:rsidP="009B14D5">
      <w:pPr>
        <w:tabs>
          <w:tab w:val="left" w:pos="709"/>
        </w:tabs>
        <w:ind w:left="20" w:right="20"/>
        <w:jc w:val="both"/>
        <w:rPr>
          <w:iCs/>
        </w:rPr>
      </w:pPr>
    </w:p>
    <w:p w:rsidR="009B14D5" w:rsidRDefault="009B14D5" w:rsidP="009B14D5">
      <w:pPr>
        <w:tabs>
          <w:tab w:val="left" w:pos="709"/>
        </w:tabs>
        <w:ind w:left="20" w:right="20"/>
        <w:jc w:val="both"/>
      </w:pPr>
      <w:r w:rsidRPr="00941AD5">
        <w:rPr>
          <w:iCs/>
        </w:rPr>
        <w:t xml:space="preserve">ilke, strateji ve kararlarında </w:t>
      </w:r>
      <w:proofErr w:type="gramStart"/>
      <w:r w:rsidRPr="00941AD5">
        <w:rPr>
          <w:iCs/>
        </w:rPr>
        <w:t>revizyon</w:t>
      </w:r>
      <w:proofErr w:type="gramEnd"/>
      <w:r w:rsidRPr="00941AD5">
        <w:rPr>
          <w:iCs/>
        </w:rPr>
        <w:t xml:space="preserve"> ve/veya ilaveler yapılarak planın yaşayan bir organizma gibi canlı kalması, güncel tutulması ve yaşanan hızlı değişim ve dönüşüme adapte olan bir kentin inşa edilmesi sağlanacaktır</w:t>
      </w:r>
      <w:proofErr w:type="gramStart"/>
      <w:r w:rsidRPr="00941AD5">
        <w:rPr>
          <w:iCs/>
        </w:rPr>
        <w:t>,...</w:t>
      </w:r>
      <w:proofErr w:type="gramEnd"/>
      <w:r w:rsidRPr="00941AD5">
        <w:rPr>
          <w:iCs/>
        </w:rPr>
        <w:t>"</w:t>
      </w:r>
      <w:r w:rsidRPr="00941AD5">
        <w:t xml:space="preserve"> açıklamalarına yer verildiği,</w:t>
      </w:r>
    </w:p>
    <w:p w:rsidR="009B14D5" w:rsidRDefault="009B14D5" w:rsidP="009B14D5">
      <w:pPr>
        <w:tabs>
          <w:tab w:val="left" w:pos="709"/>
        </w:tabs>
        <w:ind w:left="20" w:right="20" w:firstLine="700"/>
        <w:jc w:val="both"/>
      </w:pPr>
    </w:p>
    <w:p w:rsidR="009B14D5" w:rsidRDefault="009B14D5" w:rsidP="009B14D5">
      <w:pPr>
        <w:tabs>
          <w:tab w:val="left" w:pos="709"/>
        </w:tabs>
        <w:ind w:left="20" w:right="20" w:firstLine="700"/>
        <w:jc w:val="both"/>
      </w:pPr>
      <w:r w:rsidRPr="00941AD5">
        <w:t xml:space="preserve">Ankara Çevre Düzeni Plan Hükümleri uyarınca, Çevre Düzeni Planının hedef, ilke, strateji ve kararlarında </w:t>
      </w:r>
      <w:proofErr w:type="gramStart"/>
      <w:r w:rsidRPr="00941AD5">
        <w:t>revizyon</w:t>
      </w:r>
      <w:proofErr w:type="gramEnd"/>
      <w:r w:rsidRPr="00941AD5">
        <w:t xml:space="preserve"> ve/veya ilave kararlarının beşer yıllık periyotlar halinde bütüncül olarak ele alınmasının daha uygun olacağı değerlendirildiğinden </w:t>
      </w:r>
      <w:r>
        <w:t>İ</w:t>
      </w:r>
      <w:r w:rsidRPr="00941AD5">
        <w:t>lçe belediyesinin 1/100.000 ölçekli Çevre Düzeni Planı ve 1/25000 ölçekli 2023 Başkent Ankara Nazım İmar Planında değişiklik yapılması talebinin bu aşamada uygun olmadığı görüş ve kanaatine varılmış olup, konu hakkında Belediye Meclisince bir karar alınması gerektiği</w:t>
      </w:r>
      <w:r>
        <w:t>,</w:t>
      </w:r>
    </w:p>
    <w:p w:rsidR="009B14D5" w:rsidRDefault="009B14D5" w:rsidP="009B14D5">
      <w:pPr>
        <w:tabs>
          <w:tab w:val="left" w:pos="709"/>
        </w:tabs>
        <w:ind w:left="20" w:right="20" w:firstLine="700"/>
        <w:jc w:val="both"/>
      </w:pPr>
    </w:p>
    <w:p w:rsidR="009B14D5" w:rsidRPr="00941AD5" w:rsidRDefault="009B14D5" w:rsidP="009B14D5">
      <w:pPr>
        <w:tabs>
          <w:tab w:val="left" w:pos="709"/>
        </w:tabs>
        <w:ind w:left="20" w:right="20" w:firstLine="700"/>
        <w:jc w:val="both"/>
      </w:pPr>
      <w:r>
        <w:t>H</w:t>
      </w:r>
      <w:r w:rsidRPr="00941AD5">
        <w:t>ususları tespit edilmiş</w:t>
      </w:r>
      <w:r>
        <w:t xml:space="preserve"> olup, </w:t>
      </w:r>
      <w:proofErr w:type="spellStart"/>
      <w:r w:rsidRPr="00941AD5">
        <w:t>Kahramankazan</w:t>
      </w:r>
      <w:proofErr w:type="spellEnd"/>
      <w:r w:rsidRPr="00941AD5">
        <w:t xml:space="preserve"> Belediye Başkanlığın</w:t>
      </w:r>
      <w:r>
        <w:t>ca talep edilen</w:t>
      </w:r>
      <w:r w:rsidRPr="00941AD5">
        <w:t xml:space="preserve">, 1/100.000 ölçekli 2038 Ankara Çevre Düzeni Planı ile 1/25.000 ölçekli 2023 Başkent Ankara Nazım İmar Planında değişiklik yapılmasına ilişkin </w:t>
      </w:r>
      <w:r>
        <w:t>talebin “onayı” komisyonumuzca oybirliğiyle uygun görülmüştür.</w:t>
      </w:r>
    </w:p>
    <w:p w:rsidR="009B14D5" w:rsidRPr="00941AD5" w:rsidRDefault="009B14D5" w:rsidP="009B14D5">
      <w:pPr>
        <w:pStyle w:val="ListeParagraf"/>
        <w:tabs>
          <w:tab w:val="left" w:pos="0"/>
        </w:tabs>
        <w:ind w:left="0"/>
        <w:contextualSpacing/>
        <w:jc w:val="both"/>
      </w:pPr>
    </w:p>
    <w:p w:rsidR="009B14D5" w:rsidRDefault="009B14D5" w:rsidP="009B14D5">
      <w:pPr>
        <w:pStyle w:val="ListeParagraf"/>
        <w:tabs>
          <w:tab w:val="left" w:pos="0"/>
        </w:tabs>
        <w:ind w:left="0" w:firstLine="689"/>
        <w:contextualSpacing/>
        <w:jc w:val="both"/>
      </w:pPr>
      <w:r w:rsidRPr="00941AD5">
        <w:t xml:space="preserve"> </w:t>
      </w:r>
      <w:r w:rsidRPr="00D92734">
        <w:t>Raporumuz Büyükşehir Belediye Meclisinin onayına arz olunur.</w:t>
      </w:r>
    </w:p>
    <w:p w:rsidR="009B14D5" w:rsidRDefault="009B14D5" w:rsidP="009B14D5">
      <w:pPr>
        <w:jc w:val="both"/>
      </w:pPr>
    </w:p>
    <w:p w:rsidR="009B14D5" w:rsidRDefault="009B14D5" w:rsidP="009B14D5">
      <w:pPr>
        <w:jc w:val="both"/>
      </w:pPr>
    </w:p>
    <w:p w:rsidR="009B14D5" w:rsidRDefault="009B14D5" w:rsidP="009B14D5">
      <w:pPr>
        <w:jc w:val="both"/>
      </w:pPr>
      <w:r>
        <w:t xml:space="preserve">              Mehmet Emin AYAZ                        Gürkan DEMİRKESEN             Kerem ERDEM</w:t>
      </w:r>
    </w:p>
    <w:p w:rsidR="009B14D5" w:rsidRDefault="009B14D5" w:rsidP="009B14D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B14D5" w:rsidRDefault="009B14D5" w:rsidP="009B14D5">
      <w:pPr>
        <w:jc w:val="both"/>
      </w:pPr>
    </w:p>
    <w:p w:rsidR="009B14D5" w:rsidRDefault="009B14D5" w:rsidP="009B14D5">
      <w:pPr>
        <w:jc w:val="both"/>
      </w:pPr>
    </w:p>
    <w:p w:rsidR="009B14D5" w:rsidRDefault="009B14D5" w:rsidP="009B14D5">
      <w:pPr>
        <w:jc w:val="both"/>
      </w:pPr>
    </w:p>
    <w:p w:rsidR="009B14D5" w:rsidRDefault="009B14D5" w:rsidP="009B14D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B14D5" w:rsidRDefault="009B14D5" w:rsidP="009B14D5">
      <w:pPr>
        <w:ind w:firstLine="708"/>
        <w:jc w:val="both"/>
      </w:pPr>
      <w:r>
        <w:t>Üye</w:t>
      </w:r>
      <w:r>
        <w:tab/>
      </w:r>
      <w:r>
        <w:tab/>
      </w:r>
      <w:r>
        <w:tab/>
      </w:r>
      <w:r>
        <w:tab/>
      </w:r>
      <w:r>
        <w:tab/>
      </w:r>
      <w:r>
        <w:tab/>
        <w:t>Üye</w:t>
      </w:r>
      <w:r>
        <w:tab/>
      </w:r>
      <w:r>
        <w:tab/>
      </w:r>
      <w:r>
        <w:tab/>
      </w:r>
      <w:r>
        <w:tab/>
        <w:t>Üye</w:t>
      </w:r>
    </w:p>
    <w:p w:rsidR="009B14D5" w:rsidRDefault="009B14D5" w:rsidP="009B14D5">
      <w:pPr>
        <w:jc w:val="both"/>
      </w:pPr>
    </w:p>
    <w:p w:rsidR="009B14D5" w:rsidRDefault="009B14D5" w:rsidP="009B14D5">
      <w:pPr>
        <w:jc w:val="both"/>
      </w:pPr>
    </w:p>
    <w:p w:rsidR="009B14D5" w:rsidRDefault="009B14D5" w:rsidP="009B14D5">
      <w:pPr>
        <w:jc w:val="both"/>
      </w:pPr>
    </w:p>
    <w:p w:rsidR="009B14D5" w:rsidRDefault="009B14D5" w:rsidP="009B14D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B14D5" w:rsidRDefault="009B14D5" w:rsidP="009B14D5">
      <w:pPr>
        <w:jc w:val="both"/>
      </w:pPr>
      <w:r>
        <w:t xml:space="preserve">      Üye</w:t>
      </w:r>
      <w:r>
        <w:tab/>
      </w:r>
      <w:r>
        <w:tab/>
      </w:r>
      <w:r>
        <w:tab/>
      </w:r>
      <w:r>
        <w:tab/>
      </w:r>
      <w:r>
        <w:tab/>
      </w:r>
      <w:r>
        <w:tab/>
        <w:t>Üye</w:t>
      </w:r>
      <w:r>
        <w:tab/>
      </w:r>
      <w:r>
        <w:tab/>
      </w:r>
      <w:r>
        <w:tab/>
      </w:r>
      <w:r>
        <w:tab/>
        <w:t xml:space="preserve">   Üye</w:t>
      </w:r>
      <w:r>
        <w:tab/>
      </w:r>
    </w:p>
    <w:p w:rsidR="009B14D5" w:rsidRDefault="009B14D5" w:rsidP="009B14D5">
      <w:pPr>
        <w:pStyle w:val="ListeParagraf"/>
        <w:tabs>
          <w:tab w:val="left" w:pos="0"/>
          <w:tab w:val="left" w:pos="709"/>
        </w:tabs>
        <w:jc w:val="both"/>
      </w:pPr>
    </w:p>
    <w:p w:rsidR="009B14D5" w:rsidRDefault="009B14D5" w:rsidP="009B14D5">
      <w:pPr>
        <w:jc w:val="both"/>
      </w:pPr>
    </w:p>
    <w:p w:rsidR="009B14D5" w:rsidRPr="00F056A8" w:rsidRDefault="009B14D5" w:rsidP="009B14D5">
      <w:pPr>
        <w:autoSpaceDE w:val="0"/>
        <w:autoSpaceDN w:val="0"/>
        <w:adjustRightInd w:val="0"/>
      </w:pPr>
    </w:p>
    <w:sectPr w:rsidR="009B14D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6237"/>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4D5"/>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2634</Words>
  <Characters>15020</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2020-09-09T10:21:00Z</cp:lastPrinted>
  <dcterms:created xsi:type="dcterms:W3CDTF">2020-09-09T10:21:00Z</dcterms:created>
  <dcterms:modified xsi:type="dcterms:W3CDTF">2020-09-16T07:47:00Z</dcterms:modified>
</cp:coreProperties>
</file>