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646AE7">
      <w:pPr>
        <w:jc w:val="both"/>
      </w:pPr>
      <w:r>
        <w:t xml:space="preserve"> </w:t>
      </w:r>
      <w:r w:rsidR="007634A3">
        <w:t xml:space="preserve">            </w:t>
      </w:r>
      <w:r w:rsidR="008B4F13">
        <w:tab/>
      </w:r>
      <w:r w:rsidR="00C83A24">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24648D">
        <w:t>496</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24648D" w:rsidP="00492DFF">
      <w:pPr>
        <w:ind w:firstLine="708"/>
        <w:jc w:val="both"/>
      </w:pPr>
      <w:r>
        <w:t xml:space="preserve">Güdül İlçesi Emirler Mahallesi </w:t>
      </w:r>
      <w:proofErr w:type="gramStart"/>
      <w:r>
        <w:t>İnkılap</w:t>
      </w:r>
      <w:proofErr w:type="gramEnd"/>
      <w:r>
        <w:t xml:space="preserve"> Caddesi üzerinde bulunan Sosyal Aile Parkına</w:t>
      </w:r>
      <w:r w:rsidR="00745477" w:rsidRPr="00104FC6">
        <w:t xml:space="preserve"> </w:t>
      </w:r>
      <w:r w:rsidR="00B90D7E" w:rsidRPr="00104FC6">
        <w:t xml:space="preserve">ilişkin </w:t>
      </w:r>
      <w:r w:rsidRPr="002A62FC">
        <w:t>Sosyal İşler</w:t>
      </w:r>
      <w:r w:rsidR="00922289" w:rsidRPr="00104FC6">
        <w:t xml:space="preserve"> </w:t>
      </w:r>
      <w:r w:rsidR="003D7483" w:rsidRPr="00104FC6">
        <w:t xml:space="preserve">Komisyonunun </w:t>
      </w:r>
      <w:r w:rsidR="005D607E">
        <w:t>2</w:t>
      </w:r>
      <w:r w:rsidR="00922289">
        <w:t>8</w:t>
      </w:r>
      <w:r w:rsidR="008955BF">
        <w:t>.</w:t>
      </w:r>
      <w:r w:rsidR="00923BD1">
        <w:t>0</w:t>
      </w:r>
      <w:r w:rsidR="009D5570">
        <w:t>2</w:t>
      </w:r>
      <w:r w:rsidR="00535CDC" w:rsidRPr="00104FC6">
        <w:t>.20</w:t>
      </w:r>
      <w:r w:rsidR="00923BD1">
        <w:t>20</w:t>
      </w:r>
      <w:r w:rsidR="00535CDC" w:rsidRPr="00104FC6">
        <w:t xml:space="preserve"> gün ve </w:t>
      </w:r>
      <w:r w:rsidR="00DB56F2">
        <w:t>2</w:t>
      </w:r>
      <w:r>
        <w:t>8</w:t>
      </w:r>
      <w:r w:rsidR="00526AE8">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Pr="00813F75" w:rsidRDefault="00530CD2" w:rsidP="00DB56F2">
      <w:pPr>
        <w:ind w:firstLine="708"/>
        <w:jc w:val="both"/>
        <w:rPr>
          <w:color w:val="000000"/>
        </w:rPr>
      </w:pPr>
      <w:r w:rsidRPr="00C04FDE">
        <w:t xml:space="preserve">Konu üzerinde </w:t>
      </w:r>
      <w:r w:rsidR="00544FB5">
        <w:t xml:space="preserve">yapılan görüşmeler neticesinde; </w:t>
      </w:r>
      <w:r w:rsidR="0024648D">
        <w:t xml:space="preserve">Güdül İlçesi Emirler Mahallesi </w:t>
      </w:r>
      <w:proofErr w:type="gramStart"/>
      <w:r w:rsidR="0024648D">
        <w:t>İnkılap</w:t>
      </w:r>
      <w:proofErr w:type="gramEnd"/>
      <w:r w:rsidR="0024648D">
        <w:t xml:space="preserve"> Caddesi üzerinde arsası ve projesi Güdül Belediyesi tarafından yaptırılan ve yarım kalan Sosyal Aile Parkına gelen misafirlerin ve vatandaşların oturup çay içe bileceği, boş zamanlarını değerlendire bileceği, huzur bulacağı Sosyal Aile Parkının eksikliklerinin Büyükşehir Belediyesi tarafından tamamlanmasına</w:t>
      </w:r>
      <w:r w:rsidR="009C69F4" w:rsidRPr="00813F75">
        <w:rPr>
          <w:color w:val="000000"/>
        </w:rPr>
        <w:t xml:space="preserve"> </w:t>
      </w:r>
      <w:r w:rsidR="005C358D" w:rsidRPr="00813F75">
        <w:rPr>
          <w:color w:val="000000"/>
        </w:rPr>
        <w:t>ilişkin</w:t>
      </w:r>
      <w:r w:rsidR="008955BF">
        <w:t xml:space="preserve"> </w:t>
      </w:r>
      <w:r w:rsidR="0024648D" w:rsidRPr="002A62FC">
        <w:t>Sosyal İşler</w:t>
      </w:r>
      <w:r w:rsidR="008955BF">
        <w:t xml:space="preserve">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54"/>
        <w:gridCol w:w="3155"/>
        <w:gridCol w:w="3155"/>
      </w:tblGrid>
      <w:tr w:rsidR="00B15809" w:rsidTr="00646AE7">
        <w:trPr>
          <w:trHeight w:val="568"/>
        </w:trPr>
        <w:tc>
          <w:tcPr>
            <w:tcW w:w="3154"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55"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55"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Default="000F6C69" w:rsidP="004C1C22">
      <w:pPr>
        <w:ind w:left="20" w:right="20" w:firstLine="688"/>
        <w:jc w:val="both"/>
      </w:pPr>
    </w:p>
    <w:p w:rsidR="000F6C69" w:rsidRPr="002A62FC" w:rsidRDefault="000F6C69" w:rsidP="000F6C69">
      <w:pPr>
        <w:jc w:val="center"/>
      </w:pPr>
      <w:r w:rsidRPr="002A62FC">
        <w:lastRenderedPageBreak/>
        <w:t>T.C.</w:t>
      </w:r>
    </w:p>
    <w:p w:rsidR="000F6C69" w:rsidRPr="002A62FC" w:rsidRDefault="000F6C69" w:rsidP="000F6C69">
      <w:pPr>
        <w:jc w:val="center"/>
      </w:pPr>
      <w:r w:rsidRPr="002A62FC">
        <w:t>ANKARA BÜYÜKŞEHİR BELEDİYE MECLİSİ</w:t>
      </w:r>
    </w:p>
    <w:p w:rsidR="000F6C69" w:rsidRDefault="000F6C69" w:rsidP="000F6C69">
      <w:pPr>
        <w:jc w:val="center"/>
      </w:pPr>
      <w:r w:rsidRPr="002A62FC">
        <w:t>Sosyal İşler Komisyonu Raporu.</w:t>
      </w:r>
    </w:p>
    <w:p w:rsidR="000F6C69" w:rsidRDefault="000F6C69" w:rsidP="000F6C69">
      <w:pPr>
        <w:jc w:val="center"/>
      </w:pPr>
    </w:p>
    <w:p w:rsidR="000F6C69" w:rsidRDefault="000F6C69" w:rsidP="000F6C69">
      <w:pPr>
        <w:jc w:val="center"/>
      </w:pPr>
    </w:p>
    <w:p w:rsidR="000F6C69" w:rsidRDefault="000F6C69" w:rsidP="000F6C69">
      <w:pPr>
        <w:jc w:val="both"/>
      </w:pPr>
      <w:r w:rsidRPr="002A62FC">
        <w:t xml:space="preserve">Rapor No: </w:t>
      </w:r>
      <w:r>
        <w:t>28</w:t>
      </w:r>
      <w:r w:rsidRPr="002A62FC">
        <w:tab/>
      </w:r>
      <w:r w:rsidRPr="002A62FC">
        <w:tab/>
      </w:r>
      <w:r w:rsidRPr="002A62FC">
        <w:tab/>
      </w:r>
      <w:r w:rsidRPr="002A62FC">
        <w:tab/>
      </w:r>
      <w:r w:rsidRPr="002A62FC">
        <w:tab/>
      </w:r>
      <w:r w:rsidRPr="002A62FC">
        <w:tab/>
      </w:r>
      <w:r w:rsidRPr="002A62FC">
        <w:tab/>
      </w:r>
      <w:r w:rsidRPr="002A62FC">
        <w:tab/>
      </w:r>
      <w:r w:rsidRPr="002A62FC">
        <w:tab/>
        <w:t xml:space="preserve">               </w:t>
      </w:r>
      <w:r>
        <w:t xml:space="preserve">  28.02.2020</w:t>
      </w:r>
    </w:p>
    <w:p w:rsidR="000F6C69" w:rsidRDefault="000F6C69" w:rsidP="000F6C69">
      <w:pPr>
        <w:jc w:val="both"/>
      </w:pPr>
    </w:p>
    <w:p w:rsidR="000F6C69" w:rsidRDefault="000F6C69" w:rsidP="000F6C69">
      <w:pPr>
        <w:jc w:val="both"/>
      </w:pPr>
    </w:p>
    <w:p w:rsidR="000F6C69" w:rsidRDefault="000F6C69" w:rsidP="000F6C69">
      <w:pPr>
        <w:jc w:val="both"/>
      </w:pPr>
    </w:p>
    <w:p w:rsidR="000F6C69" w:rsidRDefault="000F6C69" w:rsidP="000F6C69">
      <w:pPr>
        <w:jc w:val="center"/>
      </w:pPr>
      <w:r w:rsidRPr="002A62FC">
        <w:t>BÜYÜKŞEHİR BELEDİYE MECLİSİ BAŞKANLIĞINA</w:t>
      </w:r>
    </w:p>
    <w:p w:rsidR="000F6C69" w:rsidRDefault="000F6C69" w:rsidP="000F6C69">
      <w:pPr>
        <w:pStyle w:val="GvdeMetni"/>
        <w:ind w:firstLine="708"/>
      </w:pPr>
    </w:p>
    <w:p w:rsidR="000F6C69" w:rsidRDefault="000F6C69" w:rsidP="000F6C69">
      <w:pPr>
        <w:pStyle w:val="GvdeMetni"/>
        <w:ind w:firstLine="708"/>
      </w:pPr>
    </w:p>
    <w:p w:rsidR="000F6C69" w:rsidRPr="00F61FE7" w:rsidRDefault="000F6C69" w:rsidP="000F6C69">
      <w:pPr>
        <w:pStyle w:val="GvdeMetni"/>
        <w:ind w:firstLine="708"/>
      </w:pPr>
      <w:r>
        <w:t xml:space="preserve">Güdül İlçesi Emirler Mahallesi </w:t>
      </w:r>
      <w:proofErr w:type="gramStart"/>
      <w:r>
        <w:t>İnkılap</w:t>
      </w:r>
      <w:proofErr w:type="gramEnd"/>
      <w:r>
        <w:t xml:space="preserve"> Caddesi üzerinde bulunan Sosyal Aile Parkına</w:t>
      </w:r>
      <w:r w:rsidRPr="00F61FE7">
        <w:t xml:space="preserve"> ilişkin Büyükşehir Belediye Meclisinin </w:t>
      </w:r>
      <w:r>
        <w:t>10</w:t>
      </w:r>
      <w:r w:rsidRPr="00F61FE7">
        <w:t>.</w:t>
      </w:r>
      <w:r>
        <w:t>02</w:t>
      </w:r>
      <w:r w:rsidRPr="00F61FE7">
        <w:t>.</w:t>
      </w:r>
      <w:r>
        <w:t>2020</w:t>
      </w:r>
      <w:r w:rsidRPr="00F61FE7">
        <w:t xml:space="preserve"> tarih ve </w:t>
      </w:r>
      <w:r>
        <w:t>21</w:t>
      </w:r>
      <w:r w:rsidRPr="00F61FE7">
        <w:t>. gündem maddesi olarak komisyonumuza havale edilen dosya incelendi.</w:t>
      </w:r>
    </w:p>
    <w:p w:rsidR="000F6C69" w:rsidRPr="00F61FE7" w:rsidRDefault="000F6C69" w:rsidP="000F6C69">
      <w:pPr>
        <w:pStyle w:val="GvdeMetni"/>
        <w:ind w:firstLine="708"/>
      </w:pPr>
    </w:p>
    <w:p w:rsidR="000F6C69" w:rsidRPr="00F61FE7" w:rsidRDefault="000F6C69" w:rsidP="000F6C69">
      <w:pPr>
        <w:pStyle w:val="GvdeMetni"/>
        <w:ind w:firstLine="708"/>
      </w:pPr>
      <w:r w:rsidRPr="00F61FE7">
        <w:t xml:space="preserve">Üye </w:t>
      </w:r>
      <w:r>
        <w:t xml:space="preserve">Muzaffer </w:t>
      </w:r>
      <w:proofErr w:type="spellStart"/>
      <w:r>
        <w:t>YALÇIN’ı</w:t>
      </w:r>
      <w:r w:rsidRPr="00F61FE7">
        <w:t>n</w:t>
      </w:r>
      <w:proofErr w:type="spellEnd"/>
      <w:r w:rsidRPr="00F61FE7">
        <w:t xml:space="preserve"> verdiği önergede; </w:t>
      </w:r>
      <w:r>
        <w:t xml:space="preserve">Güdül İlçesi Emirler Mahallesi </w:t>
      </w:r>
      <w:proofErr w:type="gramStart"/>
      <w:r>
        <w:t>İnkılap</w:t>
      </w:r>
      <w:proofErr w:type="gramEnd"/>
      <w:r>
        <w:t xml:space="preserve"> Caddesi üzerinde bulunan Sosyal Aile Parkının eksiklerinin tamamlanmasının</w:t>
      </w:r>
      <w:r w:rsidRPr="00F61FE7">
        <w:t xml:space="preserve"> istenildiği,</w:t>
      </w:r>
    </w:p>
    <w:p w:rsidR="000F6C69" w:rsidRPr="00F61FE7" w:rsidRDefault="000F6C69" w:rsidP="000F6C69">
      <w:pPr>
        <w:shd w:val="clear" w:color="auto" w:fill="FFFFFF"/>
        <w:autoSpaceDE w:val="0"/>
        <w:autoSpaceDN w:val="0"/>
        <w:adjustRightInd w:val="0"/>
        <w:ind w:firstLine="708"/>
        <w:jc w:val="both"/>
      </w:pPr>
    </w:p>
    <w:p w:rsidR="000F6C69" w:rsidRPr="00F61FE7" w:rsidRDefault="000F6C69" w:rsidP="000F6C69">
      <w:pPr>
        <w:ind w:firstLine="708"/>
        <w:jc w:val="both"/>
      </w:pPr>
      <w:r w:rsidRPr="00F61FE7">
        <w:t xml:space="preserve">Komisyonumuzca yapılan incelemeler neticesinde; </w:t>
      </w:r>
      <w:r>
        <w:t xml:space="preserve">Güdül İlçesi Emirler Mahallesi </w:t>
      </w:r>
      <w:proofErr w:type="gramStart"/>
      <w:r>
        <w:t>İnkılap</w:t>
      </w:r>
      <w:proofErr w:type="gramEnd"/>
      <w:r>
        <w:t xml:space="preserve"> Caddesi üzerinde arsası ve projesi Güdül Belediyesi tarafından yaptırılan ve yarım kalan Sosyal Aile Parkına gelen misafirlerin ve vatandaşların oturup çay içe bileceği, boş zamanlarını değerlendire bileceği, huzur bulacağı Sosyal Aile Parkının eksikliklerinin Büyükşehir Belediyesi tarafından tamamlanması </w:t>
      </w:r>
      <w:r w:rsidRPr="00F61FE7">
        <w:t>komisyonumuzca uygun görülmüştür.</w:t>
      </w:r>
    </w:p>
    <w:p w:rsidR="000F6C69" w:rsidRPr="00F61FE7" w:rsidRDefault="000F6C69" w:rsidP="000F6C69">
      <w:pPr>
        <w:jc w:val="both"/>
      </w:pPr>
    </w:p>
    <w:p w:rsidR="000F6C69" w:rsidRDefault="000F6C69" w:rsidP="000F6C69">
      <w:pPr>
        <w:jc w:val="both"/>
      </w:pPr>
      <w:r w:rsidRPr="00F61FE7">
        <w:tab/>
        <w:t>Raporumuz Büyükşehir Belediye Meclisinin Onayına arz olunur.</w:t>
      </w:r>
    </w:p>
    <w:p w:rsidR="000F6C69" w:rsidRDefault="000F6C69" w:rsidP="000F6C69">
      <w:pPr>
        <w:jc w:val="both"/>
      </w:pPr>
    </w:p>
    <w:p w:rsidR="000F6C69" w:rsidRDefault="000F6C69" w:rsidP="000F6C69">
      <w:pPr>
        <w:jc w:val="both"/>
      </w:pPr>
    </w:p>
    <w:p w:rsidR="000F6C69" w:rsidRDefault="000F6C69" w:rsidP="000F6C69">
      <w:pPr>
        <w:jc w:val="both"/>
      </w:pPr>
    </w:p>
    <w:p w:rsidR="000F6C69" w:rsidRDefault="000F6C69" w:rsidP="000F6C69">
      <w:pPr>
        <w:jc w:val="both"/>
      </w:pPr>
    </w:p>
    <w:p w:rsidR="000F6C69" w:rsidRDefault="000F6C69" w:rsidP="000F6C69">
      <w:pPr>
        <w:jc w:val="both"/>
      </w:pPr>
    </w:p>
    <w:p w:rsidR="000F6C69" w:rsidRDefault="000F6C69" w:rsidP="000F6C69">
      <w:pPr>
        <w:jc w:val="both"/>
      </w:pPr>
    </w:p>
    <w:tbl>
      <w:tblPr>
        <w:tblStyle w:val="TabloKlavuzu"/>
        <w:tblW w:w="9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3"/>
        <w:gridCol w:w="3254"/>
        <w:gridCol w:w="3254"/>
      </w:tblGrid>
      <w:tr w:rsidR="000F6C69" w:rsidTr="00AF3B59">
        <w:trPr>
          <w:trHeight w:val="1701"/>
        </w:trPr>
        <w:tc>
          <w:tcPr>
            <w:tcW w:w="3253" w:type="dxa"/>
          </w:tcPr>
          <w:p w:rsidR="000F6C69" w:rsidRDefault="000F6C69" w:rsidP="00AF3B59">
            <w:pPr>
              <w:jc w:val="center"/>
            </w:pPr>
            <w:r>
              <w:t>Mualla VAROL</w:t>
            </w:r>
          </w:p>
          <w:p w:rsidR="000F6C69" w:rsidRPr="00EF17CC" w:rsidRDefault="000F6C69" w:rsidP="00AF3B59">
            <w:pPr>
              <w:jc w:val="center"/>
            </w:pPr>
            <w:r w:rsidRPr="00EF17CC">
              <w:t>Komisyon Başkanı</w:t>
            </w:r>
          </w:p>
        </w:tc>
        <w:tc>
          <w:tcPr>
            <w:tcW w:w="3254" w:type="dxa"/>
          </w:tcPr>
          <w:p w:rsidR="000F6C69" w:rsidRDefault="000F6C69" w:rsidP="00AF3B59">
            <w:pPr>
              <w:jc w:val="center"/>
            </w:pPr>
            <w:r>
              <w:t>Ahmet ÖZTÜRK</w:t>
            </w:r>
          </w:p>
          <w:p w:rsidR="000F6C69" w:rsidRPr="00EF17CC" w:rsidRDefault="000F6C69" w:rsidP="00AF3B59">
            <w:pPr>
              <w:jc w:val="center"/>
            </w:pPr>
            <w:r w:rsidRPr="00EF17CC">
              <w:t>Başkan Vekili</w:t>
            </w:r>
          </w:p>
        </w:tc>
        <w:tc>
          <w:tcPr>
            <w:tcW w:w="3254" w:type="dxa"/>
          </w:tcPr>
          <w:p w:rsidR="000F6C69" w:rsidRDefault="000F6C69" w:rsidP="00AF3B59">
            <w:pPr>
              <w:jc w:val="center"/>
            </w:pPr>
            <w:r>
              <w:t>Fethi ÇAKMAK</w:t>
            </w:r>
          </w:p>
          <w:p w:rsidR="000F6C69" w:rsidRPr="00EF17CC" w:rsidRDefault="000F6C69" w:rsidP="00AF3B59">
            <w:pPr>
              <w:jc w:val="center"/>
            </w:pPr>
            <w:r w:rsidRPr="00EF17CC">
              <w:t>Üye</w:t>
            </w:r>
          </w:p>
        </w:tc>
      </w:tr>
      <w:tr w:rsidR="000F6C69" w:rsidTr="00AF3B59">
        <w:trPr>
          <w:trHeight w:val="1701"/>
        </w:trPr>
        <w:tc>
          <w:tcPr>
            <w:tcW w:w="3253" w:type="dxa"/>
            <w:vAlign w:val="center"/>
          </w:tcPr>
          <w:p w:rsidR="000F6C69" w:rsidRDefault="000F6C69" w:rsidP="00AF3B59">
            <w:pPr>
              <w:jc w:val="center"/>
            </w:pPr>
            <w:r>
              <w:t>İsmail ÖNTAŞ</w:t>
            </w:r>
          </w:p>
          <w:p w:rsidR="000F6C69" w:rsidRPr="00EF17CC" w:rsidRDefault="000F6C69" w:rsidP="00AF3B59">
            <w:pPr>
              <w:jc w:val="center"/>
            </w:pPr>
            <w:r w:rsidRPr="00EF17CC">
              <w:t>Üye</w:t>
            </w:r>
          </w:p>
        </w:tc>
        <w:tc>
          <w:tcPr>
            <w:tcW w:w="3254" w:type="dxa"/>
            <w:vAlign w:val="center"/>
          </w:tcPr>
          <w:p w:rsidR="000F6C69" w:rsidRDefault="000F6C69" w:rsidP="00AF3B59">
            <w:pPr>
              <w:jc w:val="center"/>
            </w:pPr>
            <w:r>
              <w:t>Metin AKDEMİR</w:t>
            </w:r>
          </w:p>
          <w:p w:rsidR="000F6C69" w:rsidRPr="00EF17CC" w:rsidRDefault="000F6C69" w:rsidP="00AF3B59">
            <w:pPr>
              <w:jc w:val="center"/>
            </w:pPr>
            <w:r w:rsidRPr="00EF17CC">
              <w:t>Üye</w:t>
            </w:r>
          </w:p>
        </w:tc>
        <w:tc>
          <w:tcPr>
            <w:tcW w:w="3254" w:type="dxa"/>
            <w:vAlign w:val="center"/>
          </w:tcPr>
          <w:p w:rsidR="000F6C69" w:rsidRDefault="000F6C69" w:rsidP="00AF3B59">
            <w:pPr>
              <w:jc w:val="center"/>
            </w:pPr>
            <w:r>
              <w:t>Mehmet YILDIZ</w:t>
            </w:r>
          </w:p>
          <w:p w:rsidR="000F6C69" w:rsidRPr="00EF17CC" w:rsidRDefault="000F6C69" w:rsidP="00AF3B59">
            <w:pPr>
              <w:jc w:val="center"/>
            </w:pPr>
            <w:r w:rsidRPr="00EF17CC">
              <w:t>Üye</w:t>
            </w:r>
          </w:p>
        </w:tc>
      </w:tr>
      <w:tr w:rsidR="000F6C69" w:rsidTr="00AF3B59">
        <w:trPr>
          <w:trHeight w:val="1701"/>
        </w:trPr>
        <w:tc>
          <w:tcPr>
            <w:tcW w:w="3253" w:type="dxa"/>
            <w:vAlign w:val="bottom"/>
          </w:tcPr>
          <w:p w:rsidR="000F6C69" w:rsidRDefault="000F6C69" w:rsidP="00AF3B59">
            <w:pPr>
              <w:jc w:val="center"/>
            </w:pPr>
            <w:r>
              <w:t>Fethi YAŞAR</w:t>
            </w:r>
          </w:p>
          <w:p w:rsidR="000F6C69" w:rsidRPr="00EF17CC" w:rsidRDefault="000F6C69" w:rsidP="00AF3B59">
            <w:pPr>
              <w:jc w:val="center"/>
            </w:pPr>
            <w:r w:rsidRPr="00EF17CC">
              <w:t>Üye</w:t>
            </w:r>
          </w:p>
        </w:tc>
        <w:tc>
          <w:tcPr>
            <w:tcW w:w="3254" w:type="dxa"/>
            <w:vAlign w:val="bottom"/>
          </w:tcPr>
          <w:p w:rsidR="000F6C69" w:rsidRDefault="000F6C69" w:rsidP="00AF3B59">
            <w:pPr>
              <w:jc w:val="center"/>
            </w:pPr>
            <w:r>
              <w:t>Cem ŞAHİN</w:t>
            </w:r>
          </w:p>
          <w:p w:rsidR="000F6C69" w:rsidRPr="00EF17CC" w:rsidRDefault="000F6C69" w:rsidP="00AF3B59">
            <w:pPr>
              <w:jc w:val="center"/>
            </w:pPr>
            <w:r w:rsidRPr="00EF17CC">
              <w:t>Üye</w:t>
            </w:r>
          </w:p>
        </w:tc>
        <w:tc>
          <w:tcPr>
            <w:tcW w:w="3254" w:type="dxa"/>
            <w:vAlign w:val="bottom"/>
          </w:tcPr>
          <w:p w:rsidR="000F6C69" w:rsidRDefault="000F6C69" w:rsidP="00AF3B59">
            <w:pPr>
              <w:jc w:val="center"/>
            </w:pPr>
            <w:r>
              <w:t>Adnan SEZGİN</w:t>
            </w:r>
          </w:p>
          <w:p w:rsidR="000F6C69" w:rsidRPr="00EF17CC" w:rsidRDefault="000F6C69" w:rsidP="00AF3B59">
            <w:pPr>
              <w:jc w:val="center"/>
            </w:pPr>
            <w:r w:rsidRPr="00EF17CC">
              <w:t>Üye</w:t>
            </w:r>
          </w:p>
        </w:tc>
      </w:tr>
    </w:tbl>
    <w:p w:rsidR="000F6C69" w:rsidRDefault="000F6C69" w:rsidP="000F6C69">
      <w:pPr>
        <w:jc w:val="both"/>
      </w:pPr>
    </w:p>
    <w:p w:rsidR="000F6C69" w:rsidRDefault="000F6C69" w:rsidP="004C1C22">
      <w:pPr>
        <w:ind w:left="20" w:right="20" w:firstLine="688"/>
        <w:jc w:val="both"/>
      </w:pPr>
    </w:p>
    <w:sectPr w:rsidR="000F6C6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1E4" w:rsidRDefault="008561E4" w:rsidP="007A5AB5">
      <w:r>
        <w:separator/>
      </w:r>
    </w:p>
  </w:endnote>
  <w:endnote w:type="continuationSeparator" w:id="1">
    <w:p w:rsidR="008561E4" w:rsidRDefault="008561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1E4" w:rsidRDefault="008561E4" w:rsidP="007A5AB5">
      <w:r>
        <w:separator/>
      </w:r>
    </w:p>
  </w:footnote>
  <w:footnote w:type="continuationSeparator" w:id="1">
    <w:p w:rsidR="008561E4" w:rsidRDefault="008561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6C69"/>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4648D"/>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6AE7"/>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90A"/>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DD4"/>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8CD"/>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56F2"/>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1970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2020-03-16T10:27:00Z</cp:lastPrinted>
  <dcterms:created xsi:type="dcterms:W3CDTF">2020-03-16T07:15:00Z</dcterms:created>
  <dcterms:modified xsi:type="dcterms:W3CDTF">2020-06-04T11:37:00Z</dcterms:modified>
</cp:coreProperties>
</file>