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587708" w:rsidP="00AA7ED1">
      <w:pPr>
        <w:ind w:right="-1" w:firstLine="708"/>
        <w:jc w:val="both"/>
      </w:pPr>
      <w:r>
        <w:t>Büyükşehir Belediyesinin 2026 Yılı Hizmet Tarifelerine</w:t>
      </w:r>
      <w:r w:rsidR="009160FF" w:rsidRPr="00C1697D">
        <w:t xml:space="preserve"> ilişkin </w:t>
      </w:r>
      <w:r w:rsidR="00DB3B57">
        <w:t>Hukuk ve Tarifeler</w:t>
      </w:r>
      <w:r w:rsidR="009160FF" w:rsidRPr="00C1697D">
        <w:t xml:space="preserve"> </w:t>
      </w:r>
      <w:r w:rsidR="00A574C9" w:rsidRPr="007F325F">
        <w:t>Komisyonu</w:t>
      </w:r>
      <w:r w:rsidR="00BC700E">
        <w:t xml:space="preserve">nun </w:t>
      </w:r>
      <w:r w:rsidR="00DB3B57">
        <w:t>28</w:t>
      </w:r>
      <w:r w:rsidR="00005846">
        <w:t>.</w:t>
      </w:r>
      <w:r w:rsidR="00A06233">
        <w:t>1</w:t>
      </w:r>
      <w:r w:rsidR="00DB3B57">
        <w:t>1</w:t>
      </w:r>
      <w:r w:rsidR="00B52587">
        <w:t>.2025</w:t>
      </w:r>
      <w:r w:rsidR="00A36F50">
        <w:t xml:space="preserve"> tarihli ve </w:t>
      </w:r>
      <w:r>
        <w:t>109</w:t>
      </w:r>
      <w:r w:rsidR="006D5C62">
        <w:t xml:space="preserve"> </w:t>
      </w:r>
      <w:r w:rsidR="00EC582E" w:rsidRPr="00E35A5A">
        <w:t>sayılı Raporu</w:t>
      </w:r>
      <w:r w:rsidR="009347E1">
        <w:t xml:space="preserve"> Büyükşehir Belediye Meclisinin </w:t>
      </w:r>
      <w:r w:rsidR="00DB3B57">
        <w:t>10</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87708" w:rsidRDefault="00EC582E" w:rsidP="00587708">
      <w:pPr>
        <w:pStyle w:val="msobodytextindent"/>
        <w:tabs>
          <w:tab w:val="left" w:pos="9355"/>
        </w:tabs>
        <w:ind w:firstLine="709"/>
      </w:pPr>
      <w:r w:rsidRPr="00E35A5A">
        <w:t>Konu üzerinde yapılan görüşmelerde;</w:t>
      </w:r>
      <w:r w:rsidR="002C5AA0">
        <w:t xml:space="preserve"> </w:t>
      </w:r>
      <w:r w:rsidR="00587708">
        <w:t>5216 sayılı Büyükşehir Belediyesi Kanununun 23/m maddesinde, ''Yapılacak hizmetler karşılığı alınacak ücretler'' büyükşehir belediyesinin gelirleri arasında sayılmış, 2464 sayılı Belediye Gelirleri Kanununun 97'nci maddesinde ''Belediyeler bu kanunda harç ve katılma payı konusu yapılmayan ve ilgililerin isteğine bağlı olarak ifa edecekleri her türlü hizmet için belediye meclislerince düzenlenecek tarifelere göre ücret almaya yetkilidir.'' denilmektedir.</w:t>
      </w:r>
    </w:p>
    <w:p w:rsidR="00587708" w:rsidRDefault="00587708" w:rsidP="00587708">
      <w:pPr>
        <w:pStyle w:val="msobodytextindent"/>
        <w:tabs>
          <w:tab w:val="left" w:pos="9355"/>
        </w:tabs>
        <w:ind w:firstLine="709"/>
      </w:pPr>
    </w:p>
    <w:p w:rsidR="001756AB" w:rsidRDefault="00587708" w:rsidP="009347E1">
      <w:pPr>
        <w:tabs>
          <w:tab w:val="left" w:pos="9356"/>
        </w:tabs>
        <w:ind w:right="-1" w:firstLine="708"/>
        <w:jc w:val="both"/>
      </w:pPr>
      <w:r>
        <w:t>Bu doğrultuda, 01.01.2026 tarihinden geçerli olmak üzere hazırlanan ve ekte sunulan ücret tarifelerinin uygulanması</w:t>
      </w:r>
      <w:r>
        <w:t xml:space="preserve">na </w:t>
      </w:r>
      <w:r w:rsidR="00936478" w:rsidRPr="00896330">
        <w:t xml:space="preserve">ilişkin </w:t>
      </w:r>
      <w:r w:rsidR="00DB3B57">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9B660C">
        <w:t xml:space="preserve"> AK Parti ve BBP Gruplarının red oylarına rağmen</w:t>
      </w:r>
      <w:r w:rsidR="009035A7">
        <w:t xml:space="preserve"> </w:t>
      </w:r>
      <w:r w:rsidR="00936478" w:rsidRPr="000E4FBC">
        <w:t>oy</w:t>
      </w:r>
      <w:r w:rsidR="009B660C">
        <w:t>çokluğu</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587708" w:rsidRDefault="00587708"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974" w:type="dxa"/>
            <w:vAlign w:val="center"/>
          </w:tcPr>
          <w:p w:rsidR="00764D3D" w:rsidRDefault="00DB3B57"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 No: 18</w:t>
    </w:r>
    <w:r w:rsidR="00107C2F">
      <w:t>6</w:t>
    </w:r>
    <w:r w:rsidR="00587708">
      <w:t>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03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07D5A-CE03-4248-879E-6AD44D99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928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2025-09-10T08:18:00Z</cp:lastPrinted>
  <dcterms:created xsi:type="dcterms:W3CDTF">2025-12-11T06:43:00Z</dcterms:created>
  <dcterms:modified xsi:type="dcterms:W3CDTF">2025-12-11T06:43:00Z</dcterms:modified>
</cp:coreProperties>
</file>