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612" w:rsidRDefault="006F261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051A3B" w:rsidRDefault="00051A3B" w:rsidP="00AA7ED1">
      <w:pPr>
        <w:tabs>
          <w:tab w:val="left" w:pos="1935"/>
          <w:tab w:val="left" w:pos="9356"/>
        </w:tabs>
        <w:ind w:right="-1"/>
        <w:jc w:val="both"/>
      </w:pPr>
    </w:p>
    <w:p w:rsidR="006F2612" w:rsidRDefault="006F2612" w:rsidP="00AA7ED1">
      <w:pPr>
        <w:tabs>
          <w:tab w:val="left" w:pos="1935"/>
          <w:tab w:val="left" w:pos="9356"/>
        </w:tabs>
        <w:ind w:right="-1"/>
        <w:jc w:val="both"/>
      </w:pPr>
    </w:p>
    <w:p w:rsidR="00BC700E" w:rsidRDefault="00B23ABD" w:rsidP="00401133">
      <w:pPr>
        <w:ind w:right="-1"/>
        <w:jc w:val="both"/>
      </w:pPr>
      <w:r>
        <w:t xml:space="preserve">Karar No: </w:t>
      </w:r>
      <w:r w:rsidR="00CF13DE">
        <w:t>1</w:t>
      </w:r>
      <w:r w:rsidR="002C5AA0">
        <w:t>82</w:t>
      </w:r>
      <w:r w:rsidR="00531A98">
        <w:t>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C700E">
        <w:t xml:space="preserve">    </w:t>
      </w:r>
      <w:r w:rsidR="00A06233">
        <w:t>0</w:t>
      </w:r>
      <w:r w:rsidR="002C5AA0">
        <w:t>9</w:t>
      </w:r>
      <w:r w:rsidR="00305F2F">
        <w:t>.</w:t>
      </w:r>
      <w:r w:rsidR="00E430EE">
        <w:t>1</w:t>
      </w:r>
      <w:r w:rsidR="002C5AA0">
        <w:t>2</w:t>
      </w:r>
      <w:r w:rsidR="0077160C">
        <w:t>.202</w:t>
      </w:r>
      <w:r w:rsidR="00A518C9">
        <w:t>5</w:t>
      </w:r>
    </w:p>
    <w:p w:rsidR="006277B7" w:rsidRDefault="006277B7" w:rsidP="009014CA">
      <w:pPr>
        <w:ind w:right="-1"/>
        <w:jc w:val="center"/>
      </w:pPr>
    </w:p>
    <w:p w:rsidR="006F2612" w:rsidRDefault="006F2612" w:rsidP="009014CA">
      <w:pPr>
        <w:ind w:right="-1"/>
        <w:jc w:val="center"/>
      </w:pPr>
    </w:p>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531A98" w:rsidP="00AA7ED1">
      <w:pPr>
        <w:ind w:right="-1" w:firstLine="708"/>
        <w:jc w:val="both"/>
      </w:pPr>
      <w:r>
        <w:t xml:space="preserve">Keçiören İlçesi Esertepe Mahallesi 9378 ada 2 parselde 1/1000 ölçekli uygulama imar plan değişikliğine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E430EE">
        <w:t>2</w:t>
      </w:r>
      <w:r w:rsidR="00A06233">
        <w:t>4</w:t>
      </w:r>
      <w:r w:rsidR="00005846">
        <w:t>.</w:t>
      </w:r>
      <w:r w:rsidR="00A06233">
        <w:t>1</w:t>
      </w:r>
      <w:r w:rsidR="002C5AA0">
        <w:t>1</w:t>
      </w:r>
      <w:r w:rsidR="00B52587">
        <w:t>.2025</w:t>
      </w:r>
      <w:r w:rsidR="00A36F50">
        <w:t xml:space="preserve"> tarihli ve </w:t>
      </w:r>
      <w:r w:rsidR="002C5AA0">
        <w:t>38</w:t>
      </w:r>
      <w:r>
        <w:t>7</w:t>
      </w:r>
      <w:r w:rsidR="006D5C62">
        <w:t xml:space="preserve"> </w:t>
      </w:r>
      <w:r w:rsidR="00EC582E" w:rsidRPr="00E35A5A">
        <w:t>sayılı Raporu</w:t>
      </w:r>
      <w:r w:rsidR="009347E1">
        <w:t xml:space="preserve"> Büyükşehir Belediye Meclisinin </w:t>
      </w:r>
      <w:r w:rsidR="00A06233">
        <w:t>0</w:t>
      </w:r>
      <w:r w:rsidR="002C5AA0">
        <w:t>9</w:t>
      </w:r>
      <w:r w:rsidR="00EC582E" w:rsidRPr="00E35A5A">
        <w:t>.</w:t>
      </w:r>
      <w:r w:rsidR="00E430EE">
        <w:t>1</w:t>
      </w:r>
      <w:r w:rsidR="002C5AA0">
        <w:t>2</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531A98" w:rsidRDefault="00EC582E" w:rsidP="00531A98">
      <w:pPr>
        <w:tabs>
          <w:tab w:val="left" w:pos="0"/>
        </w:tabs>
        <w:ind w:right="-1" w:firstLine="709"/>
        <w:jc w:val="both"/>
      </w:pPr>
      <w:r w:rsidRPr="00E35A5A">
        <w:t>Konu üzerinde yapılan görüşmelerde;</w:t>
      </w:r>
      <w:r w:rsidR="002C5AA0">
        <w:t xml:space="preserve"> </w:t>
      </w:r>
      <w:r w:rsidR="00531A98">
        <w:t>Keçiören Belediye Başkanlığının 03.09.2025 tarihli ve 19511953-1663146 sayılı yazısı ile Keçiören Belediye Meclisinin 01.09.2025 gün ve 460 sayılı Kararıyla uygun görülen “Keçiören İlçesi Esertepe Mahallesi 9378 ada 2 sayılı parsele ilişkin 1/1000 Ölçekli Uygulama İmar Planına” ilişkin dosyanın, 5216 sayılı Kanun uyarınca İmar ve Şehircilik Dairesi Başkanlığına sunulduğu,</w:t>
      </w:r>
    </w:p>
    <w:p w:rsidR="00531A98" w:rsidRDefault="00531A98" w:rsidP="00531A98">
      <w:pPr>
        <w:tabs>
          <w:tab w:val="left" w:pos="0"/>
        </w:tabs>
        <w:ind w:right="-1" w:firstLine="709"/>
        <w:jc w:val="both"/>
      </w:pPr>
    </w:p>
    <w:p w:rsidR="00531A98" w:rsidRDefault="00531A98" w:rsidP="00531A98">
      <w:pPr>
        <w:tabs>
          <w:tab w:val="left" w:pos="0"/>
        </w:tabs>
        <w:ind w:right="-1" w:firstLine="709"/>
        <w:jc w:val="both"/>
      </w:pPr>
      <w:r>
        <w:rPr>
          <w:b/>
          <w:bCs/>
        </w:rPr>
        <w:t>Yapılan incelemede;</w:t>
      </w:r>
    </w:p>
    <w:p w:rsidR="00531A98" w:rsidRDefault="00531A98" w:rsidP="00531A98">
      <w:pPr>
        <w:tabs>
          <w:tab w:val="left" w:pos="0"/>
        </w:tabs>
        <w:ind w:right="-1" w:firstLine="709"/>
        <w:jc w:val="both"/>
      </w:pPr>
    </w:p>
    <w:p w:rsidR="00531A98" w:rsidRDefault="00531A98" w:rsidP="00531A98">
      <w:pPr>
        <w:tabs>
          <w:tab w:val="left" w:pos="0"/>
        </w:tabs>
        <w:ind w:right="-1" w:firstLine="709"/>
        <w:jc w:val="both"/>
      </w:pPr>
      <w:r>
        <w:rPr>
          <w:b/>
          <w:bCs/>
        </w:rPr>
        <w:t>Teklife konu alanının mevcut imar durumunun;</w:t>
      </w:r>
    </w:p>
    <w:p w:rsidR="00531A98" w:rsidRDefault="00531A98" w:rsidP="00531A98">
      <w:pPr>
        <w:tabs>
          <w:tab w:val="left" w:pos="0"/>
        </w:tabs>
        <w:ind w:right="-1" w:firstLine="709"/>
        <w:jc w:val="both"/>
      </w:pPr>
      <w:r>
        <w:t>980 m</w:t>
      </w:r>
      <w:r>
        <w:rPr>
          <w:vertAlign w:val="superscript"/>
        </w:rPr>
        <w:t>2</w:t>
      </w:r>
      <w:r>
        <w:t xml:space="preserve"> yüzölçümündeki 9378 ada 2 sayılı parselin şahıs mülkiyetinde olduğu ve Ankara Büyükşehir Belediye Meclisinin 23.08.2000 gün ve 484 sayılı Kararıyla onaylı 1/5000 ölçekli nazım imar planı kapsamında E:1.50 Hmax: 11.50 metre yapılaşma koşullu "Ticaret Alanı" kullanımında yer aldığı,</w:t>
      </w:r>
    </w:p>
    <w:p w:rsidR="00531A98" w:rsidRDefault="00531A98" w:rsidP="00531A98">
      <w:pPr>
        <w:tabs>
          <w:tab w:val="left" w:pos="0"/>
        </w:tabs>
        <w:ind w:right="-1" w:firstLine="709"/>
        <w:jc w:val="both"/>
      </w:pPr>
    </w:p>
    <w:p w:rsidR="00531A98" w:rsidRDefault="00531A98" w:rsidP="00531A98">
      <w:pPr>
        <w:tabs>
          <w:tab w:val="left" w:pos="0"/>
        </w:tabs>
        <w:ind w:right="-1" w:firstLine="709"/>
        <w:jc w:val="both"/>
      </w:pPr>
      <w:r>
        <w:t>1/1000 ölçekli uygulama imar planının bulunmadığı gerekçesiyle hazırlanan uygulama imar planının Keçiören Belediye Meclisinin 04.03.2024 gün ve 123 sayılı Kararıyla uygun görülerek Başkanlığımıza sunulduğu; ancak halihazırda boş durumda bulunan ve 1/5000 ölçekli nazım imar planı doğrultusunda hazırlanan 1/1000 ölçekli uygulama imar planının onayı ile yapılaşacak olan 9378/2 sayılı parsele ilişkin imar planına esas jeolojik ve jeoteknik etüt raporu ve kentsel teknik altyapı etki değerlendirmesi raporunun bulunmaması nedeniyle eksiklilerin tamamlanmasının istendiği,</w:t>
      </w:r>
    </w:p>
    <w:p w:rsidR="00531A98" w:rsidRDefault="00531A98" w:rsidP="00531A98">
      <w:pPr>
        <w:tabs>
          <w:tab w:val="left" w:pos="0"/>
        </w:tabs>
        <w:ind w:right="-1" w:firstLine="709"/>
        <w:jc w:val="both"/>
      </w:pPr>
    </w:p>
    <w:p w:rsidR="00531A98" w:rsidRDefault="00531A98" w:rsidP="00531A98">
      <w:pPr>
        <w:tabs>
          <w:tab w:val="left" w:pos="0"/>
        </w:tabs>
        <w:ind w:right="-1" w:firstLine="709"/>
        <w:jc w:val="both"/>
      </w:pPr>
      <w:r>
        <w:t>Söz konusu eksikliklerin tamamlanarak Başkanlığımıza iletildiği, ancak jeolojik etüt raporunda tespit edilen yerleşime uygunluk sınırlarının plan üzerinde gösterilmesi ve plan notlarına raporun ilgili kısımlarının eklenmesi gerektiği hususlarının ilçe belediyesine iletilmesi üzerine; ilçe belediyesi tarafından pafta üzerinde gerekli düzenlemelerin yapıldığı ve Keçiören Belediye Meclisinin 01.09.2025 gün ve 460 sayılı Kararıyla uygun görülerek Başkanlığımıza iletildiği,</w:t>
      </w:r>
    </w:p>
    <w:p w:rsidR="00531A98" w:rsidRDefault="00531A98" w:rsidP="00531A98">
      <w:pPr>
        <w:tabs>
          <w:tab w:val="left" w:pos="0"/>
        </w:tabs>
        <w:ind w:right="-1" w:firstLine="709"/>
        <w:jc w:val="both"/>
      </w:pPr>
    </w:p>
    <w:p w:rsidR="00531A98" w:rsidRDefault="00531A98" w:rsidP="00531A98">
      <w:pPr>
        <w:tabs>
          <w:tab w:val="left" w:pos="0"/>
        </w:tabs>
        <w:ind w:right="-1" w:firstLine="709"/>
        <w:jc w:val="both"/>
      </w:pPr>
      <w:r>
        <w:t>Çevre, Şehircilik ve İklim Değişikliği Bakanlığı tarafından 17.02.2025 tarihinde onaylı jeolojik etüt raporuna göre plan teklifine konu 9378/2 sayılı parselin Önlemli Alan-5.1 (ÖA-5.1) olarak nitelendirildiği,</w:t>
      </w:r>
    </w:p>
    <w:p w:rsidR="00531A98" w:rsidRDefault="00531A98" w:rsidP="00531A98">
      <w:pPr>
        <w:tabs>
          <w:tab w:val="left" w:pos="0"/>
        </w:tabs>
        <w:ind w:right="-1" w:firstLine="709"/>
        <w:jc w:val="both"/>
      </w:pPr>
    </w:p>
    <w:p w:rsidR="00531A98" w:rsidRDefault="00531A98" w:rsidP="00531A98">
      <w:pPr>
        <w:tabs>
          <w:tab w:val="left" w:pos="0"/>
        </w:tabs>
        <w:ind w:right="-1" w:firstLine="709"/>
        <w:jc w:val="both"/>
      </w:pPr>
    </w:p>
    <w:p w:rsidR="00531A98" w:rsidRDefault="00531A98" w:rsidP="00531A98">
      <w:pPr>
        <w:tabs>
          <w:tab w:val="left" w:pos="0"/>
        </w:tabs>
        <w:ind w:right="-1" w:firstLine="709"/>
        <w:jc w:val="both"/>
      </w:pPr>
    </w:p>
    <w:p w:rsidR="00531A98" w:rsidRDefault="00531A98" w:rsidP="00531A98">
      <w:pPr>
        <w:tabs>
          <w:tab w:val="left" w:pos="0"/>
        </w:tabs>
        <w:ind w:right="-1" w:firstLine="709"/>
        <w:jc w:val="both"/>
      </w:pPr>
    </w:p>
    <w:p w:rsidR="00531A98" w:rsidRDefault="00531A98" w:rsidP="00531A98">
      <w:pPr>
        <w:tabs>
          <w:tab w:val="left" w:pos="0"/>
        </w:tabs>
        <w:ind w:right="-1" w:firstLine="709"/>
        <w:jc w:val="both"/>
      </w:pPr>
    </w:p>
    <w:p w:rsidR="00531A98" w:rsidRDefault="00531A98" w:rsidP="00531A98">
      <w:pPr>
        <w:tabs>
          <w:tab w:val="left" w:pos="0"/>
        </w:tabs>
        <w:ind w:right="-1" w:firstLine="709"/>
        <w:jc w:val="both"/>
      </w:pPr>
    </w:p>
    <w:p w:rsidR="00531A98" w:rsidRDefault="00531A98" w:rsidP="00531A98">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31A98" w:rsidRPr="002D00A5" w:rsidTr="00A246EC">
        <w:trPr>
          <w:trHeight w:val="1008"/>
        </w:trPr>
        <w:tc>
          <w:tcPr>
            <w:tcW w:w="3510" w:type="dxa"/>
          </w:tcPr>
          <w:p w:rsidR="00531A98" w:rsidRPr="002D00A5" w:rsidRDefault="00531A98" w:rsidP="00A246EC">
            <w:pPr>
              <w:ind w:right="-1"/>
              <w:jc w:val="center"/>
            </w:pPr>
            <w:r w:rsidRPr="002D00A5">
              <w:t>T.C.</w:t>
            </w:r>
          </w:p>
          <w:p w:rsidR="00531A98" w:rsidRPr="002D00A5" w:rsidRDefault="00531A98" w:rsidP="00A246EC">
            <w:pPr>
              <w:ind w:right="-1"/>
              <w:jc w:val="center"/>
            </w:pPr>
            <w:r w:rsidRPr="002D00A5">
              <w:t>ANKARA BÜYÜKŞEHİR</w:t>
            </w:r>
          </w:p>
          <w:p w:rsidR="00531A98" w:rsidRPr="002D00A5" w:rsidRDefault="00531A98" w:rsidP="00A246EC">
            <w:pPr>
              <w:ind w:right="-1"/>
              <w:jc w:val="center"/>
            </w:pPr>
            <w:r w:rsidRPr="002D00A5">
              <w:t>BELEDİYE MECLİSİ</w:t>
            </w:r>
          </w:p>
        </w:tc>
      </w:tr>
    </w:tbl>
    <w:p w:rsidR="00531A98" w:rsidRDefault="00531A98" w:rsidP="00531A98">
      <w:pPr>
        <w:tabs>
          <w:tab w:val="left" w:pos="1935"/>
          <w:tab w:val="left" w:pos="9356"/>
        </w:tabs>
        <w:ind w:right="-1"/>
        <w:jc w:val="both"/>
      </w:pPr>
    </w:p>
    <w:p w:rsidR="00531A98" w:rsidRDefault="00531A98" w:rsidP="00531A98">
      <w:pPr>
        <w:tabs>
          <w:tab w:val="left" w:pos="1935"/>
          <w:tab w:val="left" w:pos="9356"/>
        </w:tabs>
        <w:ind w:right="-1"/>
        <w:jc w:val="both"/>
      </w:pPr>
    </w:p>
    <w:p w:rsidR="00531A98" w:rsidRDefault="00531A98" w:rsidP="00531A98">
      <w:pPr>
        <w:ind w:right="-1"/>
        <w:jc w:val="both"/>
      </w:pPr>
      <w:r>
        <w:t>Karar No: 1827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531A98" w:rsidRDefault="00531A98" w:rsidP="00531A98">
      <w:pPr>
        <w:tabs>
          <w:tab w:val="left" w:pos="0"/>
        </w:tabs>
        <w:ind w:right="-1"/>
        <w:jc w:val="center"/>
      </w:pPr>
    </w:p>
    <w:p w:rsidR="00531A98" w:rsidRDefault="00531A98" w:rsidP="00531A98">
      <w:pPr>
        <w:tabs>
          <w:tab w:val="left" w:pos="0"/>
        </w:tabs>
        <w:ind w:right="-1"/>
        <w:jc w:val="center"/>
      </w:pPr>
      <w:r>
        <w:t>-2-</w:t>
      </w:r>
    </w:p>
    <w:p w:rsidR="00531A98" w:rsidRDefault="00531A98" w:rsidP="00531A98">
      <w:pPr>
        <w:tabs>
          <w:tab w:val="left" w:pos="0"/>
        </w:tabs>
        <w:ind w:right="-1" w:firstLine="709"/>
        <w:jc w:val="both"/>
      </w:pPr>
    </w:p>
    <w:p w:rsidR="00531A98" w:rsidRDefault="00531A98" w:rsidP="00531A98">
      <w:pPr>
        <w:tabs>
          <w:tab w:val="left" w:pos="0"/>
        </w:tabs>
        <w:ind w:right="-1" w:firstLine="709"/>
        <w:jc w:val="both"/>
      </w:pPr>
    </w:p>
    <w:p w:rsidR="00531A98" w:rsidRDefault="00531A98" w:rsidP="00531A98">
      <w:pPr>
        <w:tabs>
          <w:tab w:val="left" w:pos="0"/>
        </w:tabs>
        <w:ind w:right="-1" w:firstLine="709"/>
        <w:jc w:val="both"/>
      </w:pPr>
      <w:r>
        <w:rPr>
          <w:b/>
          <w:bCs/>
        </w:rPr>
        <w:t>Teklif 1/1000 ölçekli uygulama imar planında;</w:t>
      </w:r>
    </w:p>
    <w:p w:rsidR="00531A98" w:rsidRDefault="00531A98" w:rsidP="00531A98">
      <w:pPr>
        <w:tabs>
          <w:tab w:val="left" w:pos="0"/>
        </w:tabs>
        <w:ind w:right="-1" w:firstLine="709"/>
        <w:jc w:val="both"/>
      </w:pPr>
      <w:r>
        <w:t>9378 ada 2 sayılı parsel kullanımının onaylı nazım imar planı doğrultusunda E:1.50 Yençok: 11.50 metre yapılaşma koşullu Ticaret Alanı olarak belirlendiği,</w:t>
      </w:r>
    </w:p>
    <w:p w:rsidR="00531A98" w:rsidRDefault="00531A98" w:rsidP="00531A98">
      <w:pPr>
        <w:tabs>
          <w:tab w:val="left" w:pos="0"/>
        </w:tabs>
        <w:ind w:right="-1" w:firstLine="709"/>
        <w:jc w:val="both"/>
      </w:pPr>
    </w:p>
    <w:p w:rsidR="00531A98" w:rsidRDefault="00531A98" w:rsidP="00531A98">
      <w:pPr>
        <w:tabs>
          <w:tab w:val="left" w:pos="0"/>
        </w:tabs>
        <w:ind w:right="-1" w:firstLine="709"/>
        <w:jc w:val="both"/>
      </w:pPr>
      <w:r>
        <w:rPr>
          <w:b/>
          <w:bCs/>
        </w:rPr>
        <w:t>1/1000 ölçekli uygulama imar planı plan notlarında;</w:t>
      </w:r>
    </w:p>
    <w:p w:rsidR="00531A98" w:rsidRDefault="00531A98" w:rsidP="00531A98">
      <w:pPr>
        <w:tabs>
          <w:tab w:val="left" w:pos="0"/>
        </w:tabs>
        <w:ind w:right="-1" w:firstLine="709"/>
        <w:jc w:val="both"/>
      </w:pPr>
      <w:r>
        <w:t>1. Ticaret Alanı “E:1.50 ve Yençok:11.50 Metre” dir.</w:t>
      </w:r>
    </w:p>
    <w:p w:rsidR="00531A98" w:rsidRDefault="00531A98" w:rsidP="00531A98">
      <w:pPr>
        <w:tabs>
          <w:tab w:val="left" w:pos="0"/>
        </w:tabs>
        <w:ind w:right="-1" w:firstLine="709"/>
        <w:jc w:val="both"/>
      </w:pPr>
      <w:r>
        <w:t>2.Çevre, Şehircilik Ve İklim Değişikliği Bakanlığınca 17.02.2025 Tarihinde Onaylanan Jeolojik-Jeoteknik Etüt Raporu Sonuçlarına Uyulacaktır.</w:t>
      </w:r>
    </w:p>
    <w:p w:rsidR="00531A98" w:rsidRDefault="00531A98" w:rsidP="00531A98">
      <w:pPr>
        <w:tabs>
          <w:tab w:val="left" w:pos="0"/>
        </w:tabs>
        <w:ind w:right="-1" w:firstLine="709"/>
        <w:jc w:val="both"/>
      </w:pPr>
      <w:r>
        <w:t>3.Bu Plan ve Plan Hükümlerinde Belirtilmeyen Hususlarda, 3194 Sayılı İmar Kanunu ve Yürürlükteki Yönetmelik Hükümleri Geçerlidir.</w:t>
      </w:r>
    </w:p>
    <w:p w:rsidR="00531A98" w:rsidRDefault="00531A98" w:rsidP="00531A98">
      <w:pPr>
        <w:tabs>
          <w:tab w:val="left" w:pos="0"/>
        </w:tabs>
        <w:ind w:right="-1" w:firstLine="709"/>
        <w:jc w:val="both"/>
      </w:pPr>
      <w:r>
        <w:t>Şeklinde hükümlerin belirlendiği,</w:t>
      </w:r>
    </w:p>
    <w:p w:rsidR="00531A98" w:rsidRDefault="00531A98" w:rsidP="00531A98">
      <w:pPr>
        <w:tabs>
          <w:tab w:val="left" w:pos="0"/>
        </w:tabs>
        <w:ind w:right="-1" w:firstLine="709"/>
        <w:jc w:val="both"/>
      </w:pPr>
    </w:p>
    <w:p w:rsidR="00531A98" w:rsidRDefault="00531A98" w:rsidP="00531A98">
      <w:pPr>
        <w:tabs>
          <w:tab w:val="left" w:pos="0"/>
        </w:tabs>
        <w:ind w:right="-1" w:firstLine="709"/>
        <w:jc w:val="both"/>
      </w:pPr>
      <w:r>
        <w:rPr>
          <w:b/>
          <w:bCs/>
        </w:rPr>
        <w:t>Başkanlığımızca yapılan değerlendirmede;</w:t>
      </w:r>
    </w:p>
    <w:p w:rsidR="00531A98" w:rsidRDefault="00531A98" w:rsidP="00531A98">
      <w:pPr>
        <w:tabs>
          <w:tab w:val="left" w:pos="0"/>
        </w:tabs>
        <w:ind w:right="-1" w:firstLine="709"/>
        <w:jc w:val="both"/>
      </w:pPr>
      <w:r>
        <w:t>Onaylı 1/5000 ölçekli nazım imar planı doğrultusunda hazırlanan 1/1000 ölçekli uygulama imar planı hakkında bir karar alınması görüş ve kanaatine varıldığı,</w:t>
      </w:r>
    </w:p>
    <w:p w:rsidR="00531A98" w:rsidRDefault="00531A98" w:rsidP="00531A98">
      <w:pPr>
        <w:tabs>
          <w:tab w:val="left" w:pos="0"/>
        </w:tabs>
        <w:ind w:right="-1" w:firstLine="709"/>
        <w:jc w:val="both"/>
      </w:pPr>
    </w:p>
    <w:p w:rsidR="001756AB" w:rsidRDefault="00531A98" w:rsidP="00531A98">
      <w:pPr>
        <w:ind w:right="-1" w:firstLine="709"/>
        <w:jc w:val="both"/>
      </w:pPr>
      <w:r>
        <w:t>Keçiören İlçesi Esertepe Mahallesi 9378 ada 2 parselde 1/1000 ölçekli uygulama imar planının malikin talebi olmadığından “ilçesine iadesi”</w:t>
      </w:r>
      <w:r>
        <w:t>ne</w:t>
      </w:r>
      <w:r>
        <w:t xml:space="preserve"> </w:t>
      </w:r>
      <w:bookmarkStart w:id="0" w:name="_GoBack"/>
      <w:bookmarkEnd w:id="0"/>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764D3D" w:rsidTr="002868C1">
        <w:trPr>
          <w:trHeight w:val="594"/>
          <w:jc w:val="center"/>
        </w:trPr>
        <w:tc>
          <w:tcPr>
            <w:tcW w:w="2689"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974" w:type="dxa"/>
            <w:vAlign w:val="center"/>
          </w:tcPr>
          <w:p w:rsidR="00764D3D" w:rsidRDefault="002C5AA0" w:rsidP="002868C1">
            <w:pPr>
              <w:tabs>
                <w:tab w:val="left" w:pos="2920"/>
              </w:tabs>
              <w:jc w:val="center"/>
              <w:rPr>
                <w:color w:val="000000"/>
              </w:rPr>
            </w:pPr>
            <w:r>
              <w:rPr>
                <w:color w:val="000000"/>
              </w:rPr>
              <w:t>ÖZKAN DENİZ</w:t>
            </w:r>
          </w:p>
          <w:p w:rsidR="00764D3D" w:rsidRDefault="00764D3D" w:rsidP="002868C1">
            <w:pPr>
              <w:tabs>
                <w:tab w:val="left" w:pos="2920"/>
              </w:tabs>
              <w:jc w:val="center"/>
              <w:rPr>
                <w:color w:val="000000"/>
              </w:rPr>
            </w:pPr>
            <w:r>
              <w:rPr>
                <w:color w:val="000000"/>
              </w:rPr>
              <w:t>Divan Kâtibi</w:t>
            </w:r>
          </w:p>
        </w:tc>
        <w:tc>
          <w:tcPr>
            <w:tcW w:w="2867" w:type="dxa"/>
            <w:vAlign w:val="center"/>
          </w:tcPr>
          <w:p w:rsidR="00764D3D" w:rsidRDefault="00764D3D" w:rsidP="002868C1">
            <w:pPr>
              <w:autoSpaceDE w:val="0"/>
              <w:autoSpaceDN w:val="0"/>
              <w:adjustRightInd w:val="0"/>
              <w:ind w:left="-20" w:firstLine="20"/>
              <w:jc w:val="center"/>
              <w:rPr>
                <w:color w:val="000000"/>
              </w:rPr>
            </w:pPr>
            <w:r>
              <w:rPr>
                <w:color w:val="000000"/>
              </w:rPr>
              <w:t>Ece YILMAZ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26CD6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C8F4E-E262-465B-82B3-8ABD1DB64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446</Words>
  <Characters>3345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2</cp:revision>
  <cp:lastPrinted>2025-09-10T08:18:00Z</cp:lastPrinted>
  <dcterms:created xsi:type="dcterms:W3CDTF">2025-12-10T06:52:00Z</dcterms:created>
  <dcterms:modified xsi:type="dcterms:W3CDTF">2025-12-10T06:52:00Z</dcterms:modified>
</cp:coreProperties>
</file>