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7B7" w:rsidRDefault="006277B7"/>
    <w:p w:rsidR="00107C2F" w:rsidRDefault="00107C2F" w:rsidP="00401133">
      <w:pPr>
        <w:ind w:right="-1"/>
        <w:jc w:val="center"/>
      </w:pPr>
    </w:p>
    <w:p w:rsidR="00051A3B" w:rsidRDefault="005C0890" w:rsidP="00401133">
      <w:pPr>
        <w:ind w:right="-1"/>
        <w:jc w:val="center"/>
      </w:pPr>
      <w:r w:rsidRPr="002D00A5">
        <w:t>K A R A R</w:t>
      </w:r>
    </w:p>
    <w:p w:rsidR="006277B7" w:rsidRDefault="006277B7" w:rsidP="00AA7ED1">
      <w:pPr>
        <w:ind w:right="-1"/>
      </w:pPr>
    </w:p>
    <w:p w:rsidR="008236CC" w:rsidRDefault="008236CC" w:rsidP="00AA7ED1">
      <w:pPr>
        <w:ind w:right="-1"/>
      </w:pPr>
    </w:p>
    <w:p w:rsidR="00F60EEE" w:rsidRDefault="00F60EEE" w:rsidP="00AA7ED1">
      <w:pPr>
        <w:ind w:right="-1"/>
      </w:pPr>
    </w:p>
    <w:p w:rsidR="00EC582E" w:rsidRDefault="00107C2F" w:rsidP="00AA7ED1">
      <w:pPr>
        <w:ind w:right="-1" w:firstLine="708"/>
        <w:jc w:val="both"/>
      </w:pPr>
      <w:r>
        <w:t>ASKİ Genel Müdürlüğünün 2026 Yılı Hizmet Tarifelerine</w:t>
      </w:r>
      <w:r w:rsidR="009160FF" w:rsidRPr="00C1697D">
        <w:t xml:space="preserve"> ilişkin </w:t>
      </w:r>
      <w:r w:rsidR="00DB3B57">
        <w:t>Hukuk ve Tarifeler</w:t>
      </w:r>
      <w:r w:rsidR="009160FF" w:rsidRPr="00C1697D">
        <w:t xml:space="preserve"> </w:t>
      </w:r>
      <w:r w:rsidR="00A574C9" w:rsidRPr="007F325F">
        <w:t>Komisyonu</w:t>
      </w:r>
      <w:r w:rsidR="00BC700E">
        <w:t xml:space="preserve">nun </w:t>
      </w:r>
      <w:r w:rsidR="00DB3B57">
        <w:t>28</w:t>
      </w:r>
      <w:r w:rsidR="00005846">
        <w:t>.</w:t>
      </w:r>
      <w:r w:rsidR="00A06233">
        <w:t>1</w:t>
      </w:r>
      <w:r w:rsidR="00DB3B57">
        <w:t>1</w:t>
      </w:r>
      <w:r w:rsidR="00B52587">
        <w:t>.2025</w:t>
      </w:r>
      <w:r w:rsidR="00A36F50">
        <w:t xml:space="preserve"> tarihli ve </w:t>
      </w:r>
      <w:r>
        <w:t>108</w:t>
      </w:r>
      <w:r w:rsidR="006D5C62">
        <w:t xml:space="preserve"> </w:t>
      </w:r>
      <w:r w:rsidR="00EC582E" w:rsidRPr="00E35A5A">
        <w:t>sayılı Raporu</w:t>
      </w:r>
      <w:r w:rsidR="009347E1">
        <w:t xml:space="preserve"> Büyükşehir Belediye Meclisinin </w:t>
      </w:r>
      <w:r w:rsidR="00DB3B57">
        <w:t>10</w:t>
      </w:r>
      <w:r w:rsidR="00EC582E" w:rsidRPr="00E35A5A">
        <w:t>.</w:t>
      </w:r>
      <w:r w:rsidR="00E430EE">
        <w:t>1</w:t>
      </w:r>
      <w:r w:rsidR="002C5AA0">
        <w:t>2</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1756AB" w:rsidRDefault="00EC582E" w:rsidP="009347E1">
      <w:pPr>
        <w:tabs>
          <w:tab w:val="left" w:pos="9356"/>
        </w:tabs>
        <w:ind w:right="-1" w:firstLine="708"/>
        <w:jc w:val="both"/>
      </w:pPr>
      <w:r w:rsidRPr="00E35A5A">
        <w:t>Konu üzerinde yapılan görüşmelerde;</w:t>
      </w:r>
      <w:r w:rsidR="002C5AA0">
        <w:t xml:space="preserve"> </w:t>
      </w:r>
      <w:r w:rsidR="00107C2F">
        <w:t xml:space="preserve">ASKİ Genel Müdürlüğü Strateji Geliştirme Dairesi Başkanlığının 19.11.2025 tarihli ve 935694 sayılı yazısındaki talebi ve gerekçedeki bilgilere istinaden; ASKİ Genel Müdürlüğünün 2026 yılı Su ve Kanal Hizmet Tarifeleri, Bağlantı Kalite Kontrol / Bağlantı Durum Belgesi Ruhsat Bedeli, İlk Ruhsatlandırmada Alınacak </w:t>
      </w:r>
      <w:proofErr w:type="spellStart"/>
      <w:r w:rsidR="00107C2F">
        <w:t>Atıksu</w:t>
      </w:r>
      <w:proofErr w:type="spellEnd"/>
      <w:r w:rsidR="00107C2F">
        <w:t xml:space="preserve"> Ruhsat Keşif ve İnceleme Bedeli, Tankerle Su Taşıma İzin Belgesi Bedeli, Tankerle İçme Suyu Taşıma Bedeli (Su Bedeli Hariç), Kimyasal ve Bakteriyolojik Analiz Bedelleri, Su ve Kanalizasyon Durum Belgesi Bedeli ile Test Ü</w:t>
      </w:r>
      <w:bookmarkStart w:id="0" w:name="_GoBack"/>
      <w:bookmarkEnd w:id="0"/>
      <w:r w:rsidR="00107C2F">
        <w:t>creti Tarifesi Bedelinin teklif edildiği şekilde 01.01.2026 tarihinden itibaren geçerli olmak üzere ekli listede sunulan tarifenin yürürlüğe girmesi</w:t>
      </w:r>
      <w:r w:rsidR="00107C2F">
        <w:t xml:space="preserve">ne </w:t>
      </w:r>
      <w:r w:rsidR="00936478" w:rsidRPr="00896330">
        <w:t xml:space="preserve">ilişkin </w:t>
      </w:r>
      <w:r w:rsidR="00DB3B57">
        <w:t>Hukuk ve Tarifeler</w:t>
      </w:r>
      <w:r w:rsidR="002C5AA0">
        <w:t xml:space="preserve"> </w:t>
      </w:r>
      <w:r w:rsidR="00A06233" w:rsidRPr="00C1697D">
        <w:t>Komisyonu</w:t>
      </w:r>
      <w:r w:rsidR="00A06233" w:rsidRPr="00896330">
        <w:t xml:space="preserve"> </w:t>
      </w:r>
      <w:r w:rsidR="00936478" w:rsidRPr="00896330">
        <w:t>Raporu</w:t>
      </w:r>
      <w:r w:rsidR="00936478">
        <w:t xml:space="preserve"> </w:t>
      </w:r>
      <w:r w:rsidR="00F60EEE">
        <w:t>oylanarak</w:t>
      </w:r>
      <w:r w:rsidR="009B660C">
        <w:t xml:space="preserve"> AK Parti ve BBP Gruplarının red oylarına rağmen</w:t>
      </w:r>
      <w:r w:rsidR="009035A7">
        <w:t xml:space="preserve"> </w:t>
      </w:r>
      <w:r w:rsidR="00936478" w:rsidRPr="000E4FBC">
        <w:t>oy</w:t>
      </w:r>
      <w:r w:rsidR="009B660C">
        <w:t>çokluğu</w:t>
      </w:r>
      <w:r w:rsidR="00F60EEE">
        <w:t xml:space="preserve"> </w:t>
      </w:r>
      <w:r w:rsidR="00936478" w:rsidRPr="000E4FBC">
        <w:t>ile kabul edildi.</w:t>
      </w: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974"/>
        <w:gridCol w:w="2867"/>
      </w:tblGrid>
      <w:tr w:rsidR="00764D3D" w:rsidTr="002868C1">
        <w:trPr>
          <w:trHeight w:val="594"/>
          <w:jc w:val="center"/>
        </w:trPr>
        <w:tc>
          <w:tcPr>
            <w:tcW w:w="2689" w:type="dxa"/>
            <w:vAlign w:val="center"/>
          </w:tcPr>
          <w:p w:rsidR="00764D3D" w:rsidRPr="00743433" w:rsidRDefault="00DB3B57" w:rsidP="002868C1">
            <w:pPr>
              <w:jc w:val="center"/>
            </w:pPr>
            <w:r>
              <w:t>Ertan IŞIK</w:t>
            </w:r>
          </w:p>
          <w:p w:rsidR="00764D3D" w:rsidRDefault="00DB3B57" w:rsidP="002868C1">
            <w:pPr>
              <w:autoSpaceDE w:val="0"/>
              <w:autoSpaceDN w:val="0"/>
              <w:adjustRightInd w:val="0"/>
              <w:jc w:val="center"/>
              <w:rPr>
                <w:color w:val="000000"/>
              </w:rPr>
            </w:pPr>
            <w:r>
              <w:rPr>
                <w:color w:val="000000"/>
              </w:rPr>
              <w:t xml:space="preserve"> Meclis 1</w:t>
            </w:r>
            <w:r w:rsidR="00764D3D">
              <w:rPr>
                <w:color w:val="000000"/>
              </w:rPr>
              <w:t>. Başkan V.</w:t>
            </w:r>
          </w:p>
        </w:tc>
        <w:tc>
          <w:tcPr>
            <w:tcW w:w="3974" w:type="dxa"/>
            <w:vAlign w:val="center"/>
          </w:tcPr>
          <w:p w:rsidR="00764D3D" w:rsidRDefault="00DB3B57" w:rsidP="002868C1">
            <w:pPr>
              <w:tabs>
                <w:tab w:val="left" w:pos="2920"/>
              </w:tabs>
              <w:jc w:val="center"/>
              <w:rPr>
                <w:color w:val="000000"/>
              </w:rPr>
            </w:pPr>
            <w:r>
              <w:rPr>
                <w:color w:val="000000"/>
              </w:rPr>
              <w:t>İbrahim Mert BEKTAŞ</w:t>
            </w:r>
          </w:p>
          <w:p w:rsidR="00764D3D" w:rsidRDefault="00764D3D" w:rsidP="002868C1">
            <w:pPr>
              <w:tabs>
                <w:tab w:val="left" w:pos="2920"/>
              </w:tabs>
              <w:jc w:val="center"/>
              <w:rPr>
                <w:color w:val="000000"/>
              </w:rPr>
            </w:pPr>
            <w:r>
              <w:rPr>
                <w:color w:val="000000"/>
              </w:rPr>
              <w:t>Divan Kâtibi</w:t>
            </w:r>
          </w:p>
        </w:tc>
        <w:tc>
          <w:tcPr>
            <w:tcW w:w="2867" w:type="dxa"/>
            <w:vAlign w:val="center"/>
          </w:tcPr>
          <w:p w:rsidR="00764D3D" w:rsidRDefault="00764D3D" w:rsidP="002868C1">
            <w:pPr>
              <w:autoSpaceDE w:val="0"/>
              <w:autoSpaceDN w:val="0"/>
              <w:adjustRightInd w:val="0"/>
              <w:ind w:left="-20" w:firstLine="20"/>
              <w:jc w:val="center"/>
              <w:rPr>
                <w:color w:val="000000"/>
              </w:rPr>
            </w:pPr>
            <w:r>
              <w:rPr>
                <w:color w:val="000000"/>
              </w:rPr>
              <w:t>Ece YILMAZ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1524B8">
      <w:headerReference w:type="default" r:id="rId8"/>
      <w:pgSz w:w="11906" w:h="16838"/>
      <w:pgMar w:top="993" w:right="1133" w:bottom="567" w:left="1418"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B3B57" w:rsidRPr="002D00A5" w:rsidTr="00903D35">
      <w:trPr>
        <w:trHeight w:val="1008"/>
      </w:trPr>
      <w:tc>
        <w:tcPr>
          <w:tcW w:w="3510" w:type="dxa"/>
        </w:tcPr>
        <w:p w:rsidR="00DB3B57" w:rsidRPr="002D00A5" w:rsidRDefault="00DB3B57" w:rsidP="00DB3B57">
          <w:pPr>
            <w:ind w:right="-1"/>
            <w:jc w:val="center"/>
          </w:pPr>
          <w:r w:rsidRPr="002D00A5">
            <w:t>T.C.</w:t>
          </w:r>
        </w:p>
        <w:p w:rsidR="00DB3B57" w:rsidRPr="002D00A5" w:rsidRDefault="00DB3B57" w:rsidP="00DB3B57">
          <w:pPr>
            <w:ind w:right="-1"/>
            <w:jc w:val="center"/>
          </w:pPr>
          <w:r w:rsidRPr="002D00A5">
            <w:t>ANKARA BÜYÜKŞEHİR</w:t>
          </w:r>
        </w:p>
        <w:p w:rsidR="00DB3B57" w:rsidRPr="002D00A5" w:rsidRDefault="00DB3B57" w:rsidP="00DB3B57">
          <w:pPr>
            <w:ind w:right="-1"/>
            <w:jc w:val="center"/>
          </w:pPr>
          <w:r w:rsidRPr="002D00A5">
            <w:t>BELEDİYE MECLİSİ</w:t>
          </w:r>
        </w:p>
      </w:tc>
    </w:tr>
  </w:tbl>
  <w:p w:rsidR="00DB3B57" w:rsidRDefault="00DB3B57" w:rsidP="00DB3B57">
    <w:pPr>
      <w:tabs>
        <w:tab w:val="left" w:pos="1935"/>
        <w:tab w:val="left" w:pos="9356"/>
      </w:tabs>
      <w:ind w:right="-1"/>
      <w:jc w:val="both"/>
    </w:pPr>
  </w:p>
  <w:p w:rsidR="00DB3B57" w:rsidRDefault="00DB3B57" w:rsidP="00DB3B57">
    <w:pPr>
      <w:tabs>
        <w:tab w:val="left" w:pos="1935"/>
        <w:tab w:val="left" w:pos="9356"/>
      </w:tabs>
      <w:ind w:right="-1"/>
      <w:jc w:val="both"/>
    </w:pPr>
  </w:p>
  <w:p w:rsidR="00DB3B57" w:rsidRDefault="00DB3B57" w:rsidP="00DB3B57">
    <w:pPr>
      <w:ind w:right="-1"/>
      <w:jc w:val="both"/>
    </w:pPr>
    <w:r>
      <w:t>Karar No: 18</w:t>
    </w:r>
    <w:r w:rsidR="00107C2F">
      <w:t>68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10.12.2025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2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4B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74B"/>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35A7"/>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660C"/>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A84"/>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3B57"/>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DF036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DB3B57"/>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0726620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316DF-D326-49C2-9AED-41079D03D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159</Words>
  <Characters>1015</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2025-09-10T08:18:00Z</cp:lastPrinted>
  <dcterms:created xsi:type="dcterms:W3CDTF">2025-12-11T06:40:00Z</dcterms:created>
  <dcterms:modified xsi:type="dcterms:W3CDTF">2025-12-11T06:42:00Z</dcterms:modified>
</cp:coreProperties>
</file>