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8C" w:rsidRDefault="007F0A8C" w:rsidP="00C64DE6">
      <w:pPr>
        <w:jc w:val="center"/>
      </w:pPr>
    </w:p>
    <w:p w:rsidR="001031BB" w:rsidRDefault="001031BB" w:rsidP="00C64DE6">
      <w:pPr>
        <w:jc w:val="center"/>
      </w:pPr>
    </w:p>
    <w:p w:rsidR="005F10EE" w:rsidRDefault="005F10EE" w:rsidP="00C64DE6">
      <w:pPr>
        <w:jc w:val="center"/>
      </w:pPr>
    </w:p>
    <w:p w:rsidR="00A515F6" w:rsidRDefault="005C0890" w:rsidP="00C64DE6">
      <w:pPr>
        <w:jc w:val="center"/>
      </w:pPr>
      <w:r w:rsidRPr="009A7D16">
        <w:t>K A R A R</w:t>
      </w:r>
    </w:p>
    <w:p w:rsidR="005F10EE" w:rsidRPr="009A7D16" w:rsidRDefault="005F10EE" w:rsidP="00C64DE6">
      <w:pPr>
        <w:jc w:val="center"/>
      </w:pPr>
    </w:p>
    <w:p w:rsidR="00067C4C" w:rsidRPr="009A7D16" w:rsidRDefault="00067C4C" w:rsidP="00C64DE6"/>
    <w:p w:rsidR="00CE127F" w:rsidRDefault="00CE127F" w:rsidP="00C64DE6"/>
    <w:p w:rsidR="007F0A8C" w:rsidRPr="009A7D16" w:rsidRDefault="007F0A8C" w:rsidP="00C64DE6"/>
    <w:p w:rsidR="00C64DE6" w:rsidRPr="009A7D16" w:rsidRDefault="000C1EA7" w:rsidP="007E165C">
      <w:pPr>
        <w:ind w:firstLine="708"/>
        <w:jc w:val="both"/>
      </w:pPr>
      <w:r>
        <w:t xml:space="preserve">Çamlıdere </w:t>
      </w:r>
      <w:r w:rsidRPr="00AD0A4F">
        <w:t>Belediyesi 202</w:t>
      </w:r>
      <w:r>
        <w:t>6</w:t>
      </w:r>
      <w:r w:rsidRPr="00AD0A4F">
        <w:t xml:space="preserve"> Yılı E</w:t>
      </w:r>
      <w:r>
        <w:t xml:space="preserve">vsel Katı Atık Tarife Raporuna </w:t>
      </w:r>
      <w:r w:rsidR="004F40B3" w:rsidRPr="009A7D16">
        <w:t xml:space="preserve">ilişkin </w:t>
      </w:r>
      <w:r w:rsidR="00FC0FA6">
        <w:t xml:space="preserve">Hukuk ve Tarifeler – Plan ve Bütçe Komisyonu Ortak </w:t>
      </w:r>
      <w:r w:rsidR="004F40B3" w:rsidRPr="009A7D16">
        <w:t xml:space="preserve">Komisyonunun </w:t>
      </w:r>
      <w:r w:rsidR="0054450E">
        <w:t>28</w:t>
      </w:r>
      <w:r w:rsidR="006E133C">
        <w:t>.1</w:t>
      </w:r>
      <w:r w:rsidR="0054450E">
        <w:t>1</w:t>
      </w:r>
      <w:r w:rsidR="004F40B3" w:rsidRPr="009A7D16">
        <w:t xml:space="preserve">.2025 tarihli ve </w:t>
      </w:r>
      <w:r w:rsidR="00C520C6">
        <w:t>10</w:t>
      </w:r>
      <w:r w:rsidR="00FC0FA6">
        <w:t>7/56</w:t>
      </w:r>
      <w:r w:rsidR="004F40B3" w:rsidRPr="009A7D16">
        <w:t xml:space="preserve"> sayılı Raporu Büyükşehir Belediye Meclisinin </w:t>
      </w:r>
      <w:r w:rsidR="0054450E">
        <w:t>12</w:t>
      </w:r>
      <w:r w:rsidR="004F40B3" w:rsidRPr="009A7D16">
        <w:t>.1</w:t>
      </w:r>
      <w:r w:rsidR="0054450E">
        <w:t>2</w:t>
      </w:r>
      <w:r w:rsidR="004F40B3" w:rsidRPr="009A7D16">
        <w:t>.2025 tarihli toplantısında okundu.</w:t>
      </w:r>
    </w:p>
    <w:p w:rsidR="00C64DE6" w:rsidRPr="009A7D16" w:rsidRDefault="00C64DE6" w:rsidP="00C64DE6">
      <w:pPr>
        <w:ind w:firstLine="708"/>
        <w:jc w:val="both"/>
      </w:pPr>
    </w:p>
    <w:p w:rsidR="00CE127F" w:rsidRPr="009A7D16" w:rsidRDefault="00C64DE6" w:rsidP="007B6227">
      <w:pPr>
        <w:ind w:firstLine="708"/>
        <w:jc w:val="both"/>
      </w:pPr>
      <w:r w:rsidRPr="009A7D16">
        <w:t>K</w:t>
      </w:r>
      <w:r w:rsidR="008916A6" w:rsidRPr="009A7D16">
        <w:t>onu üzerinde yapılan görüşmeler</w:t>
      </w:r>
      <w:r w:rsidRPr="009A7D16">
        <w:t>de</w:t>
      </w:r>
      <w:r w:rsidR="00FC0FA6">
        <w:t>;</w:t>
      </w:r>
      <w:r w:rsidR="00EC1A48" w:rsidRPr="00EC1A48">
        <w:t xml:space="preserve"> </w:t>
      </w:r>
      <w:r w:rsidR="00FC0FA6">
        <w:t xml:space="preserve">T.C. Çamlıdere Belediye Başkanlığı 14.11.2025 tarihli ve 55728561-3120 sayılı yazısı ile 2872 sayılı Çevre Kanunu, </w:t>
      </w:r>
      <w:proofErr w:type="spellStart"/>
      <w:r w:rsidR="00FC0FA6">
        <w:t>Atıksu</w:t>
      </w:r>
      <w:proofErr w:type="spellEnd"/>
      <w:r w:rsidR="00FC0FA6">
        <w:t xml:space="preserve"> Altyapı ve Evsel Katı Atık Bertaraf Tesisleri Tarifelerinin Belirlenmesinde Uyulacak Usul ve Esaslara İlişkin Yönetmelik ve Evsel Katı Atık Tarifelerinin Belirlenmesine Yönelik Kılavuz uyarınca hazırlanan ve Çamlıdere Belediye Meclisinin 07.11.2025 tarih ve 75 sayılı kararı ile kabul edilen T.C. Çamlıdere Belediye Başkanlığı 2026 Yılı Evsel Katı Atık Tarife Raporunun ilçe belediyesinden geldiği şekli ile kabulüne</w:t>
      </w:r>
      <w:r w:rsidR="005A5C66">
        <w:t xml:space="preserve"> </w:t>
      </w:r>
      <w:r w:rsidR="007B6227" w:rsidRPr="009A7D16">
        <w:t xml:space="preserve">ilişkin </w:t>
      </w:r>
      <w:r w:rsidR="00FC0FA6">
        <w:t xml:space="preserve">Hukuk ve Tarifeler – Plan ve Bütçe Komisyonu Ortak </w:t>
      </w:r>
      <w:r w:rsidR="0054450E">
        <w:t xml:space="preserve">Komisyonu </w:t>
      </w:r>
      <w:r w:rsidRPr="009A7D16">
        <w:t>Raporu</w:t>
      </w:r>
      <w:r w:rsidR="00DC0B42">
        <w:t xml:space="preserve"> “</w:t>
      </w:r>
      <w:r w:rsidR="008F01AD">
        <w:t>İlçe Belediye Başkanlıklarına İadesi</w:t>
      </w:r>
      <w:r w:rsidR="00DC0B42">
        <w:t>” tarzında</w:t>
      </w:r>
      <w:r w:rsidR="005F10EE">
        <w:t xml:space="preserve"> </w:t>
      </w:r>
      <w:r w:rsidRPr="009A7D16">
        <w:t>oylanarak</w:t>
      </w:r>
      <w:r w:rsidR="005F10EE">
        <w:t xml:space="preserve"> </w:t>
      </w:r>
      <w:r w:rsidRPr="009A7D16">
        <w:t>oy</w:t>
      </w:r>
      <w:r w:rsidR="00824F07">
        <w:t>birliği</w:t>
      </w:r>
      <w:r w:rsidRPr="009A7D16">
        <w:t xml:space="preserve"> ile kabul edildi.</w:t>
      </w:r>
    </w:p>
    <w:p w:rsidR="002477D6" w:rsidRDefault="002477D6" w:rsidP="00C64DE6">
      <w:pPr>
        <w:tabs>
          <w:tab w:val="left" w:pos="9356"/>
        </w:tabs>
        <w:ind w:firstLine="709"/>
        <w:jc w:val="both"/>
      </w:pPr>
    </w:p>
    <w:p w:rsidR="007F0A8C" w:rsidRDefault="007F0A8C" w:rsidP="00C64DE6">
      <w:pPr>
        <w:tabs>
          <w:tab w:val="left" w:pos="9356"/>
        </w:tabs>
        <w:ind w:firstLine="709"/>
        <w:jc w:val="both"/>
      </w:pPr>
    </w:p>
    <w:p w:rsidR="00DC0B42" w:rsidRDefault="00DC0B42" w:rsidP="00C64DE6">
      <w:pPr>
        <w:tabs>
          <w:tab w:val="left" w:pos="9356"/>
        </w:tabs>
        <w:ind w:firstLine="709"/>
        <w:jc w:val="both"/>
      </w:pPr>
    </w:p>
    <w:p w:rsidR="00DC0B42" w:rsidRPr="009A7D16" w:rsidRDefault="00DC0B42" w:rsidP="00C64DE6">
      <w:pPr>
        <w:tabs>
          <w:tab w:val="left" w:pos="9356"/>
        </w:tabs>
        <w:ind w:firstLine="709"/>
        <w:jc w:val="both"/>
      </w:pPr>
    </w:p>
    <w:p w:rsidR="00B7523F" w:rsidRPr="009A7D16" w:rsidRDefault="00B7523F" w:rsidP="00C64DE6">
      <w:pPr>
        <w:tabs>
          <w:tab w:val="left" w:pos="9356"/>
        </w:tabs>
        <w:ind w:firstLine="709"/>
        <w:jc w:val="both"/>
      </w:pPr>
    </w:p>
    <w:p w:rsidR="00C64DE6" w:rsidRPr="009A7D16"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A7D16" w:rsidTr="00D8029D">
        <w:trPr>
          <w:trHeight w:val="567"/>
          <w:jc w:val="center"/>
        </w:trPr>
        <w:tc>
          <w:tcPr>
            <w:tcW w:w="3147" w:type="dxa"/>
          </w:tcPr>
          <w:p w:rsidR="00B9459E" w:rsidRPr="009A7D16" w:rsidRDefault="00FD479E" w:rsidP="00C64DE6">
            <w:pPr>
              <w:autoSpaceDE w:val="0"/>
              <w:autoSpaceDN w:val="0"/>
              <w:adjustRightInd w:val="0"/>
              <w:jc w:val="center"/>
            </w:pPr>
            <w:r w:rsidRPr="009A7D16">
              <w:t>Ertan IŞIK</w:t>
            </w:r>
          </w:p>
          <w:p w:rsidR="00067C4C" w:rsidRPr="009A7D16" w:rsidRDefault="006B42A3" w:rsidP="00FD479E">
            <w:pPr>
              <w:autoSpaceDE w:val="0"/>
              <w:autoSpaceDN w:val="0"/>
              <w:adjustRightInd w:val="0"/>
              <w:jc w:val="center"/>
            </w:pPr>
            <w:r w:rsidRPr="009A7D16">
              <w:t>M</w:t>
            </w:r>
            <w:r w:rsidR="00B9459E" w:rsidRPr="009A7D16">
              <w:t xml:space="preserve">eclis </w:t>
            </w:r>
            <w:r w:rsidR="00FD479E" w:rsidRPr="009A7D16">
              <w:t>1</w:t>
            </w:r>
            <w:r w:rsidR="00B9459E" w:rsidRPr="009A7D16">
              <w:t>. Başkan V.</w:t>
            </w:r>
          </w:p>
        </w:tc>
        <w:tc>
          <w:tcPr>
            <w:tcW w:w="3147" w:type="dxa"/>
            <w:vAlign w:val="center"/>
          </w:tcPr>
          <w:p w:rsidR="00D8029D" w:rsidRPr="009A7D16" w:rsidRDefault="00DC0B42" w:rsidP="00D8029D">
            <w:pPr>
              <w:tabs>
                <w:tab w:val="left" w:pos="2920"/>
              </w:tabs>
              <w:jc w:val="center"/>
            </w:pPr>
            <w:r>
              <w:t>Ece YILMAZ</w:t>
            </w:r>
          </w:p>
          <w:p w:rsidR="00067C4C" w:rsidRPr="009A7D16" w:rsidRDefault="00067C4C" w:rsidP="00D8029D">
            <w:pPr>
              <w:tabs>
                <w:tab w:val="left" w:pos="2920"/>
              </w:tabs>
              <w:jc w:val="center"/>
            </w:pPr>
            <w:r w:rsidRPr="009A7D16">
              <w:t xml:space="preserve">Divan </w:t>
            </w:r>
            <w:r w:rsidR="009A5AE6" w:rsidRPr="009A7D16">
              <w:t>Kâtibi</w:t>
            </w:r>
          </w:p>
        </w:tc>
        <w:tc>
          <w:tcPr>
            <w:tcW w:w="2920" w:type="dxa"/>
            <w:vAlign w:val="center"/>
          </w:tcPr>
          <w:p w:rsidR="00E50C95" w:rsidRPr="009A7D16" w:rsidRDefault="00E75694" w:rsidP="00C64DE6">
            <w:pPr>
              <w:autoSpaceDE w:val="0"/>
              <w:autoSpaceDN w:val="0"/>
              <w:adjustRightInd w:val="0"/>
              <w:ind w:left="-20" w:hanging="122"/>
              <w:jc w:val="center"/>
            </w:pPr>
            <w:r w:rsidRPr="009A7D16">
              <w:t xml:space="preserve">  </w:t>
            </w:r>
            <w:r w:rsidR="00DC0B42">
              <w:t xml:space="preserve">Okan </w:t>
            </w:r>
            <w:r w:rsidR="000C1EA7">
              <w:t>C</w:t>
            </w:r>
            <w:r w:rsidR="00DC0B42">
              <w:t>ULHA</w:t>
            </w:r>
          </w:p>
          <w:p w:rsidR="00067C4C" w:rsidRPr="009A7D16" w:rsidRDefault="00FD71C4" w:rsidP="00C64DE6">
            <w:pPr>
              <w:autoSpaceDE w:val="0"/>
              <w:autoSpaceDN w:val="0"/>
              <w:adjustRightInd w:val="0"/>
              <w:jc w:val="center"/>
            </w:pPr>
            <w:proofErr w:type="spellStart"/>
            <w:r>
              <w:t>G.</w:t>
            </w:r>
            <w:bookmarkStart w:id="0" w:name="_GoBack"/>
            <w:bookmarkEnd w:id="0"/>
            <w:r w:rsidR="00067C4C" w:rsidRPr="009A7D16">
              <w:t>Divan</w:t>
            </w:r>
            <w:proofErr w:type="spellEnd"/>
            <w:r w:rsidR="00067C4C" w:rsidRPr="009A7D16">
              <w:t xml:space="preserve"> </w:t>
            </w:r>
            <w:r w:rsidR="009A5AE6" w:rsidRPr="009A7D16">
              <w:t>Kâtibi</w:t>
            </w:r>
          </w:p>
        </w:tc>
      </w:tr>
    </w:tbl>
    <w:p w:rsidR="00067C4C" w:rsidRPr="009A7D16" w:rsidRDefault="00067C4C" w:rsidP="002477D6">
      <w:pPr>
        <w:tabs>
          <w:tab w:val="left" w:pos="709"/>
        </w:tabs>
        <w:jc w:val="both"/>
      </w:pPr>
    </w:p>
    <w:sectPr w:rsidR="00067C4C" w:rsidRPr="009A7D16"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w:t>
    </w:r>
    <w:r w:rsidR="0054450E">
      <w:t>9</w:t>
    </w:r>
    <w:r w:rsidR="005A5C66">
      <w:t>3</w:t>
    </w:r>
    <w:r w:rsidR="00FC0FA6">
      <w:t>3</w:t>
    </w:r>
    <w:r w:rsidRPr="00F2459C">
      <w:t xml:space="preserve">                                                                                 </w:t>
    </w:r>
    <w:r w:rsidR="0054450E">
      <w:t xml:space="preserve">                             12</w:t>
    </w:r>
    <w:r w:rsidRPr="00F2459C">
      <w:t>.1</w:t>
    </w:r>
    <w:r w:rsidR="0054450E">
      <w:t>2</w:t>
    </w:r>
    <w:r w:rsidRPr="00F2459C">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036"/>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4C51"/>
    <w:rsid w:val="00055A76"/>
    <w:rsid w:val="00062101"/>
    <w:rsid w:val="000626DB"/>
    <w:rsid w:val="0006270D"/>
    <w:rsid w:val="000634E8"/>
    <w:rsid w:val="00063969"/>
    <w:rsid w:val="00066A58"/>
    <w:rsid w:val="00066F86"/>
    <w:rsid w:val="00067346"/>
    <w:rsid w:val="0006736A"/>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C56"/>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1EA7"/>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3274"/>
    <w:rsid w:val="000F4C5E"/>
    <w:rsid w:val="000F584A"/>
    <w:rsid w:val="000F6BC8"/>
    <w:rsid w:val="000F7E3C"/>
    <w:rsid w:val="00101B48"/>
    <w:rsid w:val="00101E7C"/>
    <w:rsid w:val="00102020"/>
    <w:rsid w:val="00102574"/>
    <w:rsid w:val="001031BB"/>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7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0DB"/>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4D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5A6D"/>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3FA"/>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3E9"/>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6DC4"/>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5EC"/>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50E"/>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5C66"/>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0EE"/>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2E03"/>
    <w:rsid w:val="00623D24"/>
    <w:rsid w:val="00624E20"/>
    <w:rsid w:val="00626C24"/>
    <w:rsid w:val="00627A0A"/>
    <w:rsid w:val="00630759"/>
    <w:rsid w:val="006309F3"/>
    <w:rsid w:val="00630DBC"/>
    <w:rsid w:val="00630EB7"/>
    <w:rsid w:val="00631FAA"/>
    <w:rsid w:val="0063293F"/>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144E"/>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695F"/>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3A3"/>
    <w:rsid w:val="006D0538"/>
    <w:rsid w:val="006D0D9E"/>
    <w:rsid w:val="006D1A7D"/>
    <w:rsid w:val="006D24CC"/>
    <w:rsid w:val="006D2561"/>
    <w:rsid w:val="006D54B7"/>
    <w:rsid w:val="006D585A"/>
    <w:rsid w:val="006D5FBE"/>
    <w:rsid w:val="006D60E7"/>
    <w:rsid w:val="006D68C6"/>
    <w:rsid w:val="006D7C1A"/>
    <w:rsid w:val="006E0383"/>
    <w:rsid w:val="006E03BB"/>
    <w:rsid w:val="006E0A69"/>
    <w:rsid w:val="006E133C"/>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6227"/>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5C"/>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0A8C"/>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4C0B"/>
    <w:rsid w:val="008151D9"/>
    <w:rsid w:val="008159C0"/>
    <w:rsid w:val="008159F5"/>
    <w:rsid w:val="00815CC1"/>
    <w:rsid w:val="00816366"/>
    <w:rsid w:val="00816FBE"/>
    <w:rsid w:val="0081788B"/>
    <w:rsid w:val="00817A6D"/>
    <w:rsid w:val="00821CBE"/>
    <w:rsid w:val="0082253B"/>
    <w:rsid w:val="00824AD5"/>
    <w:rsid w:val="00824E8B"/>
    <w:rsid w:val="00824F07"/>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1AD"/>
    <w:rsid w:val="008F057E"/>
    <w:rsid w:val="008F0900"/>
    <w:rsid w:val="008F1BE5"/>
    <w:rsid w:val="008F1D50"/>
    <w:rsid w:val="008F3298"/>
    <w:rsid w:val="008F3782"/>
    <w:rsid w:val="008F4E9B"/>
    <w:rsid w:val="008F4F06"/>
    <w:rsid w:val="008F57DE"/>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0C0"/>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737"/>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4C5C"/>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5A7"/>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97F3F"/>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5CB3"/>
    <w:rsid w:val="00C461F6"/>
    <w:rsid w:val="00C47223"/>
    <w:rsid w:val="00C47801"/>
    <w:rsid w:val="00C47B6D"/>
    <w:rsid w:val="00C47FF3"/>
    <w:rsid w:val="00C520C6"/>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2657"/>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BCF"/>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B42"/>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BE6"/>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5A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1A48"/>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760"/>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0FA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1C4"/>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3FBDEA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customStyle="1" w:styleId="msobodytextindent">
    <w:name w:val="msobodytextindent"/>
    <w:basedOn w:val="Normal"/>
    <w:rsid w:val="003813FA"/>
    <w:pPr>
      <w:ind w:firstLine="708"/>
      <w:jc w:val="both"/>
    </w:pPr>
  </w:style>
  <w:style w:type="paragraph" w:customStyle="1" w:styleId="Style8">
    <w:name w:val="Style8"/>
    <w:basedOn w:val="Normal"/>
    <w:uiPriority w:val="99"/>
    <w:rsid w:val="006E133C"/>
    <w:pPr>
      <w:widowControl w:val="0"/>
      <w:autoSpaceDE w:val="0"/>
      <w:autoSpaceDN w:val="0"/>
      <w:adjustRightInd w:val="0"/>
      <w:spacing w:line="288" w:lineRule="exac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72082-19CD-4D9E-889F-9BA5E5205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949</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2025-12-16T07:33:00Z</cp:lastPrinted>
  <dcterms:created xsi:type="dcterms:W3CDTF">2025-12-15T11:53:00Z</dcterms:created>
  <dcterms:modified xsi:type="dcterms:W3CDTF">2025-12-16T07:34:00Z</dcterms:modified>
</cp:coreProperties>
</file>