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9F1FEB" w:rsidP="00AA7ED1">
      <w:pPr>
        <w:ind w:right="-1" w:firstLine="708"/>
        <w:jc w:val="both"/>
      </w:pPr>
      <w:r>
        <w:t>Çubuk-Ankara bağlantı yoluna</w:t>
      </w:r>
      <w:r w:rsidR="0095260E">
        <w:t xml:space="preserve"> </w:t>
      </w:r>
      <w:r w:rsidR="00CC1BBF">
        <w:t xml:space="preserve">ilişkin </w:t>
      </w:r>
      <w:r w:rsidR="0095260E"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33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9F1FEB">
        <w:t>Çubuk İlçesi Yenice Mahallesi girişinden aynı mevkide bulunan Yıldırım Beyazıt Üniversitesi girişini birbirine bağlayan Binali Yıldırım Bulvarı üzerinde bulunan ve ulaşımı aksatan 35 metrelik yolun açılması veya Çubuk-Ankara bağlantı yolu üzerinde bulunan lambaların çıkışından 2 şerit gidiş ve geliş olarak genişletilmesi</w:t>
      </w:r>
      <w:r w:rsidR="009F1FEB">
        <w:t>ne</w:t>
      </w:r>
      <w:bookmarkStart w:id="0" w:name="_GoBack"/>
      <w:bookmarkEnd w:id="0"/>
      <w:r w:rsidR="008F337E" w:rsidRPr="00896330">
        <w:t xml:space="preserve"> </w:t>
      </w:r>
      <w:r w:rsidRPr="00896330">
        <w:t xml:space="preserve">ilişkin </w:t>
      </w:r>
      <w:r w:rsidR="0095260E">
        <w:t>Altyapı Hizmetleri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</w:t>
    </w:r>
    <w:r w:rsidR="009F1FEB">
      <w:t>84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60E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1FE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ADA0-9DD1-42DE-8A7D-F7256D58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2025-12-12T07:21:00Z</cp:lastPrinted>
  <dcterms:created xsi:type="dcterms:W3CDTF">2025-12-12T07:23:00Z</dcterms:created>
  <dcterms:modified xsi:type="dcterms:W3CDTF">2025-12-12T07:23:00Z</dcterms:modified>
</cp:coreProperties>
</file>