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12" w:rsidRDefault="006F261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82</w:t>
      </w:r>
      <w:r w:rsidR="006F2612">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6277B7" w:rsidRDefault="006277B7" w:rsidP="009014CA">
      <w:pPr>
        <w:ind w:right="-1"/>
        <w:jc w:val="center"/>
      </w:pPr>
    </w:p>
    <w:p w:rsidR="006F2612" w:rsidRDefault="006F2612"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6F2612" w:rsidP="00AA7ED1">
      <w:pPr>
        <w:ind w:right="-1" w:firstLine="708"/>
        <w:jc w:val="both"/>
      </w:pPr>
      <w:r>
        <w:t xml:space="preserve">Çankaya İlçesi Çayyolu Mahallesi Tp. 342 ve 344 parsellerde 1/5000 ve 1/1000 ölçekli 1. ve 3. Derece Arkeolojik Sit Alanı koruma amaçlı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430EE">
        <w:t>2</w:t>
      </w:r>
      <w:r w:rsidR="00A06233">
        <w:t>4</w:t>
      </w:r>
      <w:r w:rsidR="00005846">
        <w:t>.</w:t>
      </w:r>
      <w:r w:rsidR="00A06233">
        <w:t>1</w:t>
      </w:r>
      <w:r w:rsidR="002C5AA0">
        <w:t>1</w:t>
      </w:r>
      <w:r w:rsidR="00B52587">
        <w:t>.2025</w:t>
      </w:r>
      <w:r w:rsidR="00A36F50">
        <w:t xml:space="preserve"> tarihli ve </w:t>
      </w:r>
      <w:r w:rsidR="002C5AA0">
        <w:t>38</w:t>
      </w:r>
      <w:r>
        <w:t>6</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F2612" w:rsidRDefault="00EC582E" w:rsidP="006F2612">
      <w:pPr>
        <w:ind w:right="-1" w:firstLine="709"/>
        <w:jc w:val="both"/>
      </w:pPr>
      <w:r w:rsidRPr="00E35A5A">
        <w:t>Konu üzerinde yapılan görüşmelerde;</w:t>
      </w:r>
      <w:r w:rsidR="002C5AA0">
        <w:t xml:space="preserve"> </w:t>
      </w:r>
      <w:r w:rsidR="006F2612" w:rsidRPr="00EE638A">
        <w:t xml:space="preserve">Emlak İstimlak Dairesi Başkanlığının 05.08.2025 tarihli ve E-66651412-045-1842474 sayılı yazısı ile; ''Çankaya İlçesi Çayyolu Mahallesi Tp.342-Tp.344 sayılı parsellere ilişkin  1/5000 ölçekli Nazım ve 1/1000 ölçekli uygulama imar planı değişikliği ve 1. ve 3. derece Arkeolojik Sit Alanı Koruma Amaçlı İmar Planı" 5216 sayılı Kanunun ilgili maddelerine istinaden </w:t>
      </w:r>
      <w:r w:rsidR="006F2612">
        <w:t xml:space="preserve">İmar ve Şehircilik Dairesi </w:t>
      </w:r>
      <w:r w:rsidR="006F2612" w:rsidRPr="00EE638A">
        <w:t>Başkanlığı</w:t>
      </w:r>
      <w:r w:rsidR="006F2612">
        <w:t>na</w:t>
      </w:r>
      <w:r w:rsidR="006F2612" w:rsidRPr="00EE638A">
        <w:t xml:space="preserve"> sunul</w:t>
      </w:r>
      <w:r w:rsidR="006F2612">
        <w:t>duğu,</w:t>
      </w:r>
    </w:p>
    <w:p w:rsidR="006F2612" w:rsidRDefault="006F2612" w:rsidP="006F2612">
      <w:pPr>
        <w:ind w:right="-1" w:firstLine="709"/>
        <w:jc w:val="both"/>
      </w:pPr>
    </w:p>
    <w:p w:rsidR="006F2612" w:rsidRDefault="006F2612" w:rsidP="006F2612">
      <w:pPr>
        <w:ind w:right="-1" w:firstLine="709"/>
        <w:jc w:val="both"/>
      </w:pPr>
      <w:r w:rsidRPr="00EE638A">
        <w:rPr>
          <w:b/>
          <w:bCs/>
        </w:rPr>
        <w:t>Yapılan İncelemede; Teklife Konu Alanın Mülkiyet ve Mevcut İmar Durumu;</w:t>
      </w:r>
    </w:p>
    <w:p w:rsidR="006F2612" w:rsidRDefault="006F2612" w:rsidP="006F2612">
      <w:pPr>
        <w:ind w:right="-1" w:firstLine="709"/>
        <w:jc w:val="both"/>
      </w:pPr>
      <w:r w:rsidRPr="00EE638A">
        <w:t>Söz konusu planlama alanının toplam 113.500 m² oluğu,  Çayyolu Mahallesi Tp.342 sayılı kadastro parselinin 42.000 m² yüzölçümünde olduğu, Tp.344 no</w:t>
      </w:r>
      <w:r>
        <w:t>.</w:t>
      </w:r>
      <w:r w:rsidRPr="00EE638A">
        <w:t>lu kadastro parselinin 71.500 m² yüzölçümünde olduğu, her iki parselinde mülkiyetinin şahıslara ait olduğu,</w:t>
      </w:r>
    </w:p>
    <w:p w:rsidR="006F2612" w:rsidRDefault="006F2612" w:rsidP="006F2612">
      <w:pPr>
        <w:ind w:right="-1" w:firstLine="709"/>
        <w:jc w:val="both"/>
      </w:pPr>
    </w:p>
    <w:p w:rsidR="006F2612" w:rsidRDefault="006F2612" w:rsidP="006F2612">
      <w:pPr>
        <w:ind w:right="-1" w:firstLine="709"/>
        <w:jc w:val="both"/>
      </w:pPr>
      <w:r w:rsidRPr="00EE638A">
        <w:t>Güney Batı Ankara Çevre Otoyolu İçi Kentsel Gelişim Bölgesi I. Beytepe Çayyolu Köyleri ve Çevresine ait 1/5000 ölçekli nazım imar planının Ankara Büyükşehir Belediye Meclisi'nin 23.08.2001 tarih ve 475 sayılı Kararı ile onaylandığı,</w:t>
      </w:r>
    </w:p>
    <w:p w:rsidR="006F2612" w:rsidRDefault="006F2612" w:rsidP="006F2612">
      <w:pPr>
        <w:ind w:right="-1" w:firstLine="709"/>
        <w:jc w:val="both"/>
      </w:pPr>
    </w:p>
    <w:p w:rsidR="006F2612" w:rsidRDefault="006F2612" w:rsidP="006F2612">
      <w:pPr>
        <w:ind w:right="-1" w:firstLine="709"/>
        <w:jc w:val="both"/>
      </w:pPr>
      <w:r w:rsidRPr="00EE638A">
        <w:t>Çayyolu-B</w:t>
      </w:r>
      <w:r>
        <w:t>eytepe bağlantısını sağlayan 25</w:t>
      </w:r>
      <w:r w:rsidRPr="00EE638A">
        <w:t>m'lik güzergâhın Çayyolu İkipınar mevkiindeki geçişine ilişkin 1/1000 ölçekli uygulama imar planlarının nazım imar planının onayının üzerinden bir seneden fazla bir süre geçmesine rağmen henüz ilçe belediyesi tarafından hazırlanamamış olması ve güzergâhtan etkilenen Çayyolu tp.342 ve 344 sayılı parseller ile Alacaatlı Tp.888 sayılı parsellerin halen şahıs mülkiyetinde bulunması nedeniyle  A</w:t>
      </w:r>
      <w:r>
        <w:t>SKİ</w:t>
      </w:r>
      <w:r w:rsidRPr="00EE638A">
        <w:t xml:space="preserve"> Genel Müdürlüğünce sürdürülmekte olan yol yapım çalışmalarının aksamasına neden olduğu tespit edildiğinden, Başkanlığımızca hazırlanan 1/1000 ölçekli uygulama imar planının Ankara Büyükşehir Belediye Mecli</w:t>
      </w:r>
      <w:r>
        <w:t>si</w:t>
      </w:r>
      <w:r w:rsidRPr="00EE638A">
        <w:t>nin 14.06.2005 tarih ve 1488 sayılı Kararıyla onaylandığı,</w:t>
      </w:r>
    </w:p>
    <w:p w:rsidR="006F2612" w:rsidRDefault="006F2612" w:rsidP="006F2612">
      <w:pPr>
        <w:ind w:right="-1" w:firstLine="709"/>
        <w:jc w:val="both"/>
      </w:pPr>
    </w:p>
    <w:p w:rsidR="006F2612" w:rsidRDefault="006F2612" w:rsidP="006F2612">
      <w:pPr>
        <w:ind w:right="-1" w:firstLine="709"/>
        <w:jc w:val="both"/>
      </w:pPr>
      <w:r>
        <w:t>Yenimahalle İlçesi</w:t>
      </w:r>
      <w:r w:rsidRPr="00EE638A">
        <w:t xml:space="preserve"> Alacaatlı Mahallesi kadastro 196, 198, 199, 888 ve 30 ada 1 no</w:t>
      </w:r>
      <w:r>
        <w:t>.</w:t>
      </w:r>
      <w:r w:rsidRPr="00EE638A">
        <w:t>lu parselleri kapsayan  v</w:t>
      </w:r>
      <w:r>
        <w:t>e  Yenimahalle Belediye Meclisi</w:t>
      </w:r>
      <w:r w:rsidRPr="00EE638A">
        <w:t>nin 19.10.2007 tarih ve 603 sayılı Kararı ile Ankar</w:t>
      </w:r>
      <w:r>
        <w:t>a Büyükşehir Belediye Meclisi</w:t>
      </w:r>
      <w:r w:rsidRPr="00EE638A">
        <w:t>nin 18.01.2008 tarih ve 237 sayılı Kararıyla onaylanan  1/1000 ölçekli uygulama imar planı değişikliğine istinaden hazırlanan Alacaatlı Mahallesi, kadastro 196, 198, 199, 888 ve 30 ada 1 no</w:t>
      </w:r>
      <w:r>
        <w:t>.</w:t>
      </w:r>
      <w:r w:rsidRPr="00EE638A">
        <w:t>lu parselleri kapsayan ve Yenimahalle</w:t>
      </w:r>
      <w:r>
        <w:t xml:space="preserve"> Belediye Encümeni</w:t>
      </w:r>
      <w:r w:rsidRPr="00EE638A">
        <w:t>nin 21.02.2013 tarih ve 313 sayılı Kararı ve Anka</w:t>
      </w:r>
      <w:r>
        <w:t>ra Büyükşehir Belediye Encümeni</w:t>
      </w:r>
      <w:r w:rsidRPr="00EE638A">
        <w:t>nin 21.03.2013 tarih 754 sayılı Kararıyla onaylanan 84290 no</w:t>
      </w:r>
      <w:r>
        <w:t>.</w:t>
      </w:r>
      <w:r w:rsidRPr="00EE638A">
        <w:t>lu parselasyon planı ile Tp. 888 no</w:t>
      </w:r>
      <w:r>
        <w:t>.</w:t>
      </w:r>
      <w:r w:rsidRPr="00EE638A">
        <w:t>lu parselin imar haklarının verildiği,</w:t>
      </w: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2612" w:rsidRPr="002D00A5" w:rsidTr="00A246EC">
        <w:trPr>
          <w:trHeight w:val="1008"/>
        </w:trPr>
        <w:tc>
          <w:tcPr>
            <w:tcW w:w="3510" w:type="dxa"/>
          </w:tcPr>
          <w:p w:rsidR="006F2612" w:rsidRPr="002D00A5" w:rsidRDefault="006F2612" w:rsidP="00A246EC">
            <w:pPr>
              <w:ind w:right="-1"/>
              <w:jc w:val="center"/>
            </w:pPr>
            <w:r w:rsidRPr="002D00A5">
              <w:t>T.C.</w:t>
            </w:r>
          </w:p>
          <w:p w:rsidR="006F2612" w:rsidRPr="002D00A5" w:rsidRDefault="006F2612" w:rsidP="00A246EC">
            <w:pPr>
              <w:ind w:right="-1"/>
              <w:jc w:val="center"/>
            </w:pPr>
            <w:r w:rsidRPr="002D00A5">
              <w:t>ANKARA BÜYÜKŞEHİR</w:t>
            </w:r>
          </w:p>
          <w:p w:rsidR="006F2612" w:rsidRPr="002D00A5" w:rsidRDefault="006F2612" w:rsidP="00A246EC">
            <w:pPr>
              <w:ind w:right="-1"/>
              <w:jc w:val="center"/>
            </w:pPr>
            <w:r w:rsidRPr="002D00A5">
              <w:t>BELEDİYE MECLİSİ</w:t>
            </w:r>
          </w:p>
        </w:tc>
      </w:tr>
    </w:tbl>
    <w:p w:rsidR="006F2612" w:rsidRDefault="006F2612" w:rsidP="006F2612">
      <w:pPr>
        <w:tabs>
          <w:tab w:val="left" w:pos="1935"/>
          <w:tab w:val="left" w:pos="9356"/>
        </w:tabs>
        <w:ind w:right="-1"/>
        <w:jc w:val="both"/>
      </w:pPr>
    </w:p>
    <w:p w:rsidR="006F2612" w:rsidRDefault="006F2612" w:rsidP="006F2612">
      <w:pPr>
        <w:tabs>
          <w:tab w:val="left" w:pos="1935"/>
          <w:tab w:val="left" w:pos="9356"/>
        </w:tabs>
        <w:ind w:right="-1"/>
        <w:jc w:val="both"/>
      </w:pPr>
    </w:p>
    <w:p w:rsidR="006F2612" w:rsidRDefault="006F2612" w:rsidP="006F2612">
      <w:pPr>
        <w:ind w:right="-1"/>
        <w:jc w:val="both"/>
      </w:pPr>
      <w:r>
        <w:t>Karar No: 1826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6F2612" w:rsidRDefault="006F2612" w:rsidP="006F2612">
      <w:pPr>
        <w:ind w:right="-1"/>
        <w:jc w:val="center"/>
      </w:pPr>
    </w:p>
    <w:p w:rsidR="006F2612" w:rsidRDefault="006F2612" w:rsidP="006F2612">
      <w:pPr>
        <w:ind w:right="-1"/>
        <w:jc w:val="center"/>
      </w:pPr>
      <w:r>
        <w:t>-2-</w:t>
      </w: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r w:rsidRPr="00EE638A">
        <w:t>Ankara Büyükşehir Belediyesi</w:t>
      </w:r>
      <w:r>
        <w:t>nin</w:t>
      </w:r>
      <w:r w:rsidRPr="00EE638A">
        <w:t xml:space="preserve"> 14.06.2005 tarih ve 1488 sayılı Kararı ile Çayyolu Mahallesi, Kd. 342 ve 344 no</w:t>
      </w:r>
      <w:r>
        <w:t>.</w:t>
      </w:r>
      <w:r w:rsidRPr="00EE638A">
        <w:t xml:space="preserve">lu parsellerin batı ve güney bölümlerini saran Beyler Caddesinin bölgedeki trafik akışının sağlanması amacıyla </w:t>
      </w:r>
      <w:r>
        <w:t>öncelikli olarak Beyler Caddesi</w:t>
      </w:r>
      <w:r w:rsidRPr="00EE638A">
        <w:t>nin oluşumunu hedefleyen Çayyolu-Yenimahalle İkipınar Uygulama İmar Planının onaylandığından henüz parselasyon plan onaması gerçekleşmediği için kamuya terk işlemleri gerçekleşmeden yol açıldığı, bu planda Kd.342 ve Kd.344 sayılı parsellerin  "4 ayrı Konut Alanı (Taks:0.25, Kaks:0.50, Hmax:6.50 (2 Kat), Toplam max. Konut Sayısı:168), Arkeolojik Sit Alanı, Açık Spor Alanı, Belediye Hizmet Alanı, Park Alanı" kullanımlarında bulunduğu, uygulama imar planına işlenen 1. ve 3. Derece Arkeolojik Sit Sınırlarının ve plan koşullarının uygun olduğuna ilişkin Ankara Kültür ve Tabiat Varlıklarını Koruma Bölge Kurulu'nun 05.01.2006 tarih ve 1245 sayılı Kurul Kararının bulunduğu, uygulama imar planına ait 14.06.2005 tarih ve 1488 sayılı Meclis Kararında, planlama alanında yer alan I.</w:t>
      </w:r>
      <w:r>
        <w:t xml:space="preserve"> </w:t>
      </w:r>
      <w:r w:rsidRPr="00EE638A">
        <w:t>ve III derece arkeolojik sit alanları düzenleme ortaklık payı (DOP) kapsamında park alanı olarak kamuya kazandırıldığının belirtildiği ancak, hem imar planında söz konusu alan park olarak ayrılmadığından hem de mevzuat gereğince DOP oranı %45 den fazla olamayacağından bahsedilen yönetmelik hükümleri gereğince, 344 no</w:t>
      </w:r>
      <w:r>
        <w:t>.</w:t>
      </w:r>
      <w:r w:rsidRPr="00EE638A">
        <w:t>lu parselin I. derece sit alanına denk gelen 6068,73m²'lik kısmı düzenlemeye alınmayarak uygulama dışında bırakıldığı,</w:t>
      </w:r>
    </w:p>
    <w:p w:rsidR="006F2612" w:rsidRDefault="006F2612" w:rsidP="006F2612">
      <w:pPr>
        <w:ind w:right="-1" w:firstLine="709"/>
        <w:jc w:val="both"/>
      </w:pPr>
    </w:p>
    <w:p w:rsidR="006F2612" w:rsidRDefault="006F2612" w:rsidP="006F2612">
      <w:pPr>
        <w:ind w:right="-1" w:firstLine="709"/>
        <w:jc w:val="both"/>
      </w:pPr>
      <w:r w:rsidRPr="00EE638A">
        <w:t>Daha sonra, planlama alanında yer alan iki kadastro parselinden birisi olan Tp.342 sayılı parsele ilişkin 2013 yılında hazırlanan 1/5.000 ölçekli Nazım İmar Planı Değişikliği</w:t>
      </w:r>
      <w:r>
        <w:t>nin Büyükşehir Belediye Meclisi</w:t>
      </w:r>
      <w:r w:rsidRPr="00EE638A">
        <w:t>nin 12.06.2013 gün ve 1080 sayılı Kararı ile onaylandığı, 2013/1080 sayılı Karar ile onaylanan 1/5000 ölçekli Nazım İmar Planının "… planlama alanı çevresi ile uyumsuz yapı ve nüfus yoğunluğu artışı getirmesi ve bu durumun oluşturacağı olumsuzluklar" sebebiyle Ankar</w:t>
      </w:r>
      <w:r>
        <w:t>a Büyükşehir Belediyesi Meclisi</w:t>
      </w:r>
      <w:r w:rsidRPr="00EE638A">
        <w:t>nin 12.09.2014 gün ve 1672 sayılı Kararıyla iptal edildiği,</w:t>
      </w:r>
    </w:p>
    <w:p w:rsidR="006F2612" w:rsidRDefault="006F2612" w:rsidP="006F2612">
      <w:pPr>
        <w:ind w:right="-1" w:firstLine="709"/>
        <w:jc w:val="both"/>
      </w:pPr>
    </w:p>
    <w:p w:rsidR="006F2612" w:rsidRDefault="006F2612" w:rsidP="006F2612">
      <w:pPr>
        <w:ind w:right="-1" w:firstLine="709"/>
        <w:jc w:val="both"/>
      </w:pPr>
      <w:r w:rsidRPr="00EE638A">
        <w:t>Bu arada Ankara Kültür Va</w:t>
      </w:r>
      <w:r>
        <w:t>rlıklarını Koruma Bölge Kurulu</w:t>
      </w:r>
      <w:r w:rsidRPr="00EE638A">
        <w:t>nun 17.04.2014 gün ve 1434 sayılı Kararı gereği yeniden ko</w:t>
      </w:r>
      <w:r>
        <w:t>o</w:t>
      </w:r>
      <w:r w:rsidRPr="00EE638A">
        <w:t>rdinatlandırıldığı ve Tp.342 no</w:t>
      </w:r>
      <w:r>
        <w:t>.</w:t>
      </w:r>
      <w:r w:rsidRPr="00EE638A">
        <w:t>lu parselin sit şerhinin kaldırıldığı, 30.05.2014 tarih ve 1526 sayılı Kurul Kararıyla Koruma Amaçlı İmar Planı yapılana kadar Kültür ve Tabiat varlıklarını Koruma Yüksek Kurulunun 05.11.1999 gün ve 658 sayılı ilke kararının 1. ve 3. maddesinde belirtilen hususların geçiş dönemi yapılaşma koşulu olarak belirlendiği,</w:t>
      </w:r>
    </w:p>
    <w:p w:rsidR="006F2612" w:rsidRDefault="006F2612" w:rsidP="006F2612">
      <w:pPr>
        <w:ind w:right="-1" w:firstLine="709"/>
        <w:jc w:val="both"/>
      </w:pPr>
    </w:p>
    <w:p w:rsidR="006F2612" w:rsidRDefault="006F2612" w:rsidP="006F2612">
      <w:pPr>
        <w:ind w:right="-1" w:firstLine="709"/>
        <w:jc w:val="both"/>
      </w:pPr>
      <w:r>
        <w:t>2014/1672 sayılı ABBMK’</w:t>
      </w:r>
      <w:r w:rsidRPr="00EE638A">
        <w:t>nın iptali sonrasında, onaylı 1/1000 ölçekli uygulama imar planına uygun olarak hazırlanan Çankaya İlçesi, Çayyolu mahallesi, Tp. 342 ve 344 no</w:t>
      </w:r>
      <w:r>
        <w:t>.</w:t>
      </w:r>
      <w:r w:rsidRPr="00EE638A">
        <w:t>lu parselleri kapsayan 1/5000 ölçekli nazım imar planı değişikliğinin Ankara Büyükşehir Belediye Meclisi'nin 12.09.2023 tarih ve 1260 sayılı Kararıyla onaylandığı,</w:t>
      </w:r>
    </w:p>
    <w:p w:rsidR="006F2612" w:rsidRDefault="006F2612" w:rsidP="006F2612">
      <w:pPr>
        <w:ind w:right="-1" w:firstLine="709"/>
        <w:jc w:val="both"/>
      </w:pPr>
    </w:p>
    <w:p w:rsidR="006F2612" w:rsidRDefault="006F2612" w:rsidP="006F2612">
      <w:pPr>
        <w:ind w:right="-1" w:firstLine="709"/>
        <w:jc w:val="both"/>
      </w:pPr>
      <w:r w:rsidRPr="00EE638A">
        <w:rPr>
          <w:b/>
          <w:bCs/>
        </w:rPr>
        <w:t>Plan Teklifi ve Açıklama Raporunda;</w:t>
      </w:r>
      <w:r w:rsidRPr="00EE638A">
        <w:t xml:space="preserve"> Çankaya İlçesi, Çayyolu Mahallesi, kain kadastro 342 ve 344 parsel numaralı taşınmazların uygulama imar planlarının tamamlanmaması sebebiyle, tasarruf imkanının kalmadığı belirtilerek gerekli işlemlerin yapılması talep edilen dilekçeye istinaden, </w:t>
      </w: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2612" w:rsidRPr="002D00A5" w:rsidTr="00A246EC">
        <w:trPr>
          <w:trHeight w:val="1008"/>
        </w:trPr>
        <w:tc>
          <w:tcPr>
            <w:tcW w:w="3510" w:type="dxa"/>
          </w:tcPr>
          <w:p w:rsidR="006F2612" w:rsidRPr="002D00A5" w:rsidRDefault="006F2612" w:rsidP="00A246EC">
            <w:pPr>
              <w:ind w:right="-1"/>
              <w:jc w:val="center"/>
            </w:pPr>
            <w:r w:rsidRPr="002D00A5">
              <w:t>T.C.</w:t>
            </w:r>
          </w:p>
          <w:p w:rsidR="006F2612" w:rsidRPr="002D00A5" w:rsidRDefault="006F2612" w:rsidP="00A246EC">
            <w:pPr>
              <w:ind w:right="-1"/>
              <w:jc w:val="center"/>
            </w:pPr>
            <w:r w:rsidRPr="002D00A5">
              <w:t>ANKARA BÜYÜKŞEHİR</w:t>
            </w:r>
          </w:p>
          <w:p w:rsidR="006F2612" w:rsidRPr="002D00A5" w:rsidRDefault="006F2612" w:rsidP="00A246EC">
            <w:pPr>
              <w:ind w:right="-1"/>
              <w:jc w:val="center"/>
            </w:pPr>
            <w:r w:rsidRPr="002D00A5">
              <w:t>BELEDİYE MECLİSİ</w:t>
            </w:r>
          </w:p>
        </w:tc>
      </w:tr>
    </w:tbl>
    <w:p w:rsidR="006F2612" w:rsidRDefault="006F2612" w:rsidP="006F2612">
      <w:pPr>
        <w:tabs>
          <w:tab w:val="left" w:pos="1935"/>
          <w:tab w:val="left" w:pos="9356"/>
        </w:tabs>
        <w:ind w:right="-1"/>
        <w:jc w:val="both"/>
      </w:pPr>
    </w:p>
    <w:p w:rsidR="006F2612" w:rsidRDefault="006F2612" w:rsidP="006F2612">
      <w:pPr>
        <w:tabs>
          <w:tab w:val="left" w:pos="1935"/>
          <w:tab w:val="left" w:pos="9356"/>
        </w:tabs>
        <w:ind w:right="-1"/>
        <w:jc w:val="both"/>
      </w:pPr>
    </w:p>
    <w:p w:rsidR="006F2612" w:rsidRDefault="006F2612" w:rsidP="006F2612">
      <w:pPr>
        <w:ind w:right="-1"/>
        <w:jc w:val="both"/>
      </w:pPr>
      <w:r>
        <w:t>Karar No: 1826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6F2612" w:rsidRDefault="006F2612" w:rsidP="006F2612">
      <w:pPr>
        <w:ind w:right="-1"/>
        <w:jc w:val="center"/>
      </w:pPr>
    </w:p>
    <w:p w:rsidR="006F2612" w:rsidRDefault="006F2612" w:rsidP="006F2612">
      <w:pPr>
        <w:ind w:right="-1"/>
        <w:jc w:val="center"/>
      </w:pPr>
      <w:r>
        <w:t>-3-</w:t>
      </w:r>
    </w:p>
    <w:p w:rsidR="006F2612" w:rsidRDefault="006F2612" w:rsidP="006F2612">
      <w:pPr>
        <w:ind w:right="-1" w:firstLine="709"/>
        <w:jc w:val="both"/>
      </w:pPr>
    </w:p>
    <w:p w:rsidR="006F2612" w:rsidRDefault="006F2612" w:rsidP="006F2612">
      <w:pPr>
        <w:ind w:right="-1"/>
        <w:jc w:val="both"/>
      </w:pPr>
    </w:p>
    <w:p w:rsidR="006F2612" w:rsidRDefault="006F2612" w:rsidP="006F2612">
      <w:pPr>
        <w:ind w:right="-1" w:firstLine="709"/>
        <w:jc w:val="both"/>
      </w:pPr>
      <w:r w:rsidRPr="00EE638A">
        <w:t>Emlak İstimlak Dairesi Başkanlığı talep yazısında dilekçeye konu taşınmazlarda kamulaştırma işlemi bulunmadığı, 342 ve 344 sayılı kadastro parsellerinin imar planına konu edilerek, zeminde yola isabet eden kısımların düzenleme ortaklık payından karşılanmasının daha uygun olacağı belirtilerek dilekçe ekinde sunulan CD içerisinde onaysız halihazır üzerine yine imzasız olarak sunulan 1/5000 ölçekli Nazım ve 1/1000 ölçekli uygulama imar planı değişikliği ve 1. ve 3. derece Arkeolojik Sit alanı Koruma amaçlı imar planı önerisi olarak sunulduğu söz konusu planla yoğunlu</w:t>
      </w:r>
      <w:r>
        <w:t>k kararlarının ve alandaki 25m</w:t>
      </w:r>
      <w:r w:rsidRPr="00EE638A">
        <w:t>'lik yolun korunduğu, belediye hizmet alanı kullanımının güneye alındığı, konut kullanımının ve yeşil alan kullanımlarının devam ettiği, alana yeni kullanım getirilmediği, nazım imar planının plan notu olarak;</w:t>
      </w:r>
    </w:p>
    <w:p w:rsidR="006F2612" w:rsidRDefault="006F2612" w:rsidP="006F2612">
      <w:pPr>
        <w:ind w:right="-1" w:firstLine="709"/>
        <w:jc w:val="both"/>
      </w:pPr>
    </w:p>
    <w:p w:rsidR="006F2612" w:rsidRDefault="006F2612" w:rsidP="006F2612">
      <w:pPr>
        <w:ind w:right="-1" w:firstLine="709"/>
        <w:jc w:val="both"/>
      </w:pPr>
      <w:r w:rsidRPr="00EE638A">
        <w:t>1.Yapılarda Deprem Yönetmeliği̇ hükümlerine</w:t>
      </w:r>
      <w:r>
        <w:t xml:space="preserve"> uyulacaktır.</w:t>
      </w:r>
    </w:p>
    <w:p w:rsidR="006F2612" w:rsidRDefault="006F2612" w:rsidP="006F2612">
      <w:pPr>
        <w:ind w:right="-1" w:firstLine="709"/>
        <w:jc w:val="both"/>
      </w:pPr>
      <w:r w:rsidRPr="00EE638A">
        <w:t>2.Konut alanlarında E=0,50, Yençok=2 k</w:t>
      </w:r>
      <w:r>
        <w:t>attır. Ada bazında uygulama yapılabi</w:t>
      </w:r>
      <w:r w:rsidRPr="00EE638A">
        <w:t>l</w:t>
      </w:r>
      <w:r>
        <w:t>ir.</w:t>
      </w:r>
    </w:p>
    <w:p w:rsidR="006F2612" w:rsidRDefault="006F2612" w:rsidP="006F2612">
      <w:pPr>
        <w:ind w:right="-1" w:firstLine="709"/>
        <w:jc w:val="both"/>
      </w:pPr>
      <w:r w:rsidRPr="00EE638A">
        <w:t>3.</w:t>
      </w:r>
      <w:r>
        <w:t xml:space="preserve"> </w:t>
      </w:r>
      <w:r w:rsidRPr="00EE638A">
        <w:t>I</w:t>
      </w:r>
      <w:r>
        <w:t>.</w:t>
      </w:r>
      <w:r w:rsidRPr="00EE638A">
        <w:t xml:space="preserve"> Derece Arkeolojik Sit alanında; </w:t>
      </w:r>
      <w:r>
        <w:t>hi</w:t>
      </w:r>
      <w:r w:rsidRPr="00EE638A">
        <w:t xml:space="preserve">ç bir yapılaşmaya </w:t>
      </w:r>
      <w:r>
        <w:t>i</w:t>
      </w:r>
      <w:r w:rsidRPr="00EE638A">
        <w:t>z</w:t>
      </w:r>
      <w:r>
        <w:t>i</w:t>
      </w:r>
      <w:r w:rsidRPr="00EE638A">
        <w:t>n</w:t>
      </w:r>
      <w:r>
        <w:t xml:space="preserve"> veri</w:t>
      </w:r>
      <w:r w:rsidRPr="00EE638A">
        <w:t>lemez, alan aynen korunacaktır. Her türlü f</w:t>
      </w:r>
      <w:r>
        <w:t>i</w:t>
      </w:r>
      <w:r w:rsidRPr="00EE638A">
        <w:t>z</w:t>
      </w:r>
      <w:r>
        <w:t>i</w:t>
      </w:r>
      <w:r w:rsidRPr="00EE638A">
        <w:t>k</w:t>
      </w:r>
      <w:r>
        <w:t>i</w:t>
      </w:r>
      <w:r w:rsidRPr="00EE638A">
        <w:t xml:space="preserve"> ve </w:t>
      </w:r>
      <w:r>
        <w:t>i</w:t>
      </w:r>
      <w:r w:rsidRPr="00EE638A">
        <w:t>nşa</w:t>
      </w:r>
      <w:r>
        <w:t>i</w:t>
      </w:r>
      <w:r w:rsidRPr="00EE638A">
        <w:t xml:space="preserve"> müdahale, yalnızca arkeoloj</w:t>
      </w:r>
      <w:r>
        <w:t>i</w:t>
      </w:r>
      <w:r w:rsidRPr="00EE638A">
        <w:t>k kazı veya koruma amaçlı faal</w:t>
      </w:r>
      <w:r>
        <w:t>i</w:t>
      </w:r>
      <w:r w:rsidRPr="00EE638A">
        <w:t xml:space="preserve">yetler kapsamında, </w:t>
      </w:r>
      <w:r>
        <w:t>i</w:t>
      </w:r>
      <w:r w:rsidRPr="00EE638A">
        <w:t>lg</w:t>
      </w:r>
      <w:r>
        <w:t>ili</w:t>
      </w:r>
      <w:r w:rsidRPr="00EE638A">
        <w:t xml:space="preserve"> Müze Müdürlüğü ve Koruma Bölge Kurulu Kararı </w:t>
      </w:r>
      <w:r>
        <w:t>ile</w:t>
      </w:r>
      <w:r w:rsidRPr="00EE638A">
        <w:t xml:space="preserve"> yapılacak, b</w:t>
      </w:r>
      <w:r>
        <w:t>i</w:t>
      </w:r>
      <w:r w:rsidRPr="00EE638A">
        <w:t>l</w:t>
      </w:r>
      <w:r>
        <w:t>i</w:t>
      </w:r>
      <w:r w:rsidRPr="00EE638A">
        <w:t>msel amaçlı kazıların dışında h</w:t>
      </w:r>
      <w:r>
        <w:t>i</w:t>
      </w:r>
      <w:r w:rsidRPr="00EE638A">
        <w:t>çb</w:t>
      </w:r>
      <w:r>
        <w:t>i</w:t>
      </w:r>
      <w:r w:rsidRPr="00EE638A">
        <w:t xml:space="preserve">r kazı yapılamaz. Bu alan DOP hesabı </w:t>
      </w:r>
      <w:r>
        <w:t>i</w:t>
      </w:r>
      <w:r w:rsidRPr="00EE638A">
        <w:t>ç</w:t>
      </w:r>
      <w:r>
        <w:t>i</w:t>
      </w:r>
      <w:r w:rsidRPr="00EE638A">
        <w:t>ne alınarak mülkiyeti̇ parselasyon sonucu Hazine adına terk ed</w:t>
      </w:r>
      <w:r>
        <w:t>i</w:t>
      </w:r>
      <w:r w:rsidRPr="00EE638A">
        <w:t>l</w:t>
      </w:r>
      <w:r>
        <w:t>i</w:t>
      </w:r>
      <w:r w:rsidRPr="00EE638A">
        <w:t>r</w:t>
      </w:r>
      <w:r>
        <w:t>.</w:t>
      </w:r>
    </w:p>
    <w:p w:rsidR="006F2612" w:rsidRDefault="006F2612" w:rsidP="006F2612">
      <w:pPr>
        <w:ind w:right="-1" w:firstLine="709"/>
        <w:jc w:val="both"/>
      </w:pPr>
      <w:r w:rsidRPr="00EE638A">
        <w:t>4.III. Derece Arkeolojik sit alanında; peyzaj, yol, altyapı yeşil alan düzenlemeleri̇ ve alanda yapılacak herhangi̇ kazı, dolgu gerektiren</w:t>
      </w:r>
      <w:r>
        <w:t xml:space="preserve"> i</w:t>
      </w:r>
      <w:r w:rsidRPr="00EE638A">
        <w:t>nşa</w:t>
      </w:r>
      <w:r>
        <w:t>i</w:t>
      </w:r>
      <w:r w:rsidRPr="00EE638A">
        <w:t xml:space="preserve"> faaliyetler </w:t>
      </w:r>
      <w:r>
        <w:t>i</w:t>
      </w:r>
      <w:r w:rsidRPr="00EE638A">
        <w:t>lg</w:t>
      </w:r>
      <w:r>
        <w:t>ili</w:t>
      </w:r>
      <w:r w:rsidRPr="00EE638A">
        <w:t xml:space="preserve"> Müze Müdürlüğü ve Koruma Bölge Kurulu </w:t>
      </w:r>
      <w:r>
        <w:t>i</w:t>
      </w:r>
      <w:r w:rsidRPr="00EE638A">
        <w:t>zn</w:t>
      </w:r>
      <w:r>
        <w:t>i olmadan yapılamaz.</w:t>
      </w:r>
    </w:p>
    <w:p w:rsidR="006F2612" w:rsidRDefault="006F2612" w:rsidP="006F2612">
      <w:pPr>
        <w:ind w:right="-1" w:firstLine="709"/>
        <w:jc w:val="both"/>
      </w:pPr>
      <w:r w:rsidRPr="00EE638A">
        <w:t>5.Plan ve plan notlarında bel</w:t>
      </w:r>
      <w:r>
        <w:t>i</w:t>
      </w:r>
      <w:r w:rsidRPr="00EE638A">
        <w:t>rt</w:t>
      </w:r>
      <w:r>
        <w:t>i</w:t>
      </w:r>
      <w:r w:rsidRPr="00EE638A">
        <w:t xml:space="preserve">lmeyen hususlarda 3194 sayılı İmar Kanunu ve yürürlükteki̇ </w:t>
      </w:r>
      <w:r>
        <w:t>i</w:t>
      </w:r>
      <w:r w:rsidRPr="00EE638A">
        <w:t>lg</w:t>
      </w:r>
      <w:r>
        <w:t>i</w:t>
      </w:r>
      <w:r w:rsidRPr="00EE638A">
        <w:t>l</w:t>
      </w:r>
      <w:r>
        <w:t>i</w:t>
      </w:r>
      <w:r w:rsidRPr="00EE638A">
        <w:t xml:space="preserve"> yönetmelik hükümlerine uyulacaktır." Şeklinde</w:t>
      </w:r>
      <w:r>
        <w:t xml:space="preserve"> 5 adet plan notu belirlendiği,</w:t>
      </w:r>
    </w:p>
    <w:p w:rsidR="006F2612" w:rsidRDefault="006F2612" w:rsidP="006F2612">
      <w:pPr>
        <w:ind w:right="-1" w:firstLine="709"/>
        <w:jc w:val="both"/>
      </w:pPr>
    </w:p>
    <w:p w:rsidR="006F2612" w:rsidRDefault="006F2612" w:rsidP="006F2612">
      <w:pPr>
        <w:ind w:right="-1" w:firstLine="709"/>
        <w:jc w:val="both"/>
      </w:pPr>
      <w:r w:rsidRPr="00EE638A">
        <w:t>Söz konusu alana ilişkin öneri nazım plan doğrultusunda hazırlanan 1/1000 ölçekli</w:t>
      </w:r>
      <w:r>
        <w:t xml:space="preserve"> uygulama imar planı sunulduğu,</w:t>
      </w:r>
    </w:p>
    <w:p w:rsidR="006F2612" w:rsidRDefault="006F2612" w:rsidP="006F2612">
      <w:pPr>
        <w:ind w:right="-1" w:firstLine="709"/>
        <w:jc w:val="both"/>
      </w:pPr>
    </w:p>
    <w:p w:rsidR="006F2612" w:rsidRDefault="006F2612" w:rsidP="006F2612">
      <w:pPr>
        <w:ind w:right="-1" w:firstLine="709"/>
        <w:jc w:val="both"/>
      </w:pPr>
      <w:r w:rsidRPr="00EE638A">
        <w:t xml:space="preserve">Söz konusu talebin Kültür ve Tabiat Varlıklarını Koruma Dairesi Başkanlığına sunulduğu ve </w:t>
      </w:r>
      <w:r w:rsidRPr="00215EFF">
        <w:t>Kültür ve Tabiat Varlıklarını Koruma Dairesi Başkanlığının 01.09.2025 tarihli ve E-93544426-115[344 parsel]-1880268 sayılı yazısı</w:t>
      </w:r>
      <w:r>
        <w:t xml:space="preserve"> </w:t>
      </w:r>
      <w:r w:rsidRPr="00EE638A">
        <w:t>ile; "Çankaya İlçesi, Çayyolu Mahallesi, kadastronun 344 sayılı parselinin bir kısmının İkipınar Tepesi 1. ve 3. Derece Arkeolojik Sit Alanı sınırları kapsamında kaldığı, tapu kayıtlarında sit şerhinin yer aldığı, 342 parselde ise herhangi bir "sit alanı" ya da "korunması gerekli kültür varlığıdır" şerhi bulunmadığı, talebe konu yol düzenlemesinin ise bu sit alanı sınırları dışında yer aldığı tespit edilmiştir. 2863 sayılı Yasa kapsamında 1. ve 3. Derece Arkeolojik Sit Alanı sınırları için koruma amaçlı imar planı yapılması gerektiği, Başkanlığımızca muhtelif yerlerde arkeolojik sit alanlarında koruma amaçlı imar planları yapıldığı, İkipınar Tepesi 1. ve 3. Derece Arkeolojik Sit Alanı sınırları için koruma amaçlı imar planlarının Başkanlığımız planlama programına alınabile</w:t>
      </w:r>
      <w:r>
        <w:t>ceği" şeklinde görüş verildiği,</w:t>
      </w: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2612" w:rsidRPr="002D00A5" w:rsidTr="00A246EC">
        <w:trPr>
          <w:trHeight w:val="1008"/>
        </w:trPr>
        <w:tc>
          <w:tcPr>
            <w:tcW w:w="3510" w:type="dxa"/>
          </w:tcPr>
          <w:p w:rsidR="006F2612" w:rsidRPr="002D00A5" w:rsidRDefault="006F2612" w:rsidP="00A246EC">
            <w:pPr>
              <w:ind w:right="-1"/>
              <w:jc w:val="center"/>
            </w:pPr>
            <w:r w:rsidRPr="002D00A5">
              <w:t>T.C.</w:t>
            </w:r>
          </w:p>
          <w:p w:rsidR="006F2612" w:rsidRPr="002D00A5" w:rsidRDefault="006F2612" w:rsidP="00A246EC">
            <w:pPr>
              <w:ind w:right="-1"/>
              <w:jc w:val="center"/>
            </w:pPr>
            <w:r w:rsidRPr="002D00A5">
              <w:t>ANKARA BÜYÜKŞEHİR</w:t>
            </w:r>
          </w:p>
          <w:p w:rsidR="006F2612" w:rsidRPr="002D00A5" w:rsidRDefault="006F2612" w:rsidP="00A246EC">
            <w:pPr>
              <w:ind w:right="-1"/>
              <w:jc w:val="center"/>
            </w:pPr>
            <w:r w:rsidRPr="002D00A5">
              <w:t>BELEDİYE MECLİSİ</w:t>
            </w:r>
          </w:p>
        </w:tc>
      </w:tr>
    </w:tbl>
    <w:p w:rsidR="006F2612" w:rsidRDefault="006F2612" w:rsidP="006F2612">
      <w:pPr>
        <w:tabs>
          <w:tab w:val="left" w:pos="1935"/>
          <w:tab w:val="left" w:pos="9356"/>
        </w:tabs>
        <w:ind w:right="-1"/>
        <w:jc w:val="both"/>
      </w:pPr>
    </w:p>
    <w:p w:rsidR="006F2612" w:rsidRDefault="006F2612" w:rsidP="006F2612">
      <w:pPr>
        <w:tabs>
          <w:tab w:val="left" w:pos="1935"/>
          <w:tab w:val="left" w:pos="9356"/>
        </w:tabs>
        <w:ind w:right="-1"/>
        <w:jc w:val="both"/>
      </w:pPr>
    </w:p>
    <w:p w:rsidR="006F2612" w:rsidRDefault="006F2612" w:rsidP="006F2612">
      <w:pPr>
        <w:ind w:right="-1"/>
        <w:jc w:val="both"/>
      </w:pPr>
      <w:r>
        <w:t>Karar No: 1826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6F2612" w:rsidRDefault="006F2612" w:rsidP="006F2612">
      <w:pPr>
        <w:ind w:right="-1"/>
        <w:jc w:val="center"/>
      </w:pPr>
    </w:p>
    <w:p w:rsidR="006F2612" w:rsidRDefault="006F2612" w:rsidP="006F2612">
      <w:pPr>
        <w:ind w:right="-1"/>
        <w:jc w:val="center"/>
      </w:pPr>
      <w:r>
        <w:t>-4-</w:t>
      </w:r>
    </w:p>
    <w:p w:rsidR="006F2612" w:rsidRDefault="006F2612" w:rsidP="006F2612">
      <w:pPr>
        <w:ind w:right="-1" w:firstLine="709"/>
        <w:jc w:val="both"/>
      </w:pPr>
    </w:p>
    <w:p w:rsidR="006F2612" w:rsidRDefault="006F2612" w:rsidP="006F2612">
      <w:pPr>
        <w:ind w:right="-1" w:firstLine="709"/>
        <w:jc w:val="both"/>
      </w:pPr>
    </w:p>
    <w:p w:rsidR="006F2612" w:rsidRDefault="006F2612" w:rsidP="006F2612">
      <w:pPr>
        <w:ind w:right="-1" w:firstLine="709"/>
        <w:jc w:val="both"/>
      </w:pPr>
      <w:r w:rsidRPr="00EE638A">
        <w:rPr>
          <w:b/>
          <w:bCs/>
        </w:rPr>
        <w:t>Başkanlığımızca yapılan değerlendirmede; </w:t>
      </w:r>
      <w:r w:rsidRPr="00EE638A">
        <w:t>Emlak İstimlak Dairesi Başkanlığına dilekçe ekinde öneri olarak sunulan nazım ve uygulama/koruma amaçlı imar planı değişikliğinin yönetmelik çerçevesinde tarafımıza imzalı olarak sunulmadığı, planlama alanı içerisinde I. ve III. derece arkeolojik sit alanı sınırı bulunması nedeniyle söz konusu değişikliğin nazım imar planı değişikliği ve uygulama/koruma amaçlı imar planı değişikliği adı altında sunulduğu, öneri ile alanda mevcut planla belirlenen konut kullanımına dair kararların korunduğu, belediye hizmet alanı kullanımının güneye kaydırılarak kamu lehine genişletildiği, park alanı ve yolun kullanımının devam ettiğinin görüldüğü, ayrıca söz konusu alanda meri 1/1000 ölçekli planın yürürlükte olduğu, ancak sit sınırının değiştirilmesi nedeniyle söz konusu planın uygulamasının yapılamadığı, söz konusu alanın mülkiyetinin şahıslara ait olduğu görülmüş olup konu hakkında Belediye Meclisimizce bir karar alınması gerektiği</w:t>
      </w:r>
      <w:r>
        <w:t>, görüş ve sonucuna varıldığı,</w:t>
      </w:r>
    </w:p>
    <w:p w:rsidR="006F2612" w:rsidRDefault="006F2612" w:rsidP="006F2612">
      <w:pPr>
        <w:ind w:right="-1" w:firstLine="709"/>
        <w:jc w:val="both"/>
      </w:pPr>
    </w:p>
    <w:p w:rsidR="001756AB" w:rsidRDefault="006F2612" w:rsidP="006F2612">
      <w:pPr>
        <w:tabs>
          <w:tab w:val="left" w:pos="9638"/>
        </w:tabs>
        <w:ind w:right="-1" w:firstLine="709"/>
        <w:jc w:val="both"/>
      </w:pPr>
      <w:r w:rsidRPr="00EE638A">
        <w:t>Çankaya İlçesi Çayyolu Mahallesi Tp.342 ve Tp.344 sayılı parseller</w:t>
      </w:r>
      <w:r>
        <w:t>d</w:t>
      </w:r>
      <w:r w:rsidRPr="00EE638A">
        <w:t xml:space="preserve">e 1/5000 ve 1/1000 ölçekli </w:t>
      </w:r>
      <w:r>
        <w:t>i</w:t>
      </w:r>
      <w:r w:rsidRPr="00EE638A">
        <w:t>mar planı değişikliği ve 1. ve 3. Derece Arkeolojik Sit A</w:t>
      </w:r>
      <w:r>
        <w:t>lanı Koruma Amaçlı İmar Planının “İmar ve Şehircilik Dairesi Başkanlığına iadesi”</w:t>
      </w:r>
      <w:r>
        <w:t xml:space="preserve">ne </w:t>
      </w:r>
      <w:bookmarkStart w:id="0" w:name="_GoBack"/>
      <w:bookmarkEnd w:id="0"/>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974"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CD6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3821-6E19-469B-8F99-A8EB185F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1365</Words>
  <Characters>9553</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2025-09-10T08:18:00Z</cp:lastPrinted>
  <dcterms:created xsi:type="dcterms:W3CDTF">2025-12-10T06:50:00Z</dcterms:created>
  <dcterms:modified xsi:type="dcterms:W3CDTF">2025-12-10T06:50:00Z</dcterms:modified>
</cp:coreProperties>
</file>