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03" w:rsidRDefault="00621703" w:rsidP="00481184">
      <w:pPr>
        <w:jc w:val="both"/>
      </w:pPr>
    </w:p>
    <w:p w:rsidR="00895C7E" w:rsidRDefault="00895C7E" w:rsidP="00481184">
      <w:pPr>
        <w:jc w:val="both"/>
      </w:pPr>
    </w:p>
    <w:p w:rsidR="0077160C" w:rsidRDefault="005C0890" w:rsidP="00481184">
      <w:pPr>
        <w:jc w:val="center"/>
      </w:pPr>
      <w:r w:rsidRPr="002D00A5">
        <w:t>K A R A R</w:t>
      </w:r>
    </w:p>
    <w:p w:rsidR="00FD16BD" w:rsidRDefault="00FD16BD" w:rsidP="00481184">
      <w:pPr>
        <w:jc w:val="center"/>
      </w:pPr>
    </w:p>
    <w:p w:rsidR="00EC2401" w:rsidRDefault="00EC2401" w:rsidP="00481184"/>
    <w:p w:rsidR="00CE127F" w:rsidRDefault="00CE127F" w:rsidP="00481184"/>
    <w:p w:rsidR="004168F8" w:rsidRDefault="00861E0D" w:rsidP="004168F8">
      <w:pPr>
        <w:ind w:firstLine="709"/>
        <w:jc w:val="both"/>
      </w:pPr>
      <w:r>
        <w:t>Belediyemiz tarafından Nallıhan Belediyesine nakdi yardım yapılmasına</w:t>
      </w:r>
      <w:r w:rsidR="001E7D23">
        <w:t xml:space="preserve"> ilişkin </w:t>
      </w:r>
      <w:r w:rsidR="00694772">
        <w:t>Fen İşleri</w:t>
      </w:r>
      <w:r w:rsidR="00280A32">
        <w:t xml:space="preserve"> Dairesi Başkanlığının</w:t>
      </w:r>
      <w:r w:rsidR="002C2A31">
        <w:t xml:space="preserve"> </w:t>
      </w:r>
      <w:r w:rsidR="00694772">
        <w:t>20</w:t>
      </w:r>
      <w:r w:rsidR="00280A32">
        <w:t>.11</w:t>
      </w:r>
      <w:r w:rsidR="002C2A31">
        <w:t>.2025 tarihli ve E-</w:t>
      </w:r>
      <w:r w:rsidR="00694772">
        <w:t>199</w:t>
      </w:r>
      <w:r>
        <w:t>6049</w:t>
      </w:r>
      <w:r w:rsidR="002C2A31">
        <w:t xml:space="preserve"> sayılı yazısı </w:t>
      </w:r>
      <w:r w:rsidR="004168F8" w:rsidRPr="009F6A69">
        <w:t xml:space="preserve">Büyükşehir Belediye Meclisinin </w:t>
      </w:r>
      <w:r w:rsidR="00EB004D">
        <w:t>21</w:t>
      </w:r>
      <w:r w:rsidR="00280A32">
        <w:t>.11.2025</w:t>
      </w:r>
      <w:r w:rsidR="004168F8" w:rsidRPr="009F6A69">
        <w:t xml:space="preserve"> tarihli toplantısında okundu.</w:t>
      </w:r>
    </w:p>
    <w:p w:rsidR="004168F8" w:rsidRDefault="004168F8" w:rsidP="004168F8">
      <w:pPr>
        <w:ind w:firstLine="709"/>
        <w:jc w:val="both"/>
      </w:pPr>
    </w:p>
    <w:p w:rsidR="004A7A99" w:rsidRDefault="004168F8" w:rsidP="004A7A99">
      <w:pPr>
        <w:ind w:firstLine="709"/>
        <w:jc w:val="both"/>
      </w:pPr>
      <w:proofErr w:type="gramStart"/>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280A32" w:rsidRPr="00280A32">
        <w:t xml:space="preserve"> </w:t>
      </w:r>
      <w:r w:rsidR="00861E0D">
        <w:t>Nallıhan Belediye Başkanlığı</w:t>
      </w:r>
      <w:r w:rsidR="00861E0D" w:rsidRPr="00861E0D">
        <w:t>nın 19.11.2025 tarih</w:t>
      </w:r>
      <w:r w:rsidR="00861E0D">
        <w:t>li</w:t>
      </w:r>
      <w:r w:rsidR="00861E0D" w:rsidRPr="00861E0D">
        <w:t xml:space="preserve"> ve 14288 sayılı yazısı</w:t>
      </w:r>
      <w:r w:rsidR="00861E0D">
        <w:t xml:space="preserve">nda; </w:t>
      </w:r>
      <w:r w:rsidR="00861E0D" w:rsidRPr="00861E0D">
        <w:t>Nallıhan İlçesi genelinde Büyükşehir Belediyesi ile Nallıhan Belediyesi görev ve sorumluluk alanlarında bulunan olan yol ve meydanlarda, merkeze uzak olan ilçemizdeki mahallelerde yaşayan vatandaşlarımızın mağduriyetinin giderilmesi amacıyla 5393 sayılı belediye kanununun 75.</w:t>
      </w:r>
      <w:r w:rsidR="00861E0D">
        <w:t xml:space="preserve"> </w:t>
      </w:r>
      <w:r w:rsidR="00861E0D" w:rsidRPr="00861E0D">
        <w:t>maddesine göre 150 kilometre sathi kaplama ve 100.000 m</w:t>
      </w:r>
      <w:r w:rsidR="00861E0D" w:rsidRPr="00861E0D">
        <w:rPr>
          <w:vertAlign w:val="superscript"/>
        </w:rPr>
        <w:t>2</w:t>
      </w:r>
      <w:r w:rsidR="00861E0D" w:rsidRPr="00861E0D">
        <w:t xml:space="preserve"> kilitli parke ve buna bağlı bordür vb. imalatlarının hizmeti </w:t>
      </w:r>
      <w:r w:rsidR="00861E0D">
        <w:t>Nallıhan Belediyesince</w:t>
      </w:r>
      <w:r w:rsidR="00861E0D" w:rsidRPr="00861E0D">
        <w:t xml:space="preserve"> yapılarak/yaptırılarak süratle yol alınması ve bu bağlamda bu imalatların </w:t>
      </w:r>
      <w:r w:rsidR="00861E0D">
        <w:t xml:space="preserve">Nallıhan </w:t>
      </w:r>
      <w:r w:rsidR="00861E0D" w:rsidRPr="00861E0D">
        <w:t>Belediye</w:t>
      </w:r>
      <w:r w:rsidR="00861E0D">
        <w:t>sin</w:t>
      </w:r>
      <w:r w:rsidR="00861E0D" w:rsidRPr="00861E0D">
        <w:t>ce yapılması/yaptırılması için Büyükşehir Belediyesi tarafından 160.000.000,00 TL (</w:t>
      </w:r>
      <w:proofErr w:type="spellStart"/>
      <w:r w:rsidR="00861E0D" w:rsidRPr="00861E0D">
        <w:t>YüzAltmışMilyonTürkLirası</w:t>
      </w:r>
      <w:proofErr w:type="spellEnd"/>
      <w:r w:rsidR="00861E0D" w:rsidRPr="00861E0D">
        <w:t xml:space="preserve">) nakdi yardım yapılması talep </w:t>
      </w:r>
      <w:r w:rsidR="00895C7E">
        <w:t>edildiği tespit edilmiştir.</w:t>
      </w:r>
      <w:proofErr w:type="gramEnd"/>
    </w:p>
    <w:p w:rsidR="004A7A99" w:rsidRDefault="004A7A99" w:rsidP="004A7A99">
      <w:pPr>
        <w:ind w:firstLine="709"/>
        <w:jc w:val="both"/>
      </w:pPr>
    </w:p>
    <w:p w:rsidR="00EC2401" w:rsidRDefault="00895C7E" w:rsidP="004A7A99">
      <w:pPr>
        <w:ind w:firstLine="709"/>
        <w:jc w:val="both"/>
      </w:pPr>
      <w:r>
        <w:t>Yapılan değerlendirmeler sonucu talep yazısında bazı eksiklikler tespit edildiğinden teklifin birimine iadesi oybirliği ile kabul edildi.</w:t>
      </w:r>
    </w:p>
    <w:p w:rsidR="00EC2401" w:rsidRDefault="00EC2401" w:rsidP="00E227D6">
      <w:pPr>
        <w:ind w:firstLine="709"/>
        <w:jc w:val="both"/>
      </w:pPr>
      <w:bookmarkStart w:id="0" w:name="_GoBack"/>
      <w:bookmarkEnd w:id="0"/>
    </w:p>
    <w:p w:rsidR="00677E4B" w:rsidRDefault="00677E4B" w:rsidP="00481184">
      <w:pPr>
        <w:tabs>
          <w:tab w:val="left" w:pos="709"/>
        </w:tabs>
        <w:ind w:firstLine="709"/>
        <w:jc w:val="both"/>
      </w:pPr>
    </w:p>
    <w:p w:rsidR="006F3020" w:rsidRDefault="006F3020" w:rsidP="00481184">
      <w:pPr>
        <w:tabs>
          <w:tab w:val="left" w:pos="709"/>
        </w:tabs>
        <w:ind w:firstLine="709"/>
        <w:jc w:val="both"/>
      </w:pPr>
    </w:p>
    <w:p w:rsidR="00284D5D" w:rsidRDefault="00284D5D" w:rsidP="00481184">
      <w:pPr>
        <w:tabs>
          <w:tab w:val="left" w:pos="709"/>
        </w:tabs>
        <w:ind w:firstLine="709"/>
        <w:jc w:val="both"/>
      </w:pPr>
    </w:p>
    <w:p w:rsidR="00895C7E" w:rsidRDefault="00895C7E"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D85588" w:rsidP="001E7D23">
            <w:pPr>
              <w:tabs>
                <w:tab w:val="left" w:pos="2920"/>
              </w:tabs>
              <w:jc w:val="center"/>
              <w:rPr>
                <w:color w:val="000000"/>
              </w:rPr>
            </w:pPr>
            <w:r>
              <w:rPr>
                <w:color w:val="000000"/>
              </w:rPr>
              <w:t>İbrahim Mert BEKTAŞ</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FD16BD" w:rsidP="001E7D23">
            <w:pPr>
              <w:autoSpaceDE w:val="0"/>
              <w:autoSpaceDN w:val="0"/>
              <w:adjustRightInd w:val="0"/>
              <w:ind w:left="30"/>
              <w:jc w:val="center"/>
              <w:rPr>
                <w:color w:val="000000"/>
              </w:rPr>
            </w:pPr>
            <w:r>
              <w:rPr>
                <w:color w:val="000000"/>
              </w:rPr>
              <w:t>Cem ŞAHİN</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694772">
      <w:headerReference w:type="default" r:id="rId8"/>
      <w:pgSz w:w="11906" w:h="16838"/>
      <w:pgMar w:top="1135"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772" w:rsidRDefault="00694772" w:rsidP="00694772">
      <w:r>
        <w:separator/>
      </w:r>
    </w:p>
  </w:endnote>
  <w:endnote w:type="continuationSeparator" w:id="0">
    <w:p w:rsidR="00694772" w:rsidRDefault="00694772" w:rsidP="0069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772" w:rsidRDefault="00694772" w:rsidP="00694772">
      <w:r>
        <w:separator/>
      </w:r>
    </w:p>
  </w:footnote>
  <w:footnote w:type="continuationSeparator" w:id="0">
    <w:p w:rsidR="00694772" w:rsidRDefault="00694772" w:rsidP="0069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4772" w:rsidRPr="002D00A5" w:rsidTr="00694772">
      <w:trPr>
        <w:trHeight w:val="708"/>
      </w:trPr>
      <w:tc>
        <w:tcPr>
          <w:tcW w:w="3510" w:type="dxa"/>
        </w:tcPr>
        <w:p w:rsidR="00694772" w:rsidRPr="002D00A5" w:rsidRDefault="00694772" w:rsidP="00694772">
          <w:pPr>
            <w:jc w:val="center"/>
          </w:pPr>
          <w:r w:rsidRPr="002D00A5">
            <w:t>T.C.</w:t>
          </w:r>
        </w:p>
        <w:p w:rsidR="00694772" w:rsidRPr="002D00A5" w:rsidRDefault="00694772" w:rsidP="00694772">
          <w:pPr>
            <w:jc w:val="center"/>
          </w:pPr>
          <w:r w:rsidRPr="002D00A5">
            <w:t>ANKARA BÜYÜKŞEHİR</w:t>
          </w:r>
        </w:p>
        <w:p w:rsidR="00694772" w:rsidRPr="002D00A5" w:rsidRDefault="00694772" w:rsidP="00694772">
          <w:pPr>
            <w:jc w:val="center"/>
          </w:pPr>
          <w:r w:rsidRPr="002D00A5">
            <w:t>BELEDİYE MECLİSİ</w:t>
          </w:r>
        </w:p>
      </w:tc>
    </w:tr>
  </w:tbl>
  <w:p w:rsidR="00694772" w:rsidRDefault="00694772" w:rsidP="00694772">
    <w:pPr>
      <w:tabs>
        <w:tab w:val="left" w:pos="1935"/>
        <w:tab w:val="left" w:pos="9356"/>
      </w:tabs>
      <w:jc w:val="both"/>
    </w:pPr>
  </w:p>
  <w:p w:rsidR="006F3020" w:rsidRDefault="006F3020" w:rsidP="00694772">
    <w:pPr>
      <w:tabs>
        <w:tab w:val="left" w:pos="1935"/>
        <w:tab w:val="left" w:pos="9356"/>
      </w:tabs>
      <w:jc w:val="both"/>
    </w:pPr>
  </w:p>
  <w:p w:rsidR="00694772" w:rsidRDefault="00694772" w:rsidP="00694772">
    <w:pPr>
      <w:jc w:val="both"/>
    </w:pPr>
    <w:r>
      <w:t>Karar No: 17</w:t>
    </w:r>
    <w:r w:rsidR="00861E0D">
      <w:t>73</w:t>
    </w:r>
    <w:r w:rsidRPr="002D00A5">
      <w:t xml:space="preserve">                                             </w:t>
    </w:r>
    <w:r>
      <w:t xml:space="preserve">                                  </w:t>
    </w:r>
    <w:r w:rsidRPr="002D00A5">
      <w:t xml:space="preserve">                           </w:t>
    </w:r>
    <w:r>
      <w:t xml:space="preserve">        </w:t>
    </w:r>
    <w:r w:rsidR="00861E0D">
      <w:t>21</w:t>
    </w:r>
    <w:r>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A32"/>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1B5"/>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82F"/>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3CB"/>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A7A99"/>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698"/>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772"/>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020"/>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5B9C"/>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1E0D"/>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7E"/>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41E"/>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52"/>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A78F3"/>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58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04D"/>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16BD"/>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BC144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694772"/>
    <w:pPr>
      <w:tabs>
        <w:tab w:val="center" w:pos="4536"/>
        <w:tab w:val="right" w:pos="9072"/>
      </w:tabs>
    </w:pPr>
  </w:style>
  <w:style w:type="character" w:customStyle="1" w:styleId="stBilgiChar">
    <w:name w:val="Üst Bilgi Char"/>
    <w:basedOn w:val="VarsaylanParagrafYazTipi"/>
    <w:link w:val="stBilgi"/>
    <w:rsid w:val="00694772"/>
    <w:rPr>
      <w:sz w:val="24"/>
      <w:szCs w:val="24"/>
    </w:rPr>
  </w:style>
  <w:style w:type="paragraph" w:styleId="AltBilgi">
    <w:name w:val="footer"/>
    <w:basedOn w:val="Normal"/>
    <w:link w:val="AltBilgiChar"/>
    <w:unhideWhenUsed/>
    <w:rsid w:val="00694772"/>
    <w:pPr>
      <w:tabs>
        <w:tab w:val="center" w:pos="4536"/>
        <w:tab w:val="right" w:pos="9072"/>
      </w:tabs>
    </w:pPr>
  </w:style>
  <w:style w:type="character" w:customStyle="1" w:styleId="AltBilgiChar">
    <w:name w:val="Alt Bilgi Char"/>
    <w:basedOn w:val="VarsaylanParagrafYazTipi"/>
    <w:link w:val="AltBilgi"/>
    <w:rsid w:val="006947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5E07B-EC84-4BF4-B321-BBF290D7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1235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6</cp:revision>
  <cp:lastPrinted>2025-11-24T10:14:00Z</cp:lastPrinted>
  <dcterms:created xsi:type="dcterms:W3CDTF">2025-11-24T08:36:00Z</dcterms:created>
  <dcterms:modified xsi:type="dcterms:W3CDTF">2025-11-24T12:20:00Z</dcterms:modified>
</cp:coreProperties>
</file>