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C8" w:rsidRDefault="002172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A01665" w:rsidRDefault="00B23ABD" w:rsidP="009014CA">
      <w:pPr>
        <w:ind w:right="-1"/>
        <w:jc w:val="both"/>
      </w:pPr>
      <w:r>
        <w:t xml:space="preserve">Karar No: </w:t>
      </w:r>
      <w:r w:rsidR="00961064">
        <w:t>1672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2172C8">
        <w:t xml:space="preserve">   10</w:t>
      </w:r>
      <w:r w:rsidR="00305F2F">
        <w:t>.</w:t>
      </w:r>
      <w:r w:rsidR="002172C8">
        <w:t>11</w:t>
      </w:r>
      <w:r w:rsidR="0077160C">
        <w:t>.202</w:t>
      </w:r>
      <w:r w:rsidR="00A518C9">
        <w:t>5</w:t>
      </w:r>
    </w:p>
    <w:p w:rsidR="00406F0D" w:rsidRDefault="00406F0D" w:rsidP="009014CA">
      <w:pPr>
        <w:ind w:right="-1"/>
        <w:jc w:val="both"/>
      </w:pPr>
    </w:p>
    <w:p w:rsidR="00961064" w:rsidRDefault="00961064" w:rsidP="009014CA">
      <w:pPr>
        <w:ind w:right="-1"/>
        <w:jc w:val="both"/>
      </w:pPr>
    </w:p>
    <w:p w:rsidR="00A01665" w:rsidRDefault="005C0890" w:rsidP="00406F0D">
      <w:pPr>
        <w:ind w:right="-1"/>
        <w:jc w:val="center"/>
      </w:pPr>
      <w:r w:rsidRPr="002D00A5">
        <w:t>K A R A R</w:t>
      </w:r>
    </w:p>
    <w:p w:rsidR="00406F0D" w:rsidRDefault="00406F0D" w:rsidP="00AA7ED1">
      <w:pPr>
        <w:ind w:right="-1"/>
      </w:pPr>
    </w:p>
    <w:p w:rsidR="00406F0D" w:rsidRDefault="00406F0D" w:rsidP="00AA7ED1">
      <w:pPr>
        <w:ind w:right="-1"/>
      </w:pPr>
    </w:p>
    <w:p w:rsidR="00961064" w:rsidRDefault="00961064" w:rsidP="00AA7ED1">
      <w:pPr>
        <w:ind w:right="-1"/>
      </w:pPr>
    </w:p>
    <w:p w:rsidR="00EC582E" w:rsidRDefault="00961064" w:rsidP="00AA7ED1">
      <w:pPr>
        <w:ind w:right="-1" w:firstLine="708"/>
        <w:jc w:val="both"/>
      </w:pPr>
      <w:r w:rsidRPr="00B6793A">
        <w:t>Beypazarı İlçesi Kentsel Sit Alanında 1/5000 ve 1/1000 ölçekli koruma amaçlı imar plan değişikliğine</w:t>
      </w:r>
      <w:r>
        <w:t xml:space="preserve"> yapılan itirazlara ilişkin </w:t>
      </w:r>
      <w:r w:rsidR="00005846" w:rsidRPr="00A35AF8">
        <w:t>İmar ve Bayındırlık</w:t>
      </w:r>
      <w:r w:rsidR="00A574C9" w:rsidRPr="007F325F">
        <w:t xml:space="preserve"> Komisyonu</w:t>
      </w:r>
      <w:r w:rsidR="00005846">
        <w:t xml:space="preserve">nun </w:t>
      </w:r>
      <w:r w:rsidR="00047929">
        <w:t>21</w:t>
      </w:r>
      <w:r w:rsidR="00005846">
        <w:t>.</w:t>
      </w:r>
      <w:r w:rsidR="002172C8">
        <w:t>10</w:t>
      </w:r>
      <w:r w:rsidR="00B52587">
        <w:t>.2025</w:t>
      </w:r>
      <w:r w:rsidR="00EC582E" w:rsidRPr="00E35A5A">
        <w:t xml:space="preserve"> tarihli ve </w:t>
      </w:r>
      <w:r>
        <w:t>331</w:t>
      </w:r>
      <w:r w:rsidR="00047929">
        <w:t xml:space="preserve"> </w:t>
      </w:r>
      <w:r w:rsidR="00EC582E" w:rsidRPr="00E35A5A">
        <w:t xml:space="preserve">sayılı Raporu Büyükşehir Belediye Meclisinin </w:t>
      </w:r>
      <w:r w:rsidR="002172C8">
        <w:t>10</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961064" w:rsidRPr="00731128" w:rsidRDefault="00EC582E" w:rsidP="00961064">
      <w:pPr>
        <w:tabs>
          <w:tab w:val="left" w:pos="0"/>
        </w:tabs>
        <w:ind w:right="-1" w:firstLine="709"/>
        <w:jc w:val="both"/>
      </w:pPr>
      <w:r w:rsidRPr="00E35A5A">
        <w:t>Konu üzerinde yapılan görüşmelerde;</w:t>
      </w:r>
      <w:r w:rsidR="00896330">
        <w:t xml:space="preserve"> </w:t>
      </w:r>
      <w:r w:rsidR="00961064" w:rsidRPr="00731128">
        <w:t>T.C. Beypazarı Belediyesi İmar ve Şehircilik Müdürlüğünün 08.10.2025 tarihli ve E-23724375-115.99-31279 sayılı yazısında; Beypazarı İlçesinde 76,1 hektar Kentsel Sit Alanına yönelik olarak hazırlanan 1/5000 Ölçekli Koruma Amaçlı Nazım İmar Planı ve 1/1000 Ölçekli Koruma Amaçlı Uygulama İmar Planı askı süresinde plana yapılan itirazların değerlendirilmesine ilişkin olarak, Beypazarı Belediye Meclisinin 02.10.2025 tarih ve 164 sayılı Meclis Kararının tarafımıza iletildiği ve konunun Ankara Büyükşehir Belediye Meclisinde görüşülmek üzere havalesinin talep edildiğinin belirtildiği,</w:t>
      </w:r>
    </w:p>
    <w:p w:rsidR="00961064" w:rsidRPr="00731128" w:rsidRDefault="00961064" w:rsidP="00961064">
      <w:pPr>
        <w:tabs>
          <w:tab w:val="left" w:pos="0"/>
        </w:tabs>
        <w:ind w:right="-1" w:firstLine="709"/>
        <w:jc w:val="both"/>
      </w:pPr>
    </w:p>
    <w:p w:rsidR="00961064" w:rsidRPr="00731128" w:rsidRDefault="00961064" w:rsidP="00961064">
      <w:pPr>
        <w:tabs>
          <w:tab w:val="left" w:pos="0"/>
        </w:tabs>
        <w:ind w:right="-1" w:firstLine="709"/>
        <w:jc w:val="both"/>
      </w:pPr>
      <w:r w:rsidRPr="00731128">
        <w:t>Yapılan incelemede, Ankara İli, Beypazarı İlçesi Kentsel Sit Alanı Koruma Amaçlı İmar Planı ve ekleri, Ankara Kültür Varlıklarını Koruma Bölge Kurulunun 30.04.2025 tarih ve 5388 sayılı Kararı ile uygun bulunmuş, Beypazarı Belediye  Meclisinin 02.06.2025 tarih ve 101 sayılı Kararı ile 1/1000 Ölçekli Koruma Amaçlı İmar Planı ve teklif 1/5000 Ölçekli Koruma Amaçlı Nazım İmar Planı uygun görülmüş, Ankara Büyükşehir Belediye Meclisi’nin 08.07.2025 tarih ve 1005 sayılı kararı ile de onaylanmıştır. Onaylanan planlar, 23.07.2025 tarihinde 30 gün süreyle askıya çıkarılmıştır. Askı süresi sonunda Beypazarı Belediye Başkanlığı’na 6 (altı) adet itiraz dilekçesi iletilmiş, bu itirazlar 21.08.2025 tarih ve 951816 sayılı yazı ile değerlendirilmek üzere Başkanlığımıza iletilmiştir. Beypazarı Belediye Meclisi’nin 02.10.2025 tarih ve 164 sayılı Meclis Kararı doğrultusunda, askı süresi içerisinde yapılan 6 adet itiraz dilekçesi ile plan paftası üzerinde tespit edilen 1 (bir) adet maddi hata değerlendirilmiş ve tarafımıza iletilerek konunun Belediyemiz Meclisinde görüşülmesi talep edildiği,</w:t>
      </w:r>
    </w:p>
    <w:p w:rsidR="00961064" w:rsidRPr="00731128" w:rsidRDefault="00961064" w:rsidP="00961064">
      <w:pPr>
        <w:tabs>
          <w:tab w:val="left" w:pos="0"/>
        </w:tabs>
        <w:ind w:right="-1" w:firstLine="709"/>
        <w:jc w:val="both"/>
      </w:pPr>
    </w:p>
    <w:p w:rsidR="00961064" w:rsidRPr="00731128" w:rsidRDefault="00961064" w:rsidP="00961064">
      <w:pPr>
        <w:tabs>
          <w:tab w:val="left" w:pos="0"/>
        </w:tabs>
        <w:ind w:right="-1" w:firstLine="709"/>
        <w:jc w:val="both"/>
      </w:pPr>
      <w:r w:rsidRPr="00731128">
        <w:t>Bahse konu planlara askı süresi içerisinde sunulan itirazlarda özetle:</w:t>
      </w:r>
    </w:p>
    <w:p w:rsidR="00961064" w:rsidRPr="00731128" w:rsidRDefault="00961064" w:rsidP="00961064">
      <w:pPr>
        <w:tabs>
          <w:tab w:val="left" w:pos="0"/>
        </w:tabs>
        <w:ind w:right="-1" w:firstLine="709"/>
        <w:jc w:val="both"/>
      </w:pPr>
      <w:r w:rsidRPr="00731128">
        <w:t>1-B</w:t>
      </w:r>
      <w:r w:rsidR="005B6973">
        <w:t>*****</w:t>
      </w:r>
      <w:r w:rsidRPr="00731128">
        <w:t xml:space="preserve"> B</w:t>
      </w:r>
      <w:r w:rsidR="005B6973">
        <w:t>********</w:t>
      </w:r>
      <w:r w:rsidRPr="00731128">
        <w:t xml:space="preserve"> Turizm Nakliyat ve Ticaret A.Ş.’nin, 14.08.2025 tarihli ve 6235 kurum sayılı dilekçesi ile; mevcut akaryakıt istasyonunun (201 ada 5 parsel) Karayollarından kaynaklanan 25 metrelik çekme mesafesi nedeniyle kullanım alanının kalmaması gerekçesiyle, mülkiyetlerindeki 201 ada 4 parseldeki konut alanının akaryakıt istasyonuna dönüştürülmesini ve yanındaki imar yolu ile park alanının da akaryakıt istasyonu alanına dâhil edilmesini talep ettiği, talebin </w:t>
      </w:r>
      <w:r w:rsidRPr="00731128">
        <w:rPr>
          <w:b/>
          <w:bCs/>
        </w:rPr>
        <w:t>uygun görüldüğü,</w:t>
      </w:r>
    </w:p>
    <w:p w:rsidR="00961064" w:rsidRPr="00731128" w:rsidRDefault="00961064" w:rsidP="00961064">
      <w:pPr>
        <w:tabs>
          <w:tab w:val="left" w:pos="0"/>
        </w:tabs>
        <w:ind w:right="-1" w:firstLine="709"/>
        <w:jc w:val="both"/>
      </w:pPr>
    </w:p>
    <w:p w:rsidR="00961064" w:rsidRPr="00731128" w:rsidRDefault="00961064" w:rsidP="00961064">
      <w:pPr>
        <w:tabs>
          <w:tab w:val="left" w:pos="0"/>
        </w:tabs>
        <w:ind w:right="-1" w:firstLine="709"/>
        <w:jc w:val="both"/>
      </w:pPr>
      <w:r w:rsidRPr="00731128">
        <w:t>2-Av. B</w:t>
      </w:r>
      <w:r w:rsidR="00D12899">
        <w:t>***</w:t>
      </w:r>
      <w:r w:rsidRPr="00731128">
        <w:t xml:space="preserve"> E</w:t>
      </w:r>
      <w:r w:rsidR="00D12899">
        <w:t>*******</w:t>
      </w:r>
      <w:r w:rsidRPr="00731128">
        <w:t xml:space="preserve"> (müvekkilleri N</w:t>
      </w:r>
      <w:r w:rsidR="00D12899">
        <w:t>*****</w:t>
      </w:r>
      <w:r w:rsidRPr="00731128">
        <w:t xml:space="preserve"> G</w:t>
      </w:r>
      <w:r w:rsidR="00D12899">
        <w:t>****</w:t>
      </w:r>
      <w:r w:rsidRPr="00731128">
        <w:t>, M</w:t>
      </w:r>
      <w:r w:rsidR="00D12899">
        <w:t>*****</w:t>
      </w:r>
      <w:r w:rsidRPr="00731128">
        <w:t xml:space="preserve"> Ç</w:t>
      </w:r>
      <w:r w:rsidR="00D12899">
        <w:t>********</w:t>
      </w:r>
      <w:r w:rsidRPr="00731128">
        <w:t>, S</w:t>
      </w:r>
      <w:r w:rsidR="00D12899">
        <w:t>****</w:t>
      </w:r>
      <w:r w:rsidRPr="00731128">
        <w:t xml:space="preserve"> T</w:t>
      </w:r>
      <w:r w:rsidR="00D12899">
        <w:t>*********</w:t>
      </w:r>
      <w:r w:rsidRPr="00731128">
        <w:t>, H</w:t>
      </w:r>
      <w:r w:rsidR="00D12899">
        <w:t>****</w:t>
      </w:r>
      <w:r w:rsidRPr="00731128">
        <w:t xml:space="preserve"> Ç</w:t>
      </w:r>
      <w:r w:rsidR="00D12899">
        <w:t>********</w:t>
      </w:r>
      <w:r w:rsidRPr="00731128">
        <w:t xml:space="preserve"> adına), 20.08.2025 tarihli ve 6409 kurum sayılı dilekçesinde; Ayvaşık Mahallesi 2109 ada 39 parselin (eski 5 ada 32 parsel) imar planında konut alanı olarak ayrıldığı, ancak taşınmazın mevcut durumda restoran ve turistik konaklama olarak kullanıldığı, bu sebeple Ticaret Alanı kullanımına dönüştürülmesi talebinde bulunulduğu; Ayvaşık Mahallesi 2109 ada 39 parselin konut alanından ticaret alanına dönüştürülmesinin, çevredeki yapılaşmaların konut alanı olması nedeniyle </w:t>
      </w:r>
      <w:r w:rsidRPr="00731128">
        <w:rPr>
          <w:b/>
          <w:bCs/>
        </w:rPr>
        <w:t>uygun görülmediği,</w:t>
      </w:r>
    </w:p>
    <w:p w:rsidR="00961064" w:rsidRDefault="00961064" w:rsidP="00961064">
      <w:pPr>
        <w:tabs>
          <w:tab w:val="left" w:pos="0"/>
        </w:tabs>
        <w:ind w:right="-1" w:firstLine="709"/>
        <w:jc w:val="both"/>
      </w:pPr>
    </w:p>
    <w:p w:rsidR="00961064" w:rsidRDefault="00961064" w:rsidP="0096106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61064" w:rsidRPr="002D00A5" w:rsidTr="00422706">
        <w:trPr>
          <w:trHeight w:val="1008"/>
        </w:trPr>
        <w:tc>
          <w:tcPr>
            <w:tcW w:w="3510" w:type="dxa"/>
          </w:tcPr>
          <w:p w:rsidR="00961064" w:rsidRDefault="00961064" w:rsidP="00422706">
            <w:pPr>
              <w:ind w:right="-1"/>
              <w:jc w:val="center"/>
            </w:pPr>
          </w:p>
          <w:p w:rsidR="00961064" w:rsidRPr="002D00A5" w:rsidRDefault="00961064" w:rsidP="00422706">
            <w:pPr>
              <w:ind w:right="-1"/>
              <w:jc w:val="center"/>
            </w:pPr>
            <w:r w:rsidRPr="002D00A5">
              <w:t>T.C.</w:t>
            </w:r>
          </w:p>
          <w:p w:rsidR="00961064" w:rsidRPr="002D00A5" w:rsidRDefault="00961064" w:rsidP="00422706">
            <w:pPr>
              <w:ind w:right="-1"/>
              <w:jc w:val="center"/>
            </w:pPr>
            <w:r w:rsidRPr="002D00A5">
              <w:t>ANKARA BÜYÜKŞEHİR</w:t>
            </w:r>
          </w:p>
          <w:p w:rsidR="00961064" w:rsidRDefault="00961064" w:rsidP="00422706">
            <w:pPr>
              <w:ind w:right="-1"/>
              <w:jc w:val="center"/>
            </w:pPr>
            <w:r w:rsidRPr="002D00A5">
              <w:t>BELEDİYE MECLİSİ</w:t>
            </w:r>
          </w:p>
          <w:p w:rsidR="00961064" w:rsidRPr="002D00A5" w:rsidRDefault="00961064" w:rsidP="00422706">
            <w:pPr>
              <w:ind w:right="-1"/>
              <w:jc w:val="center"/>
            </w:pPr>
          </w:p>
        </w:tc>
      </w:tr>
    </w:tbl>
    <w:p w:rsidR="00961064" w:rsidRDefault="00961064" w:rsidP="00961064">
      <w:pPr>
        <w:tabs>
          <w:tab w:val="left" w:pos="1935"/>
          <w:tab w:val="left" w:pos="9356"/>
        </w:tabs>
        <w:ind w:right="-1"/>
        <w:jc w:val="both"/>
      </w:pPr>
    </w:p>
    <w:p w:rsidR="00961064" w:rsidRDefault="00961064" w:rsidP="00961064">
      <w:pPr>
        <w:tabs>
          <w:tab w:val="left" w:pos="0"/>
        </w:tabs>
        <w:ind w:right="-1"/>
        <w:jc w:val="both"/>
      </w:pPr>
      <w:r>
        <w:t>Karar No: 1672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10.11.2025</w:t>
      </w:r>
    </w:p>
    <w:p w:rsidR="00961064" w:rsidRDefault="00961064" w:rsidP="00961064">
      <w:pPr>
        <w:tabs>
          <w:tab w:val="left" w:pos="0"/>
        </w:tabs>
        <w:ind w:right="-1"/>
        <w:jc w:val="both"/>
      </w:pPr>
    </w:p>
    <w:p w:rsidR="00961064" w:rsidRDefault="00961064" w:rsidP="00961064">
      <w:pPr>
        <w:tabs>
          <w:tab w:val="left" w:pos="0"/>
        </w:tabs>
        <w:ind w:right="-1"/>
        <w:jc w:val="center"/>
      </w:pPr>
      <w:r>
        <w:t>-2-</w:t>
      </w:r>
    </w:p>
    <w:p w:rsidR="00961064" w:rsidRDefault="00961064" w:rsidP="00961064">
      <w:pPr>
        <w:tabs>
          <w:tab w:val="left" w:pos="0"/>
        </w:tabs>
        <w:ind w:right="-1" w:firstLine="709"/>
        <w:jc w:val="both"/>
      </w:pPr>
    </w:p>
    <w:p w:rsidR="00961064" w:rsidRPr="00731128" w:rsidRDefault="00961064" w:rsidP="00961064">
      <w:pPr>
        <w:tabs>
          <w:tab w:val="left" w:pos="0"/>
        </w:tabs>
        <w:ind w:right="-1" w:firstLine="709"/>
        <w:jc w:val="both"/>
      </w:pPr>
    </w:p>
    <w:p w:rsidR="00961064" w:rsidRPr="00731128" w:rsidRDefault="00961064" w:rsidP="00961064">
      <w:pPr>
        <w:tabs>
          <w:tab w:val="left" w:pos="0"/>
        </w:tabs>
        <w:ind w:right="-1" w:firstLine="709"/>
        <w:jc w:val="both"/>
      </w:pPr>
      <w:r w:rsidRPr="00731128">
        <w:t>3-K</w:t>
      </w:r>
      <w:r w:rsidR="00D12899">
        <w:t>*****</w:t>
      </w:r>
      <w:r w:rsidRPr="00731128">
        <w:t xml:space="preserve"> G</w:t>
      </w:r>
      <w:r w:rsidR="00D12899">
        <w:t>****</w:t>
      </w:r>
      <w:r w:rsidRPr="00731128">
        <w:t>’ün, 20.08.2025 tarihli ve 6417 kurum sayılı dilekçesinde; Kurtuluş Mahallesi 229 ada 8 parselin, onaylanan imar planı ile eski imar planı arasında yaşanan yapılaşma şartları nedeniyle hak kaybı oluştuğu, taşınmazın konut alanı değil otel yapılabilmesi için Ticaret + Hizmet Alanı kullanımına dönüştürülmesi talebinde bulunduğu, talep edilen değişikliklerin Kültür ve Tabiat Varlıklarını Koruma Yüksek Kurulu’nun 681 sayılı İlke Kararları kapsamı dışında yer aldığından </w:t>
      </w:r>
      <w:r w:rsidRPr="00731128">
        <w:rPr>
          <w:b/>
          <w:bCs/>
        </w:rPr>
        <w:t>uygun görülmediği</w:t>
      </w:r>
      <w:r w:rsidRPr="00731128">
        <w:t>; ayrıca, 229 ada 8 parselin otel yapılabilmesi için ticaret alanına dönüştürülmesi talebinin, adada konut alanlarının yer alması, taşınmazın ana caddeye cephe vermemesi ve ara sokakta oluşabilecek ulaşım sorunları nedeniyle </w:t>
      </w:r>
      <w:r w:rsidRPr="00731128">
        <w:rPr>
          <w:b/>
          <w:bCs/>
        </w:rPr>
        <w:t>uygun görülmediği</w:t>
      </w:r>
      <w:r w:rsidRPr="00731128">
        <w:t>,</w:t>
      </w:r>
    </w:p>
    <w:p w:rsidR="00961064" w:rsidRPr="00731128" w:rsidRDefault="00961064" w:rsidP="00961064">
      <w:pPr>
        <w:tabs>
          <w:tab w:val="left" w:pos="0"/>
        </w:tabs>
        <w:ind w:right="-1" w:firstLine="709"/>
        <w:jc w:val="both"/>
      </w:pPr>
    </w:p>
    <w:p w:rsidR="00961064" w:rsidRPr="00731128" w:rsidRDefault="00961064" w:rsidP="00961064">
      <w:pPr>
        <w:tabs>
          <w:tab w:val="left" w:pos="0"/>
        </w:tabs>
        <w:ind w:right="-1" w:firstLine="709"/>
        <w:jc w:val="both"/>
      </w:pPr>
      <w:r w:rsidRPr="00731128">
        <w:t>4-</w:t>
      </w:r>
      <w:r w:rsidR="00D12899" w:rsidRPr="00D12899">
        <w:t xml:space="preserve"> </w:t>
      </w:r>
      <w:r w:rsidR="00D12899" w:rsidRPr="00731128">
        <w:t>K</w:t>
      </w:r>
      <w:r w:rsidR="00D12899">
        <w:t>*****</w:t>
      </w:r>
      <w:r w:rsidR="00D12899" w:rsidRPr="00731128">
        <w:t xml:space="preserve"> G</w:t>
      </w:r>
      <w:r w:rsidR="00D12899">
        <w:t>****</w:t>
      </w:r>
      <w:r w:rsidRPr="00731128">
        <w:t>’ün, 20.08.2025 tarihli ve 6418 kurum sayılı dilekçesinde; Kurtuluş Mahallesi 207 ada 16 parselde yer alan taşınmazın, 4 katlı yapılarla çevrili olmasına rağmen 3 kat yapılaşma izni verildiği, kat yüksekliğinin ada siluetinin  bozulmaması için taşınmazın bulunduğu cepheye de 4 katlı yapılaşma izni verilmesi talebinde bulunduğu, 207 adanın sadece ana caddeye cephe veren kısmının değil tamamının 4 kat olarak değerlendirilmesi gerektiği yönündeki başvurusunun, daha önce Yüksek Kurul ve Mahkeme’ye yapılan başvurular sonucunda reddedilmiş olması nedeniyle </w:t>
      </w:r>
      <w:r w:rsidRPr="00731128">
        <w:rPr>
          <w:b/>
          <w:bCs/>
        </w:rPr>
        <w:t>uygun görülmediği,</w:t>
      </w:r>
    </w:p>
    <w:p w:rsidR="00961064" w:rsidRPr="00731128" w:rsidRDefault="00961064" w:rsidP="00961064">
      <w:pPr>
        <w:tabs>
          <w:tab w:val="left" w:pos="0"/>
        </w:tabs>
        <w:ind w:right="-1" w:firstLine="709"/>
        <w:jc w:val="both"/>
      </w:pPr>
    </w:p>
    <w:p w:rsidR="00961064" w:rsidRPr="00731128" w:rsidRDefault="00961064" w:rsidP="00961064">
      <w:pPr>
        <w:tabs>
          <w:tab w:val="left" w:pos="0"/>
        </w:tabs>
        <w:ind w:right="-1" w:firstLine="709"/>
        <w:jc w:val="both"/>
      </w:pPr>
      <w:r w:rsidRPr="00731128">
        <w:t>5-</w:t>
      </w:r>
      <w:r w:rsidR="00D12899" w:rsidRPr="00D12899">
        <w:t xml:space="preserve"> </w:t>
      </w:r>
      <w:r w:rsidR="00D12899" w:rsidRPr="00731128">
        <w:t>K</w:t>
      </w:r>
      <w:r w:rsidR="00D12899">
        <w:t>*****</w:t>
      </w:r>
      <w:r w:rsidR="00D12899" w:rsidRPr="00731128">
        <w:t xml:space="preserve"> G</w:t>
      </w:r>
      <w:r w:rsidR="00D12899">
        <w:t>****</w:t>
      </w:r>
      <w:r w:rsidRPr="00731128">
        <w:t>’ün, 20.08.2025 tarihli ve 6443 kurum sayılı dilekçesinde; Kurtuluş Mahallesi 226 ada 7 parselde yer alan taşınmazına daha önce yapı yapılmak istendiğinde 3 katlı yapı izni olduğu halde, 226 ada 5 parseldeki tescilli yapıya cephe alması nedeniyle pencerelerin (pençelerin) kapanmaması için zemin + 1 kat yapı yapma izni verildiği, hâlihazırda yine kendilerine ait olan ve rölöve planı hazır bulunan tescilli 226 ada 5 parselin yanında yer alan 226 ada 6 parsele 3 kat yapılaşma izni verildiği; bu durumun geleneksel doku ve sokak siluetini bozacağından, 226 ada 6 parselde yer alan taşınmaza 3 kat yapılaşma izni verilmemesi talebinde bulunulduğu, talep edilen değişikliklerin Kültür ve Tabiat Varlıklarını Koruma Yüksek Kurulu’nun 681 sayılı İlke Kararları kapsamında olmadığı gerekçesiyle </w:t>
      </w:r>
      <w:r w:rsidRPr="00731128">
        <w:rPr>
          <w:b/>
          <w:bCs/>
        </w:rPr>
        <w:t>uygun görülmediği,</w:t>
      </w:r>
    </w:p>
    <w:p w:rsidR="00961064" w:rsidRPr="00731128" w:rsidRDefault="00961064" w:rsidP="00961064">
      <w:pPr>
        <w:tabs>
          <w:tab w:val="left" w:pos="0"/>
        </w:tabs>
        <w:ind w:right="-1" w:firstLine="709"/>
        <w:jc w:val="both"/>
      </w:pPr>
    </w:p>
    <w:p w:rsidR="00961064" w:rsidRPr="00731128" w:rsidRDefault="00961064" w:rsidP="00961064">
      <w:pPr>
        <w:tabs>
          <w:tab w:val="left" w:pos="0"/>
        </w:tabs>
        <w:ind w:right="-1" w:firstLine="709"/>
        <w:jc w:val="both"/>
      </w:pPr>
      <w:r w:rsidRPr="00731128">
        <w:t>6-Ü</w:t>
      </w:r>
      <w:r w:rsidR="00D12899">
        <w:t>***</w:t>
      </w:r>
      <w:r w:rsidRPr="00731128">
        <w:t xml:space="preserve"> Ö</w:t>
      </w:r>
      <w:r w:rsidR="00D12899">
        <w:t>******</w:t>
      </w:r>
      <w:r w:rsidRPr="00731128">
        <w:t xml:space="preserve"> ve müştereklerinin, 21.08.2025 tarihli ve 6451 kurum sayılı dilekçesinde; Kurtuluş Mahallesi 210 ada 40 parselde bulunan binalarının kanalizasyon altyapısının, binanın arka cephesinde yer alan 210 ada 84 parseldeki arsa ile aralarındaki yoldan deşarj yaptığı, bu yolun imar planında korunmasını talep ettikleri belirtilmiştir. Kurtuluş Mahallesi 210 ada 84 parselde yapılan düzenlemeden dolayı yapılarına ait altyapı tesislerinin olumsuz etkilenmemesi için, söz konusu 210 ada 84 parselde ticaret alanı olarak planlanan alan ile 210 ada 38, 39, 40 ve 87 parseller arasından altyapı hatlarının geçebilmesi amacıyla 5 metre genişliğinde yaya yolu olarak planlanması </w:t>
      </w:r>
      <w:r w:rsidRPr="00731128">
        <w:rPr>
          <w:b/>
          <w:bCs/>
        </w:rPr>
        <w:t>uygun görüldüğü,</w:t>
      </w:r>
    </w:p>
    <w:p w:rsidR="00961064" w:rsidRPr="00731128" w:rsidRDefault="00961064" w:rsidP="00961064">
      <w:pPr>
        <w:tabs>
          <w:tab w:val="left" w:pos="0"/>
        </w:tabs>
        <w:ind w:right="-1" w:firstLine="709"/>
        <w:jc w:val="both"/>
      </w:pPr>
    </w:p>
    <w:p w:rsidR="00961064" w:rsidRPr="00731128" w:rsidRDefault="00961064" w:rsidP="00961064">
      <w:pPr>
        <w:tabs>
          <w:tab w:val="left" w:pos="0"/>
        </w:tabs>
        <w:ind w:right="-1" w:firstLine="709"/>
        <w:jc w:val="both"/>
      </w:pPr>
      <w:r w:rsidRPr="00731128">
        <w:t>7-Tescilli Yapının Envanter Numarasının Düzeltilmesi; Beytepe Mahallesi 419 ada ve 377 ada 4, 5, 6, 7, 8, 9, 10 parsellerde yer alan tescilli Bostancılar Çarşısının envanter numarasının paftalarda yanlış olarak 219 yazıldığı tespit edilmiş olup, 266 olarak plan paftasında düzeltilmesi </w:t>
      </w:r>
      <w:r w:rsidRPr="00731128">
        <w:rPr>
          <w:b/>
          <w:bCs/>
        </w:rPr>
        <w:t>uygun görüldüğü,</w:t>
      </w:r>
    </w:p>
    <w:p w:rsidR="00961064" w:rsidRDefault="00961064" w:rsidP="00961064">
      <w:pPr>
        <w:tabs>
          <w:tab w:val="left" w:pos="0"/>
        </w:tabs>
        <w:ind w:right="-1" w:firstLine="709"/>
        <w:jc w:val="both"/>
      </w:pPr>
    </w:p>
    <w:p w:rsidR="00961064" w:rsidRDefault="00961064" w:rsidP="00961064">
      <w:pPr>
        <w:tabs>
          <w:tab w:val="left" w:pos="0"/>
        </w:tabs>
        <w:ind w:right="-1" w:firstLine="709"/>
        <w:jc w:val="both"/>
      </w:pPr>
    </w:p>
    <w:p w:rsidR="00961064" w:rsidRDefault="00961064" w:rsidP="00961064">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61064" w:rsidRPr="002D00A5" w:rsidTr="00422706">
        <w:trPr>
          <w:trHeight w:val="1008"/>
        </w:trPr>
        <w:tc>
          <w:tcPr>
            <w:tcW w:w="3510" w:type="dxa"/>
          </w:tcPr>
          <w:p w:rsidR="00961064" w:rsidRDefault="00961064" w:rsidP="00422706">
            <w:pPr>
              <w:ind w:right="-1"/>
              <w:jc w:val="center"/>
            </w:pPr>
          </w:p>
          <w:p w:rsidR="00961064" w:rsidRPr="002D00A5" w:rsidRDefault="00961064" w:rsidP="00422706">
            <w:pPr>
              <w:ind w:right="-1"/>
              <w:jc w:val="center"/>
            </w:pPr>
            <w:r w:rsidRPr="002D00A5">
              <w:t>T.C.</w:t>
            </w:r>
          </w:p>
          <w:p w:rsidR="00961064" w:rsidRPr="002D00A5" w:rsidRDefault="00961064" w:rsidP="00422706">
            <w:pPr>
              <w:ind w:right="-1"/>
              <w:jc w:val="center"/>
            </w:pPr>
            <w:r w:rsidRPr="002D00A5">
              <w:t>ANKARA BÜYÜKŞEHİR</w:t>
            </w:r>
          </w:p>
          <w:p w:rsidR="00961064" w:rsidRDefault="00961064" w:rsidP="00422706">
            <w:pPr>
              <w:ind w:right="-1"/>
              <w:jc w:val="center"/>
            </w:pPr>
            <w:r w:rsidRPr="002D00A5">
              <w:t>BELEDİYE MECLİSİ</w:t>
            </w:r>
          </w:p>
          <w:p w:rsidR="00961064" w:rsidRPr="002D00A5" w:rsidRDefault="00961064" w:rsidP="00422706">
            <w:pPr>
              <w:ind w:right="-1"/>
              <w:jc w:val="center"/>
            </w:pPr>
          </w:p>
        </w:tc>
      </w:tr>
    </w:tbl>
    <w:p w:rsidR="00961064" w:rsidRDefault="00961064" w:rsidP="00961064">
      <w:pPr>
        <w:tabs>
          <w:tab w:val="left" w:pos="1935"/>
          <w:tab w:val="left" w:pos="9356"/>
        </w:tabs>
        <w:ind w:right="-1"/>
        <w:jc w:val="both"/>
      </w:pPr>
    </w:p>
    <w:p w:rsidR="00961064" w:rsidRDefault="00961064" w:rsidP="00961064">
      <w:pPr>
        <w:tabs>
          <w:tab w:val="left" w:pos="0"/>
        </w:tabs>
        <w:ind w:right="-1"/>
        <w:jc w:val="both"/>
      </w:pPr>
      <w:r>
        <w:t>Karar No: 1672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10.11.2025</w:t>
      </w:r>
    </w:p>
    <w:p w:rsidR="008442C9" w:rsidRDefault="008442C9" w:rsidP="00961064">
      <w:pPr>
        <w:tabs>
          <w:tab w:val="left" w:pos="0"/>
        </w:tabs>
        <w:ind w:right="-1"/>
        <w:jc w:val="both"/>
      </w:pPr>
    </w:p>
    <w:p w:rsidR="008442C9" w:rsidRDefault="008442C9" w:rsidP="00961064">
      <w:pPr>
        <w:tabs>
          <w:tab w:val="left" w:pos="0"/>
        </w:tabs>
        <w:ind w:right="-1"/>
        <w:jc w:val="both"/>
      </w:pPr>
    </w:p>
    <w:p w:rsidR="008442C9" w:rsidRDefault="008442C9" w:rsidP="008442C9">
      <w:pPr>
        <w:tabs>
          <w:tab w:val="left" w:pos="0"/>
        </w:tabs>
        <w:ind w:right="-1"/>
        <w:jc w:val="center"/>
      </w:pPr>
      <w:r>
        <w:t>-3-</w:t>
      </w:r>
    </w:p>
    <w:p w:rsidR="00961064" w:rsidRDefault="00961064" w:rsidP="00961064">
      <w:pPr>
        <w:jc w:val="center"/>
      </w:pPr>
    </w:p>
    <w:p w:rsidR="00961064" w:rsidRDefault="00961064" w:rsidP="00961064">
      <w:pPr>
        <w:tabs>
          <w:tab w:val="left" w:pos="0"/>
        </w:tabs>
        <w:ind w:right="-1" w:firstLine="709"/>
        <w:jc w:val="both"/>
      </w:pPr>
    </w:p>
    <w:p w:rsidR="00961064" w:rsidRPr="00731128" w:rsidRDefault="00961064" w:rsidP="00961064">
      <w:pPr>
        <w:tabs>
          <w:tab w:val="left" w:pos="0"/>
        </w:tabs>
        <w:ind w:right="-1" w:firstLine="709"/>
        <w:jc w:val="both"/>
      </w:pPr>
    </w:p>
    <w:p w:rsidR="00961064" w:rsidRPr="00731128" w:rsidRDefault="00961064" w:rsidP="00961064">
      <w:pPr>
        <w:tabs>
          <w:tab w:val="left" w:pos="0"/>
        </w:tabs>
        <w:ind w:right="-1" w:firstLine="709"/>
        <w:jc w:val="both"/>
      </w:pPr>
      <w:r w:rsidRPr="00731128">
        <w:t>Bey</w:t>
      </w:r>
      <w:r>
        <w:t>pazarı İlçesi Kentsel Sit Alanı</w:t>
      </w:r>
      <w:r w:rsidRPr="00731128">
        <w:t>na yönelik hazırlanan 1/5000 Ölçekli Koruma Amaçlı Nazım İmar Planı ve 1/1000 Ölçekli Ko</w:t>
      </w:r>
      <w:r>
        <w:t>ruma Amaçlı Uygulama İmar Planı</w:t>
      </w:r>
      <w:r w:rsidRPr="00731128">
        <w:t>na yapılan itirazlar, Beypaz</w:t>
      </w:r>
      <w:r>
        <w:t>arı Belediye Başkanlığı Meclisi</w:t>
      </w:r>
      <w:r w:rsidRPr="00731128">
        <w:t>nin 02.10.2025 tarih ve 164 sayılı Kararı ile değerlendirilmiş; 1/1000 Ö</w:t>
      </w:r>
      <w:r>
        <w:t>lçekli Koruma Amaçlı İmar Planı</w:t>
      </w:r>
      <w:r w:rsidRPr="00731128">
        <w:t>na ilişkin 3 adet itirazın uygun görüldüğü, 1/5000 Ölçekli Koruma Amaçlı Nazım İmar Planı önerisinin ise kabul edilerek onaylanmak üzere idaremize sunulduğu,</w:t>
      </w:r>
    </w:p>
    <w:p w:rsidR="00961064" w:rsidRPr="00731128" w:rsidRDefault="00961064" w:rsidP="00961064">
      <w:pPr>
        <w:tabs>
          <w:tab w:val="left" w:pos="0"/>
        </w:tabs>
        <w:ind w:right="-1" w:firstLine="709"/>
        <w:jc w:val="both"/>
      </w:pPr>
    </w:p>
    <w:p w:rsidR="00961064" w:rsidRPr="00731128" w:rsidRDefault="00961064" w:rsidP="00961064">
      <w:pPr>
        <w:tabs>
          <w:tab w:val="left" w:pos="0"/>
        </w:tabs>
        <w:ind w:right="-1" w:firstLine="709"/>
        <w:jc w:val="both"/>
      </w:pPr>
      <w:r w:rsidRPr="00731128">
        <w:rPr>
          <w:b/>
        </w:rPr>
        <w:t>Başkanlığımızca yapılan incelemede,</w:t>
      </w:r>
      <w:r w:rsidRPr="00731128">
        <w:t xml:space="preserve"> Ankara İli Beypazarı İlçesinde Ankara Kültür Varlıklarını Koruma Bölge Kurulu’nun 18.01.2008 tarih ve 2911 sayılı Kararı ile belirlenen Kentsel Sit Alanına yönelik hazırlanan Koruma Amaçlı İmar Planı dosyasının; Beypazarı Belediye Başkanlığı Meclisinin 02.10.2025 tarih ve 164 sayılı Kararı ile uygun görülen 1/1000 ölçekli Koruma Amaçlı İmar Planı değişiklikleri ile teklif 1/5000 ölçekli Koruma Amaçlı Nazım İmar Planı’na yapılan itirazların değerlendirilmesi, B</w:t>
      </w:r>
      <w:r w:rsidR="00D12899">
        <w:t>*****</w:t>
      </w:r>
      <w:r w:rsidRPr="00731128">
        <w:t xml:space="preserve"> B</w:t>
      </w:r>
      <w:r w:rsidR="00D12899">
        <w:t>********</w:t>
      </w:r>
      <w:bookmarkStart w:id="0" w:name="_GoBack"/>
      <w:bookmarkEnd w:id="0"/>
      <w:r w:rsidRPr="00731128">
        <w:t xml:space="preserve"> Turizm Nakliyat ve Ticaret A.Ş., 14.08.2025 tarihli ve 6235 kurum sayılı dilekçesinde belirtilen, akaryakıt istasyonunun (201 ada 5 parsel) kullanım alanının genişletilmesi talebinin, akaryakıt istasyonun yanındaki imar yolu ile park alanının da akaryakıt istasyonuna dâhil edilmesini içermesi nedeniyle reddi gerektiği,  İlçe Belediye Meclis Kararı ile uygun görülen diğer değişikliklerin onaylanarak Ankara Kültür Varlıklarını Koruma Bölge Kurulu’na sevk edilmesi, Koruma Bölge Kurulu’nun uygun görüşü alınmasını müteakip planın onaylanarak askıya çıkarılması gerektiği değerlendirilmekle birlikte, karar merciinin Belediyemiz Meclisi olduğu görüş ve sonucuna varıldığı,</w:t>
      </w:r>
    </w:p>
    <w:p w:rsidR="00961064" w:rsidRPr="00731128" w:rsidRDefault="00961064" w:rsidP="00961064">
      <w:pPr>
        <w:tabs>
          <w:tab w:val="left" w:pos="0"/>
        </w:tabs>
        <w:ind w:right="-1" w:firstLine="709"/>
        <w:jc w:val="both"/>
      </w:pPr>
    </w:p>
    <w:p w:rsidR="002B5611" w:rsidRDefault="00961064" w:rsidP="00961064">
      <w:pPr>
        <w:tabs>
          <w:tab w:val="left" w:pos="0"/>
        </w:tabs>
        <w:ind w:right="-1" w:firstLine="709"/>
        <w:jc w:val="both"/>
      </w:pPr>
      <w:r w:rsidRPr="00731128">
        <w:t>Hususları tespit edilmiş olup, Bu doğrultuda Beypazarı İlçesi Kentsel Sit Alanına yönelik teklif 1/5000 ve 1/1000 ölçekli koruma</w:t>
      </w:r>
      <w:r>
        <w:t xml:space="preserve"> amaçlı imar planı itirazların yeniden değerlendirilmek üzere “İlçesine iadesi”ne</w:t>
      </w:r>
      <w:r w:rsidR="00BD1C08">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3F2021" w:rsidRPr="003F2021">
        <w:t>oylanarak oy</w:t>
      </w:r>
      <w:r>
        <w:t>birliği</w:t>
      </w:r>
      <w:r w:rsidR="003F2021" w:rsidRPr="003F2021">
        <w:t xml:space="preserve"> ile kabul edildi.</w:t>
      </w:r>
    </w:p>
    <w:p w:rsidR="00ED76D2" w:rsidRDefault="00ED76D2" w:rsidP="00AA7ED1">
      <w:pPr>
        <w:tabs>
          <w:tab w:val="left" w:pos="709"/>
        </w:tabs>
        <w:ind w:right="-1" w:firstLine="709"/>
        <w:jc w:val="both"/>
      </w:pPr>
    </w:p>
    <w:p w:rsidR="002172C8" w:rsidRDefault="002172C8" w:rsidP="00AA7ED1">
      <w:pPr>
        <w:tabs>
          <w:tab w:val="left" w:pos="709"/>
        </w:tabs>
        <w:ind w:right="-1" w:firstLine="709"/>
        <w:jc w:val="both"/>
      </w:pPr>
    </w:p>
    <w:p w:rsidR="003F2021" w:rsidRDefault="003F2021" w:rsidP="00AA7ED1">
      <w:pPr>
        <w:tabs>
          <w:tab w:val="left" w:pos="709"/>
        </w:tabs>
        <w:ind w:right="-1" w:firstLine="709"/>
        <w:jc w:val="both"/>
      </w:pPr>
    </w:p>
    <w:p w:rsidR="003F2021" w:rsidRDefault="003F2021" w:rsidP="00AA7ED1">
      <w:pPr>
        <w:tabs>
          <w:tab w:val="left" w:pos="709"/>
        </w:tabs>
        <w:ind w:right="-1" w:firstLine="709"/>
        <w:jc w:val="both"/>
      </w:pPr>
    </w:p>
    <w:p w:rsidR="003F2021" w:rsidRDefault="003F2021"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2172C8" w:rsidRDefault="002172C8" w:rsidP="00C0341E">
            <w:pPr>
              <w:tabs>
                <w:tab w:val="left" w:pos="3268"/>
              </w:tabs>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9F5EE0" w:rsidRDefault="009F5EE0"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7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2899"/>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D8D4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66CCC-F817-4443-B358-BC8DB638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1121</Words>
  <Characters>7814</Characters>
  <Application>Microsoft Office Word</Application>
  <DocSecurity>0</DocSecurity>
  <Lines>65</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2025-10-15T08:37:00Z</cp:lastPrinted>
  <dcterms:created xsi:type="dcterms:W3CDTF">2025-11-11T07:33:00Z</dcterms:created>
  <dcterms:modified xsi:type="dcterms:W3CDTF">2025-11-11T12:20:00Z</dcterms:modified>
</cp:coreProperties>
</file>