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bookmarkStart w:id="0" w:name="_GoBack"/>
      <w:bookmarkEnd w:id="0"/>
    </w:p>
    <w:p w:rsidR="007F0A8C" w:rsidRPr="009A7D16" w:rsidRDefault="007F0A8C" w:rsidP="00C64DE6"/>
    <w:p w:rsidR="00C64DE6" w:rsidRPr="009A7D16" w:rsidRDefault="00020036" w:rsidP="00C64DE6">
      <w:pPr>
        <w:ind w:firstLine="708"/>
        <w:jc w:val="both"/>
      </w:pPr>
      <w:r>
        <w:t>Kırsal alanlardaki kadınların toplumsal cinsiyet eşitliği konusunda bilinçlendirilmesine</w:t>
      </w:r>
      <w:r w:rsidR="00E345A5" w:rsidRPr="009A7D16">
        <w:t xml:space="preserve"> </w:t>
      </w:r>
      <w:r w:rsidR="004F40B3" w:rsidRPr="009A7D16">
        <w:t xml:space="preserve">ilişkin </w:t>
      </w:r>
      <w:r>
        <w:t>Kadın ve Erkek Fırsat Eşitliği</w:t>
      </w:r>
      <w:r w:rsidR="004F40B3" w:rsidRPr="009A7D16">
        <w:t xml:space="preserve"> Komisyonunun </w:t>
      </w:r>
      <w:r>
        <w:t>31</w:t>
      </w:r>
      <w:r w:rsidR="006E133C">
        <w:t>.10</w:t>
      </w:r>
      <w:r w:rsidR="004F40B3" w:rsidRPr="009A7D16">
        <w:t xml:space="preserve">.2025 tarihli ve </w:t>
      </w:r>
      <w:r>
        <w:t>08</w:t>
      </w:r>
      <w:r w:rsidR="004F40B3" w:rsidRPr="009A7D16">
        <w:t xml:space="preserve"> sayılı Raporu Büyükşehir Belediye Meclisinin </w:t>
      </w:r>
      <w:r w:rsidR="007B6227">
        <w:t>23</w:t>
      </w:r>
      <w:r w:rsidR="004F40B3" w:rsidRPr="009A7D16">
        <w:t>.11.2025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020036">
        <w:t>Kadınlara yönelik projeler ve hizmet modelleri planlanırken, kırsal alanlardaki kadınların tarım ve tarım dışı konularda kararlara katılımını artırmak ve kadın haklarına dikkat çekmek amacıyla toplumsal cinsiyet eşitliği konularında eğitimler düzenlenmesi ve gerekli araştırmaların yapılması</w:t>
      </w:r>
      <w:r w:rsidR="00020036">
        <w:t xml:space="preserve">na </w:t>
      </w:r>
      <w:r w:rsidR="007B6227" w:rsidRPr="009A7D16">
        <w:t xml:space="preserve">ilişkin </w:t>
      </w:r>
      <w:r w:rsidR="00020036">
        <w:t>Kadın ve Erkek Fırsat Eşitliği</w:t>
      </w:r>
      <w:r w:rsidRPr="009A7D16">
        <w:t xml:space="preserve"> Komisyon</w:t>
      </w:r>
      <w:r w:rsidR="008916A6" w:rsidRPr="009A7D16">
        <w:t>u</w:t>
      </w:r>
      <w:r w:rsidRPr="009A7D16">
        <w:t xml:space="preserve"> Raporu</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7B6227" w:rsidP="00D8029D">
            <w:pPr>
              <w:tabs>
                <w:tab w:val="left" w:pos="2920"/>
              </w:tabs>
              <w:jc w:val="center"/>
            </w:pPr>
            <w:r>
              <w:t>Cem ŞAHİN</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7B6227">
              <w:t>Özkan DENİZ</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7B6227">
      <w:t>9</w:t>
    </w:r>
    <w:r w:rsidR="00020036">
      <w:t>8</w:t>
    </w:r>
    <w:r w:rsidRPr="00F2459C">
      <w:t xml:space="preserve">                                                                                                                   </w:t>
    </w:r>
    <w:r w:rsidR="007B6227">
      <w:t>23</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3D821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24E98-DA4F-4FFB-8CB9-161BCC5D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683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2025-11-24T12:10:00Z</cp:lastPrinted>
  <dcterms:created xsi:type="dcterms:W3CDTF">2025-11-24T12:11:00Z</dcterms:created>
  <dcterms:modified xsi:type="dcterms:W3CDTF">2025-11-24T12:11:00Z</dcterms:modified>
</cp:coreProperties>
</file>