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CE3BFD">
        <w:t>1667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A01665" w:rsidRDefault="00A01665" w:rsidP="009014CA">
      <w:pPr>
        <w:ind w:right="-1"/>
        <w:jc w:val="both"/>
      </w:pPr>
    </w:p>
    <w:p w:rsidR="002172C8" w:rsidRDefault="002172C8"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CE3BFD" w:rsidP="00AA7ED1">
      <w:pPr>
        <w:ind w:right="-1" w:firstLine="708"/>
        <w:jc w:val="both"/>
      </w:pPr>
      <w:r w:rsidRPr="000E444F">
        <w:t xml:space="preserve">Mamak İlçesi Derbent – İmar Mahallesi 51371 ada 1 parselde 1/5000 ve 1/1000 ölçekli imar plan değişikliğine </w:t>
      </w:r>
      <w:r>
        <w:t xml:space="preserve">ilişkin </w:t>
      </w:r>
      <w:r w:rsidR="00005846" w:rsidRPr="00A35AF8">
        <w:t>İmar ve Bayındırlık</w:t>
      </w:r>
      <w:r w:rsidR="00A574C9" w:rsidRPr="007F325F">
        <w:t xml:space="preserve"> Komisyonu</w:t>
      </w:r>
      <w:r w:rsidR="00005846">
        <w:t xml:space="preserve">nun </w:t>
      </w:r>
      <w:r w:rsidR="002172C8">
        <w:t>20</w:t>
      </w:r>
      <w:r w:rsidR="00005846">
        <w:t>.</w:t>
      </w:r>
      <w:r w:rsidR="002172C8">
        <w:t>10</w:t>
      </w:r>
      <w:r w:rsidR="00B52587">
        <w:t>.2025</w:t>
      </w:r>
      <w:r w:rsidR="00EC582E" w:rsidRPr="00E35A5A">
        <w:t xml:space="preserve"> tarihli ve </w:t>
      </w:r>
      <w:r>
        <w:t xml:space="preserve">324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E3BFD" w:rsidRDefault="00EC582E" w:rsidP="00CE3BFD">
      <w:pPr>
        <w:tabs>
          <w:tab w:val="left" w:pos="0"/>
        </w:tabs>
        <w:ind w:right="-1" w:firstLine="709"/>
        <w:jc w:val="both"/>
      </w:pPr>
      <w:r w:rsidRPr="00E35A5A">
        <w:t>Konu üzerinde yapılan görüşmelerde;</w:t>
      </w:r>
      <w:r w:rsidR="00896330">
        <w:t xml:space="preserve"> </w:t>
      </w:r>
      <w:r w:rsidR="00CE3BFD" w:rsidRPr="00E82E81">
        <w:t>Yeni Mamak Kentsel Dönüşüm ve Gelişim Proje Alanı</w:t>
      </w:r>
      <w:r w:rsidR="00CE3BFD">
        <w:t xml:space="preserve"> </w:t>
      </w:r>
      <w:r w:rsidR="00CE3BFD" w:rsidRPr="00E82E81">
        <w:t xml:space="preserve">(KDGPA) 6.Etabı kapsamında yer alan ve Yargı Kararları neticesi plansız konumda bulunan, Mamak İlçesi, Derbent-İmar Mahallesi, 51371 ada 1 sayılı parselin plan, fen, sağlık ve çevre şartlarına uygun teşekkülünü sağlamak amacıyla </w:t>
      </w:r>
      <w:r w:rsidR="00CE3BFD">
        <w:t xml:space="preserve">İmar ve Şehircilik </w:t>
      </w:r>
      <w:r w:rsidR="00CE3BFD" w:rsidRPr="00E82E81">
        <w:t>Daire</w:t>
      </w:r>
      <w:r w:rsidR="00CE3BFD">
        <w:t>si</w:t>
      </w:r>
      <w:r w:rsidR="00CE3BFD" w:rsidRPr="00E82E81">
        <w:t xml:space="preserve"> Başkanlığı</w:t>
      </w:r>
      <w:r w:rsidR="00CE3BFD">
        <w:t>n</w:t>
      </w:r>
      <w:r w:rsidR="00CE3BFD" w:rsidRPr="00E82E81">
        <w:t>ca 1/5000 ölçekli nazım ve 1/1000 ölçekli uygulama imar planı değişiklikleri</w:t>
      </w:r>
      <w:r w:rsidR="00CE3BFD">
        <w:t>nin</w:t>
      </w:r>
      <w:r w:rsidR="00CE3BFD" w:rsidRPr="00E82E81">
        <w:t xml:space="preserve"> hazırlan</w:t>
      </w:r>
      <w:r w:rsidR="00CE3BFD">
        <w:t>dığı,</w:t>
      </w:r>
    </w:p>
    <w:p w:rsidR="00CE3BFD" w:rsidRDefault="00CE3BFD" w:rsidP="00CE3BFD">
      <w:pPr>
        <w:tabs>
          <w:tab w:val="left" w:pos="0"/>
        </w:tabs>
        <w:ind w:right="-1" w:firstLine="709"/>
        <w:jc w:val="both"/>
      </w:pPr>
    </w:p>
    <w:p w:rsidR="00CE3BFD" w:rsidRPr="00E82E81" w:rsidRDefault="00CE3BFD" w:rsidP="00CE3BFD">
      <w:pPr>
        <w:tabs>
          <w:tab w:val="left" w:pos="0"/>
        </w:tabs>
        <w:ind w:right="-1" w:firstLine="709"/>
        <w:jc w:val="both"/>
        <w:rPr>
          <w:b/>
        </w:rPr>
      </w:pPr>
      <w:r w:rsidRPr="00E82E81">
        <w:rPr>
          <w:b/>
        </w:rPr>
        <w:t>Yapılan incelemede,</w:t>
      </w:r>
    </w:p>
    <w:p w:rsidR="00CE3BFD" w:rsidRDefault="00CE3BFD" w:rsidP="00CE3BFD">
      <w:pPr>
        <w:tabs>
          <w:tab w:val="left" w:pos="0"/>
        </w:tabs>
        <w:ind w:right="-1" w:firstLine="709"/>
        <w:jc w:val="both"/>
        <w:rPr>
          <w:b/>
        </w:rPr>
      </w:pPr>
    </w:p>
    <w:p w:rsidR="00CE3BFD" w:rsidRPr="00E82E81" w:rsidRDefault="00CE3BFD" w:rsidP="00CE3BFD">
      <w:pPr>
        <w:tabs>
          <w:tab w:val="left" w:pos="0"/>
        </w:tabs>
        <w:ind w:right="-1" w:firstLine="709"/>
        <w:jc w:val="both"/>
        <w:rPr>
          <w:b/>
        </w:rPr>
      </w:pPr>
      <w:r w:rsidRPr="00E82E81">
        <w:rPr>
          <w:b/>
        </w:rPr>
        <w:t>Teklife Konu alanın Mülkiyet ve Mevcut İmar Durumunun; </w:t>
      </w:r>
    </w:p>
    <w:p w:rsidR="00CE3BFD" w:rsidRDefault="00CE3BFD" w:rsidP="00CE3BFD">
      <w:pPr>
        <w:tabs>
          <w:tab w:val="left" w:pos="0"/>
        </w:tabs>
        <w:ind w:right="-1" w:firstLine="709"/>
        <w:jc w:val="both"/>
      </w:pPr>
      <w:r w:rsidRPr="00E82E81">
        <w:t>Yeni Mamak KDGPA 6.Etabı kapsamında bulunan, İ</w:t>
      </w:r>
      <w:r w:rsidR="00A47907">
        <w:t>***</w:t>
      </w:r>
      <w:r w:rsidRPr="00E82E81">
        <w:t> MERMER Fab.</w:t>
      </w:r>
      <w:r>
        <w:t xml:space="preserve"> </w:t>
      </w:r>
      <w:r w:rsidRPr="00E82E81">
        <w:t>San. ve Tic.</w:t>
      </w:r>
      <w:r>
        <w:t xml:space="preserve"> </w:t>
      </w:r>
      <w:r w:rsidRPr="00E82E81">
        <w:t>A</w:t>
      </w:r>
      <w:r>
        <w:t>.</w:t>
      </w:r>
      <w:r w:rsidRPr="00E82E81">
        <w:t>Ş</w:t>
      </w:r>
      <w:r>
        <w:t>.’nin</w:t>
      </w:r>
      <w:r w:rsidRPr="00E82E81">
        <w:t xml:space="preserve"> mülkiyetindeki, 50.000 m² senet yüzölçümlü, Derbent-İmar mahallesi, 51371 ada 1 sayılı parsel, en son Büyükşehir Belediye Meclisinin 2019/1662 sayılı Kararıyla onaylanan 1/1000 ölçekli UİP değişikliği kapsamında "E=2,00 Yençok=Serbest" yapılaşma koşullarında "Ticaret Alanı" kullanımında kalmakta iken, Yargı iptal kararı n</w:t>
      </w:r>
      <w:r>
        <w:t>eticesi plansız konuma düştüğü,</w:t>
      </w:r>
    </w:p>
    <w:p w:rsidR="00CE3BFD" w:rsidRDefault="00CE3BFD" w:rsidP="00CE3BFD">
      <w:pPr>
        <w:tabs>
          <w:tab w:val="left" w:pos="0"/>
        </w:tabs>
        <w:ind w:right="-1" w:firstLine="709"/>
        <w:jc w:val="both"/>
      </w:pPr>
    </w:p>
    <w:p w:rsidR="00CE3BFD" w:rsidRPr="00E82E81" w:rsidRDefault="00CE3BFD" w:rsidP="00CE3BFD">
      <w:pPr>
        <w:tabs>
          <w:tab w:val="left" w:pos="0"/>
        </w:tabs>
        <w:ind w:right="-1" w:firstLine="709"/>
        <w:jc w:val="both"/>
        <w:rPr>
          <w:b/>
        </w:rPr>
      </w:pPr>
      <w:r w:rsidRPr="00E82E81">
        <w:rPr>
          <w:b/>
        </w:rPr>
        <w:t>Plan Teklifi ve Açıklama Raporunda;</w:t>
      </w:r>
    </w:p>
    <w:p w:rsidR="00CE3BFD" w:rsidRPr="00E82E81" w:rsidRDefault="00CE3BFD" w:rsidP="00CE3BFD">
      <w:pPr>
        <w:tabs>
          <w:tab w:val="left" w:pos="0"/>
        </w:tabs>
        <w:ind w:right="-1" w:firstLine="709"/>
        <w:jc w:val="both"/>
        <w:rPr>
          <w:u w:val="single"/>
        </w:rPr>
      </w:pPr>
      <w:r w:rsidRPr="00E82E81">
        <w:rPr>
          <w:u w:val="single"/>
        </w:rPr>
        <w:t>1-Planlama Süreci:</w:t>
      </w:r>
    </w:p>
    <w:p w:rsidR="00CE3BFD" w:rsidRDefault="00CE3BFD" w:rsidP="00CE3BFD">
      <w:pPr>
        <w:tabs>
          <w:tab w:val="left" w:pos="0"/>
        </w:tabs>
        <w:ind w:right="-1" w:firstLine="709"/>
        <w:jc w:val="both"/>
      </w:pPr>
      <w:r w:rsidRPr="00E82E81">
        <w:t>-Söz konusu parselin, ilk olarak Mamak Belediye Meclisinin 13/04/1987 tarih ve 81 sayılı kararıyla onaylanan, Şahapgürler-Yeşilbayır-Kayaş-Yeni Bayındır-Akşemsettin Mahallelerine ait 1/1000 ölçekli II.</w:t>
      </w:r>
      <w:r>
        <w:t xml:space="preserve"> I</w:t>
      </w:r>
      <w:r w:rsidRPr="00E82E81">
        <w:t>slah imar planı kapsamında kaldığı; ilgili plana ait uygulama sonucunda kadastro 3388/20-28-30-32-34 ve 3320/149-152 parseller üzerinde yer alan tesis alanı, 35531/1 parsele dönüşerek, "E:0.50 Hmax:l5.00m" yapılaşma koşuluyla "İ</w:t>
      </w:r>
      <w:r w:rsidR="00A47907">
        <w:t>***</w:t>
      </w:r>
      <w:r w:rsidRPr="00E82E81">
        <w:t xml:space="preserve"> Mermer Fabrika Sahası</w:t>
      </w:r>
      <w:r>
        <w:t>" na ayrıldığı,</w:t>
      </w:r>
      <w:r w:rsidRPr="00E82E81">
        <w:t>-Takiben, Derbent Mahallesi, kadastro 3388/20-28-30-32-34 parseller ile 3320/</w:t>
      </w:r>
      <w:r w:rsidR="00A47907">
        <w:t>149-152 parseller üzerinde “İ***</w:t>
      </w:r>
      <w:r w:rsidRPr="00E82E81">
        <w:t xml:space="preserve"> Mermer Sanayi ve Akaryakıt İstasyonuna” ilişkin 1/5000 ölçekli mevzii imar planı değişikliğinin, Büyükşehir Belediye Meclisinin 11.02.1988 tarih ve 43 sayılı Kararıyla onaylandığı; onaylı 1/5000 ölçekli nazım imar planında "E:0.50" yapılaşma koşuluyla "Mermer Sanayi Alanı" ve "E:0.20" yapılaşma koşulu ile "Akaryakıt İstasyonu" nun ayrıldığı ve "1/1000 ölçekli UİP onanmadan inşaat uygulaması yapılamaz</w:t>
      </w:r>
      <w:r>
        <w:t>" plan notunun getirildiği,</w:t>
      </w:r>
    </w:p>
    <w:p w:rsidR="00CE3BFD" w:rsidRDefault="00CE3BFD" w:rsidP="00CE3BFD">
      <w:pPr>
        <w:tabs>
          <w:tab w:val="left" w:pos="0"/>
        </w:tabs>
        <w:ind w:right="-1" w:firstLine="709"/>
        <w:jc w:val="both"/>
      </w:pPr>
    </w:p>
    <w:p w:rsidR="00CE3BFD" w:rsidRDefault="00CE3BFD" w:rsidP="00CE3BFD">
      <w:pPr>
        <w:tabs>
          <w:tab w:val="left" w:pos="0"/>
        </w:tabs>
        <w:ind w:right="-1" w:firstLine="709"/>
        <w:jc w:val="both"/>
      </w:pPr>
      <w:r w:rsidRPr="00E82E81">
        <w:t>-I. Islah imar planına ait parselasyon planlarının, Mamak Belediye Encümeninin 1991/988 sayılı Kararıyla onaylandığı ve 35531 ada 1 sayılı parselin de uygulama içerisine alınarak, 35531 ada 1,2,3 ve 4 sayılı parsellerin, 37072 ada 1,2,3 parsellere dönüştüğü; yine Büyükşehir Belediye Meclisinin 1993/390 sayılı Kararıyla onaylanan imar planı neticesi yapılan uygulama ile de 37072/1,2,3 sayılı parsellerin 39256/2 ve 39431</w:t>
      </w:r>
      <w:r>
        <w:t>/2 sayılı parsellere dönüştüğü,</w:t>
      </w:r>
    </w:p>
    <w:p w:rsidR="00CE3BFD" w:rsidRDefault="00CE3BFD" w:rsidP="00CE3BFD">
      <w:pPr>
        <w:tabs>
          <w:tab w:val="left" w:pos="0"/>
        </w:tabs>
        <w:ind w:right="-1" w:firstLine="709"/>
        <w:jc w:val="both"/>
      </w:pPr>
    </w:p>
    <w:p w:rsidR="00CE3BFD" w:rsidRDefault="00CE3BFD" w:rsidP="00CE3BFD">
      <w:pPr>
        <w:tabs>
          <w:tab w:val="left" w:pos="0"/>
        </w:tabs>
        <w:ind w:right="-1" w:firstLine="709"/>
        <w:jc w:val="both"/>
      </w:pPr>
    </w:p>
    <w:p w:rsidR="00CE3BFD" w:rsidRDefault="00CE3BFD" w:rsidP="00CE3BF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E3BFD" w:rsidRPr="002D00A5" w:rsidTr="00422706">
        <w:trPr>
          <w:trHeight w:val="1008"/>
        </w:trPr>
        <w:tc>
          <w:tcPr>
            <w:tcW w:w="3510" w:type="dxa"/>
          </w:tcPr>
          <w:p w:rsidR="00CE3BFD" w:rsidRDefault="00CE3BFD" w:rsidP="00422706">
            <w:pPr>
              <w:ind w:right="-1"/>
              <w:jc w:val="center"/>
            </w:pPr>
          </w:p>
          <w:p w:rsidR="00CE3BFD" w:rsidRPr="002D00A5" w:rsidRDefault="00CE3BFD" w:rsidP="00422706">
            <w:pPr>
              <w:ind w:right="-1"/>
              <w:jc w:val="center"/>
            </w:pPr>
            <w:r w:rsidRPr="002D00A5">
              <w:t>T.C.</w:t>
            </w:r>
          </w:p>
          <w:p w:rsidR="00CE3BFD" w:rsidRPr="002D00A5" w:rsidRDefault="00CE3BFD" w:rsidP="00422706">
            <w:pPr>
              <w:ind w:right="-1"/>
              <w:jc w:val="center"/>
            </w:pPr>
            <w:r w:rsidRPr="002D00A5">
              <w:t>ANKARA BÜYÜKŞEHİR</w:t>
            </w:r>
          </w:p>
          <w:p w:rsidR="00CE3BFD" w:rsidRDefault="00CE3BFD" w:rsidP="00422706">
            <w:pPr>
              <w:ind w:right="-1"/>
              <w:jc w:val="center"/>
            </w:pPr>
            <w:r w:rsidRPr="002D00A5">
              <w:t>BELEDİYE MECLİSİ</w:t>
            </w:r>
          </w:p>
          <w:p w:rsidR="002C49C9" w:rsidRPr="002D00A5" w:rsidRDefault="002C49C9" w:rsidP="00422706">
            <w:pPr>
              <w:ind w:right="-1"/>
              <w:jc w:val="center"/>
            </w:pPr>
          </w:p>
        </w:tc>
      </w:tr>
    </w:tbl>
    <w:p w:rsidR="00CE3BFD" w:rsidRDefault="00CE3BFD" w:rsidP="00CE3BFD">
      <w:pPr>
        <w:tabs>
          <w:tab w:val="left" w:pos="1935"/>
          <w:tab w:val="left" w:pos="9356"/>
        </w:tabs>
        <w:ind w:right="-1"/>
        <w:jc w:val="both"/>
      </w:pPr>
    </w:p>
    <w:p w:rsidR="00CE3BFD" w:rsidRDefault="00CE3BFD" w:rsidP="00CE3BFD">
      <w:pPr>
        <w:tabs>
          <w:tab w:val="left" w:pos="0"/>
        </w:tabs>
        <w:ind w:right="-1"/>
        <w:jc w:val="both"/>
      </w:pPr>
      <w:r>
        <w:t>Karar No: 1667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CE3BFD" w:rsidRDefault="00CE3BFD" w:rsidP="00CE3BFD">
      <w:pPr>
        <w:tabs>
          <w:tab w:val="left" w:pos="0"/>
        </w:tabs>
        <w:ind w:right="-1"/>
        <w:jc w:val="both"/>
      </w:pPr>
    </w:p>
    <w:p w:rsidR="00CE3BFD" w:rsidRDefault="00CE3BFD" w:rsidP="00CE3BFD">
      <w:pPr>
        <w:tabs>
          <w:tab w:val="left" w:pos="0"/>
        </w:tabs>
        <w:ind w:right="-1"/>
        <w:jc w:val="both"/>
      </w:pPr>
    </w:p>
    <w:p w:rsidR="00CE3BFD" w:rsidRDefault="00CE3BFD" w:rsidP="00CE3BFD">
      <w:pPr>
        <w:tabs>
          <w:tab w:val="left" w:pos="0"/>
        </w:tabs>
        <w:ind w:right="-1"/>
        <w:jc w:val="center"/>
      </w:pPr>
      <w:r>
        <w:t>-2-</w:t>
      </w:r>
    </w:p>
    <w:p w:rsidR="00CE3BFD" w:rsidRDefault="00CE3BFD" w:rsidP="00CE3BFD">
      <w:pPr>
        <w:tabs>
          <w:tab w:val="left" w:pos="0"/>
        </w:tabs>
        <w:ind w:right="-1"/>
        <w:jc w:val="center"/>
      </w:pPr>
    </w:p>
    <w:p w:rsidR="00CE3BFD" w:rsidRDefault="00CE3BFD" w:rsidP="00CE3BFD">
      <w:pPr>
        <w:tabs>
          <w:tab w:val="left" w:pos="0"/>
        </w:tabs>
        <w:ind w:right="-1"/>
        <w:jc w:val="center"/>
      </w:pPr>
    </w:p>
    <w:p w:rsidR="00CE3BFD" w:rsidRDefault="00CE3BFD" w:rsidP="00CE3BFD">
      <w:pPr>
        <w:tabs>
          <w:tab w:val="left" w:pos="0"/>
        </w:tabs>
        <w:ind w:right="-1" w:firstLine="709"/>
        <w:jc w:val="both"/>
      </w:pPr>
    </w:p>
    <w:p w:rsidR="00CE3BFD" w:rsidRDefault="00A47907" w:rsidP="00CE3BFD">
      <w:pPr>
        <w:tabs>
          <w:tab w:val="left" w:pos="0"/>
        </w:tabs>
        <w:ind w:right="-1" w:firstLine="709"/>
        <w:jc w:val="both"/>
      </w:pPr>
      <w:r>
        <w:t>-İ</w:t>
      </w:r>
      <w:bookmarkStart w:id="0" w:name="_GoBack"/>
      <w:bookmarkEnd w:id="0"/>
      <w:r>
        <w:t>***</w:t>
      </w:r>
      <w:r w:rsidR="00CE3BFD" w:rsidRPr="00E82E81">
        <w:t> MERMER Fab.</w:t>
      </w:r>
      <w:r w:rsidR="00CE3BFD">
        <w:t xml:space="preserve"> </w:t>
      </w:r>
      <w:r w:rsidR="00CE3BFD" w:rsidRPr="00E82E81">
        <w:t>San. ve Tic.</w:t>
      </w:r>
      <w:r w:rsidR="00CE3BFD">
        <w:t xml:space="preserve"> </w:t>
      </w:r>
      <w:r w:rsidR="00CE3BFD" w:rsidRPr="00E82E81">
        <w:t>A</w:t>
      </w:r>
      <w:r w:rsidR="00CE3BFD">
        <w:t>.</w:t>
      </w:r>
      <w:r w:rsidR="00CE3BFD" w:rsidRPr="00E82E81">
        <w:t>Ş</w:t>
      </w:r>
      <w:r w:rsidR="00CE3BFD">
        <w:t>.’nin</w:t>
      </w:r>
      <w:r w:rsidR="00CE3BFD" w:rsidRPr="00E82E81">
        <w:t xml:space="preserve"> mülkiyetindeki, 50.000 m² senet yüzölçümlü, Derbent-İmar mahallesi, 51371 ada 1 sayılı parselin</w:t>
      </w:r>
      <w:r w:rsidR="00CE3BFD">
        <w:t xml:space="preserve"> </w:t>
      </w:r>
      <w:r w:rsidR="00CE3BFD" w:rsidRPr="00E82E81">
        <w:t>(geldisi eski 39256/2, 39431/2, 39257/1 ve 39770/1), Büyükşehir Belediye Meclisinin 2010/1521 sayılı kararıyla onaylanan Yeni Mamak KDGPA 6.Etap imar planları kapsamında "E=2,00 Hmax=Serbest" yapılaşma koşullarında "Kentsel Servis Alanı</w:t>
      </w:r>
      <w:r w:rsidR="00CE3BFD">
        <w:t>" kullanımına ayrıldığı,</w:t>
      </w:r>
    </w:p>
    <w:p w:rsidR="00CE3BFD" w:rsidRDefault="00CE3BFD" w:rsidP="00CE3BFD">
      <w:pPr>
        <w:tabs>
          <w:tab w:val="left" w:pos="0"/>
        </w:tabs>
        <w:ind w:right="-1" w:firstLine="709"/>
        <w:jc w:val="both"/>
      </w:pPr>
    </w:p>
    <w:p w:rsidR="00CE3BFD" w:rsidRDefault="00CE3BFD" w:rsidP="00CE3BFD">
      <w:pPr>
        <w:tabs>
          <w:tab w:val="left" w:pos="0"/>
        </w:tabs>
        <w:ind w:right="-1" w:firstLine="709"/>
        <w:jc w:val="both"/>
      </w:pPr>
      <w:r w:rsidRPr="00E82E81">
        <w:t>-Takiben parsel maliki talebi</w:t>
      </w:r>
      <w:r>
        <w:t xml:space="preserve"> </w:t>
      </w:r>
      <w:r w:rsidRPr="00E82E81">
        <w:t>(parsel içinden geçen mevcut yağmursuyu deşarj hattından kaynaklı mağduriyet durumunun gid</w:t>
      </w:r>
      <w:r>
        <w:t>erilmesi ve parselde 25.000m²'</w:t>
      </w:r>
      <w:r w:rsidRPr="00E82E81">
        <w:t xml:space="preserve">lik iki eşit parsel oluşturulması) üzerine Büyükşehir Belediye Meclisinin 2019/1662 sayılı Kararıyla onaylanan imar planı değişikliğinin ise Ankara 4.İdare Mahkemesinin E.2020/942, K.2021/867 ve 24.05.2021 tarihli kararıyla iptal edildiği; bulunulan istinaf kanun yolu başvurusunun ise Ankara Bölge İdare Mahkemesi 5.İdari Dava Dairesi E.2021/1340, 2022/1268 ve 14.09.2022 tarihli Kararıyla </w:t>
      </w:r>
      <w:r>
        <w:t>reddedildiği,</w:t>
      </w:r>
    </w:p>
    <w:p w:rsidR="00CE3BFD" w:rsidRDefault="00CE3BFD" w:rsidP="00CE3BFD">
      <w:pPr>
        <w:tabs>
          <w:tab w:val="left" w:pos="0"/>
        </w:tabs>
        <w:ind w:right="-1" w:firstLine="709"/>
        <w:jc w:val="both"/>
      </w:pPr>
    </w:p>
    <w:p w:rsidR="00CE3BFD" w:rsidRPr="00C15725" w:rsidRDefault="00CE3BFD" w:rsidP="00CE3BFD">
      <w:pPr>
        <w:tabs>
          <w:tab w:val="left" w:pos="0"/>
        </w:tabs>
        <w:ind w:right="-1" w:firstLine="709"/>
        <w:jc w:val="both"/>
        <w:rPr>
          <w:u w:val="single"/>
        </w:rPr>
      </w:pPr>
      <w:r w:rsidRPr="00C15725">
        <w:rPr>
          <w:u w:val="single"/>
        </w:rPr>
        <w:t>2-Yargı iptal kararı gerekçeleri:</w:t>
      </w:r>
    </w:p>
    <w:p w:rsidR="00CE3BFD" w:rsidRDefault="00CE3BFD" w:rsidP="00CE3BFD">
      <w:pPr>
        <w:tabs>
          <w:tab w:val="left" w:pos="0"/>
        </w:tabs>
        <w:ind w:right="-1" w:firstLine="709"/>
        <w:jc w:val="both"/>
      </w:pPr>
      <w:r w:rsidRPr="00E82E81">
        <w:t xml:space="preserve">1-51371 ada 1 sayılı parsel içerisinde yer alan ve parsel boyunca devam eden 3 metre genişliğindeki ASKİ yağmursuyu deşarj hattının geçtiği alan için herhangi bir </w:t>
      </w:r>
      <w:r>
        <w:t>kullanım kararı belirlenmemesi,</w:t>
      </w:r>
    </w:p>
    <w:p w:rsidR="00CE3BFD" w:rsidRDefault="00CE3BFD" w:rsidP="00CE3BFD">
      <w:pPr>
        <w:tabs>
          <w:tab w:val="left" w:pos="0"/>
        </w:tabs>
        <w:ind w:right="-1" w:firstLine="709"/>
        <w:jc w:val="both"/>
      </w:pPr>
      <w:r w:rsidRPr="00E82E81">
        <w:t>2-Ticaret alanı kullanımına ayrılan yerler için (sehven de olsa) lejantta Ticaret-Konut Alanı yazılmasının ve plan notlarının 2.maddesindeki planlara atıf yapılmasının planda konut alanı da öngörüldüğünü gösterdiği ve gerekçesiz</w:t>
      </w:r>
      <w:r>
        <w:t xml:space="preserve"> imar hakkı artışı getirildiği,</w:t>
      </w:r>
    </w:p>
    <w:p w:rsidR="00CE3BFD" w:rsidRDefault="00CE3BFD" w:rsidP="00CE3BFD">
      <w:pPr>
        <w:tabs>
          <w:tab w:val="left" w:pos="0"/>
        </w:tabs>
        <w:ind w:right="-1" w:firstLine="709"/>
        <w:jc w:val="both"/>
      </w:pPr>
      <w:r>
        <w:t>Şeklinde olduğu,</w:t>
      </w:r>
    </w:p>
    <w:p w:rsidR="00CE3BFD" w:rsidRDefault="00CE3BFD" w:rsidP="00CE3BFD">
      <w:pPr>
        <w:tabs>
          <w:tab w:val="left" w:pos="0"/>
        </w:tabs>
        <w:ind w:right="-1" w:firstLine="709"/>
        <w:jc w:val="both"/>
      </w:pPr>
      <w:r w:rsidRPr="00E82E81">
        <w:t>-Mahkeme iptal kararına konu ada/parsellerin 51371 ada 1, 52669 ada 1, 52670 ada 1 ve 2 parseller olduğu; 51371 ada 1 sayılı parsel dışında kalan parsellerin de kapsamında bulunduğu Yeni Mamak KDGPA 1.,2. ve 6.Etaplarına ilişkin Yargı iptal kararı doğrultusunda hazırlanan 1/5000 ölçekli NİP ve 1/1000 ölçekli UİP değişikliklerinin ise Büyükşehir Belediye Meclisinin 2025/1027 sayılı kararıyla onaylandığı, askı-ilan sürecinde herhangi bir itirazda bulunulmadığından, kesinleştiği; gelinen aşamada, sadece 51371 ada 1 sayılı parse</w:t>
      </w:r>
      <w:r>
        <w:t>lin plansız durumda bulunduğu,</w:t>
      </w:r>
    </w:p>
    <w:p w:rsidR="00CE3BFD" w:rsidRDefault="00CE3BFD" w:rsidP="00CE3BFD">
      <w:pPr>
        <w:tabs>
          <w:tab w:val="left" w:pos="0"/>
        </w:tabs>
        <w:ind w:right="-1" w:firstLine="709"/>
        <w:jc w:val="both"/>
      </w:pPr>
    </w:p>
    <w:p w:rsidR="00CE3BFD" w:rsidRPr="00C15725" w:rsidRDefault="00CE3BFD" w:rsidP="00CE3BFD">
      <w:pPr>
        <w:tabs>
          <w:tab w:val="left" w:pos="0"/>
        </w:tabs>
        <w:ind w:right="-1" w:firstLine="709"/>
        <w:jc w:val="both"/>
        <w:rPr>
          <w:u w:val="single"/>
        </w:rPr>
      </w:pPr>
      <w:r w:rsidRPr="00C15725">
        <w:rPr>
          <w:u w:val="single"/>
        </w:rPr>
        <w:t>3-Kurum Görüşleri:</w:t>
      </w:r>
    </w:p>
    <w:p w:rsidR="00CE3BFD" w:rsidRDefault="00CE3BFD" w:rsidP="00CE3BFD">
      <w:pPr>
        <w:tabs>
          <w:tab w:val="left" w:pos="0"/>
        </w:tabs>
        <w:ind w:right="-1" w:firstLine="709"/>
        <w:jc w:val="both"/>
      </w:pPr>
      <w:r w:rsidRPr="00E82E81">
        <w:t>-Özel Projeler ve Dönüşüm Dairesi Başkanlığının 15.08.2025 tarih ve E-1857469 sayı</w:t>
      </w:r>
      <w:r>
        <w:t>lı yazısında;</w:t>
      </w:r>
    </w:p>
    <w:p w:rsidR="00CE3BFD" w:rsidRDefault="00CE3BFD" w:rsidP="00CE3BFD">
      <w:pPr>
        <w:tabs>
          <w:tab w:val="left" w:pos="0"/>
        </w:tabs>
        <w:ind w:right="-1" w:firstLine="709"/>
        <w:jc w:val="both"/>
      </w:pPr>
      <w:r w:rsidRPr="00E82E81">
        <w:t>*Plan değişikliğine konu 51371 ada 1 sayılı parselin de kapsamında yer aldığı, 29.04.2025 tarihinde onaylanan imar planına esas jeolojik-jeoteknik etüt raporu kapsamında, parselin bulunduğu alanın Önleml</w:t>
      </w:r>
      <w:r>
        <w:t>i Alan 5.1 olarak belirlendiği,</w:t>
      </w:r>
    </w:p>
    <w:p w:rsidR="00CE3BFD" w:rsidRDefault="00CE3BFD" w:rsidP="00CE3BFD">
      <w:pPr>
        <w:tabs>
          <w:tab w:val="left" w:pos="0"/>
        </w:tabs>
        <w:ind w:right="-1" w:firstLine="709"/>
        <w:jc w:val="both"/>
      </w:pPr>
      <w:r w:rsidRPr="00E82E81">
        <w:t>*Yeni Mamak KDGPA kapsamında Samsun Yolu aksının</w:t>
      </w:r>
      <w:r>
        <w:t xml:space="preserve"> </w:t>
      </w:r>
      <w:r w:rsidRPr="00E82E81">
        <w:t>(51371 ada 1 sayılı parselin de üzerinde bulunduğu aks) ticaret/kentsel serv</w:t>
      </w:r>
      <w:r>
        <w:t>is alanı kullanımına ayrıldığı,</w:t>
      </w:r>
    </w:p>
    <w:p w:rsidR="00CE3BFD" w:rsidRDefault="00CE3BFD" w:rsidP="00CE3BFD">
      <w:pPr>
        <w:tabs>
          <w:tab w:val="left" w:pos="0"/>
        </w:tabs>
        <w:ind w:right="-1" w:firstLine="709"/>
        <w:jc w:val="both"/>
      </w:pPr>
    </w:p>
    <w:p w:rsidR="00CE3BFD" w:rsidRDefault="00CE3BFD" w:rsidP="00CE3BFD">
      <w:pPr>
        <w:tabs>
          <w:tab w:val="left" w:pos="0"/>
        </w:tabs>
        <w:ind w:right="-1" w:firstLine="709"/>
        <w:jc w:val="both"/>
      </w:pPr>
    </w:p>
    <w:p w:rsidR="00CE3BFD" w:rsidRDefault="00CE3BFD" w:rsidP="00CE3BFD">
      <w:pPr>
        <w:tabs>
          <w:tab w:val="left" w:pos="0"/>
        </w:tabs>
        <w:ind w:right="-1" w:firstLine="709"/>
        <w:jc w:val="both"/>
      </w:pPr>
    </w:p>
    <w:p w:rsidR="00CE3BFD" w:rsidRDefault="00CE3BFD" w:rsidP="00CE3BF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E3BFD" w:rsidRPr="002D00A5" w:rsidTr="00422706">
        <w:trPr>
          <w:trHeight w:val="1008"/>
        </w:trPr>
        <w:tc>
          <w:tcPr>
            <w:tcW w:w="3510" w:type="dxa"/>
          </w:tcPr>
          <w:p w:rsidR="00CE3BFD" w:rsidRDefault="00CE3BFD" w:rsidP="00422706">
            <w:pPr>
              <w:ind w:right="-1"/>
              <w:jc w:val="center"/>
            </w:pPr>
          </w:p>
          <w:p w:rsidR="00CE3BFD" w:rsidRPr="002D00A5" w:rsidRDefault="00CE3BFD" w:rsidP="00422706">
            <w:pPr>
              <w:ind w:right="-1"/>
              <w:jc w:val="center"/>
            </w:pPr>
            <w:r w:rsidRPr="002D00A5">
              <w:t>T.C.</w:t>
            </w:r>
          </w:p>
          <w:p w:rsidR="00CE3BFD" w:rsidRPr="002D00A5" w:rsidRDefault="00CE3BFD" w:rsidP="00422706">
            <w:pPr>
              <w:ind w:right="-1"/>
              <w:jc w:val="center"/>
            </w:pPr>
            <w:r w:rsidRPr="002D00A5">
              <w:t>ANKARA BÜYÜKŞEHİR</w:t>
            </w:r>
          </w:p>
          <w:p w:rsidR="00CE3BFD" w:rsidRDefault="00CE3BFD" w:rsidP="00422706">
            <w:pPr>
              <w:ind w:right="-1"/>
              <w:jc w:val="center"/>
            </w:pPr>
            <w:r w:rsidRPr="002D00A5">
              <w:t>BELEDİYE MECLİSİ</w:t>
            </w:r>
          </w:p>
          <w:p w:rsidR="002C49C9" w:rsidRPr="002D00A5" w:rsidRDefault="002C49C9" w:rsidP="00422706">
            <w:pPr>
              <w:ind w:right="-1"/>
              <w:jc w:val="center"/>
            </w:pPr>
          </w:p>
        </w:tc>
      </w:tr>
    </w:tbl>
    <w:p w:rsidR="00CE3BFD" w:rsidRDefault="00CE3BFD" w:rsidP="00CE3BFD">
      <w:pPr>
        <w:tabs>
          <w:tab w:val="left" w:pos="1935"/>
          <w:tab w:val="left" w:pos="9356"/>
        </w:tabs>
        <w:ind w:right="-1"/>
        <w:jc w:val="both"/>
      </w:pPr>
    </w:p>
    <w:p w:rsidR="00CE3BFD" w:rsidRDefault="00CE3BFD" w:rsidP="00CE3BFD">
      <w:pPr>
        <w:tabs>
          <w:tab w:val="left" w:pos="0"/>
        </w:tabs>
        <w:ind w:right="-1"/>
        <w:jc w:val="both"/>
      </w:pPr>
      <w:r>
        <w:t>Karar No: 1667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CE3BFD" w:rsidRDefault="00CE3BFD" w:rsidP="00CE3BFD">
      <w:pPr>
        <w:tabs>
          <w:tab w:val="left" w:pos="0"/>
        </w:tabs>
        <w:ind w:right="-1"/>
        <w:jc w:val="both"/>
      </w:pPr>
    </w:p>
    <w:p w:rsidR="002C49C9" w:rsidRDefault="002C49C9" w:rsidP="00CE3BFD">
      <w:pPr>
        <w:tabs>
          <w:tab w:val="left" w:pos="0"/>
        </w:tabs>
        <w:ind w:right="-1"/>
        <w:jc w:val="both"/>
      </w:pPr>
    </w:p>
    <w:p w:rsidR="00CE3BFD" w:rsidRDefault="00CE3BFD" w:rsidP="00CE3BFD">
      <w:pPr>
        <w:tabs>
          <w:tab w:val="left" w:pos="0"/>
        </w:tabs>
        <w:ind w:right="-1"/>
        <w:jc w:val="center"/>
      </w:pPr>
      <w:r>
        <w:t>-3-</w:t>
      </w:r>
    </w:p>
    <w:p w:rsidR="00CE3BFD" w:rsidRDefault="00CE3BFD" w:rsidP="00CE3BFD">
      <w:pPr>
        <w:tabs>
          <w:tab w:val="left" w:pos="0"/>
        </w:tabs>
        <w:ind w:right="-1" w:firstLine="709"/>
        <w:jc w:val="both"/>
      </w:pPr>
    </w:p>
    <w:p w:rsidR="002C49C9" w:rsidRDefault="002C49C9" w:rsidP="00CE3BFD">
      <w:pPr>
        <w:tabs>
          <w:tab w:val="left" w:pos="0"/>
        </w:tabs>
        <w:ind w:right="-1" w:firstLine="709"/>
        <w:jc w:val="both"/>
      </w:pPr>
    </w:p>
    <w:p w:rsidR="002C49C9" w:rsidRDefault="002C49C9" w:rsidP="00CE3BFD">
      <w:pPr>
        <w:tabs>
          <w:tab w:val="left" w:pos="0"/>
        </w:tabs>
        <w:ind w:right="-1" w:firstLine="709"/>
        <w:jc w:val="both"/>
      </w:pPr>
    </w:p>
    <w:p w:rsidR="00CE3BFD" w:rsidRDefault="00CE3BFD" w:rsidP="00CE3BFD">
      <w:pPr>
        <w:tabs>
          <w:tab w:val="left" w:pos="0"/>
        </w:tabs>
        <w:ind w:right="-1" w:firstLine="709"/>
        <w:jc w:val="both"/>
      </w:pPr>
      <w:r w:rsidRPr="00E82E81">
        <w:t>*6.etap kapsamında Mahkeme iptal kararına konu parseller</w:t>
      </w:r>
      <w:r>
        <w:t xml:space="preserve"> </w:t>
      </w:r>
      <w:r w:rsidRPr="00E82E81">
        <w:t>(51371 ada 1 parsel dışında kalan) kapsamında Büyükşehir Belediye Meclisinin 2025/1027 sayılı kararıyla onaylanan imar planı kapsamında; Ticaret alanlarında "E=1,60 Yençok=8 kat", Ticaret-Turizm alanında "E=1,60 Yençok=16 kat" olarak belirlendiği, Samsun Yolu güneyinde Yeni Mamak KDGPA 7.Etap kapsamında kalan ticaret alanlarında "E=2,00 Yençok=16 kat" olduğu belirtilerek, arazi kullanımı ve planlama kararlarının Daire Başkanlığımızca değe</w:t>
      </w:r>
      <w:r>
        <w:t>rlendirilmesinin istenildiği, </w:t>
      </w:r>
    </w:p>
    <w:p w:rsidR="00CE3BFD" w:rsidRDefault="00CE3BFD" w:rsidP="00CE3BFD">
      <w:pPr>
        <w:tabs>
          <w:tab w:val="left" w:pos="0"/>
        </w:tabs>
        <w:ind w:right="-1" w:firstLine="709"/>
        <w:jc w:val="both"/>
      </w:pPr>
    </w:p>
    <w:p w:rsidR="00CE3BFD" w:rsidRDefault="00CE3BFD" w:rsidP="00CE3BFD">
      <w:pPr>
        <w:tabs>
          <w:tab w:val="left" w:pos="0"/>
        </w:tabs>
        <w:ind w:right="-1" w:firstLine="709"/>
        <w:jc w:val="both"/>
      </w:pPr>
      <w:r w:rsidRPr="00E82E81">
        <w:t>-Plan değişikliğine konu 51371 ada 1 sayılı parselin batısında yer alan 51372 ada 1 sayılı parselin ise, Yeni Mamak KDGPA 6.Etabına ait imar planları kapsamında "E=2,00 Yençok=16 kat" yapılaşma koşullarında "Kentsel Servis Alanı</w:t>
      </w:r>
      <w:r>
        <w:t>" kullanımında bulunduğu, </w:t>
      </w:r>
    </w:p>
    <w:p w:rsidR="00CE3BFD" w:rsidRDefault="00CE3BFD" w:rsidP="00CE3BFD">
      <w:pPr>
        <w:tabs>
          <w:tab w:val="left" w:pos="0"/>
        </w:tabs>
        <w:ind w:right="-1" w:firstLine="709"/>
        <w:jc w:val="both"/>
      </w:pPr>
      <w:r w:rsidRPr="00E82E81">
        <w:t>-Başkent Doğalgaz Dağıtım Gayrimenkul Yatırım Ortaklığı A.Ş.'nin 08.09.2025 tarih ve E-135411 sayılı yazısı ekinde gönderilen orta basınç hattının Ankara-Samsun Yolu altından geçtiği ve plan değişikliğine konu parsel ve çevresi adına olumsuzl</w:t>
      </w:r>
      <w:r>
        <w:t>uk barındırmadığının görüldüğü,</w:t>
      </w:r>
    </w:p>
    <w:p w:rsidR="00CE3BFD" w:rsidRDefault="00CE3BFD" w:rsidP="00CE3BFD">
      <w:pPr>
        <w:tabs>
          <w:tab w:val="left" w:pos="0"/>
        </w:tabs>
        <w:ind w:right="-1" w:firstLine="709"/>
        <w:jc w:val="both"/>
      </w:pPr>
      <w:r w:rsidRPr="00E82E81">
        <w:t>-ASKİ Genel Müdürlüğünün 13.08.2025 tarih ve E-875468 sayılı yazısında; 51371 ada 1 parsel içerisinden geçen yağmursuyu hattının deplasesinin, 13.04.2023 tarih ve 412561 sayılı Makam Olur' u ile onaylanan "Mamak ilçesi, Dutluk, Derbent ve Araplar mahalleleri Kentsel Dönüşüm Alanları Atıksu ve Yağmursuyu Tatbikat Projesi" kapsam</w:t>
      </w:r>
      <w:r>
        <w:t>ında çözüldüğünün belirtildiği,</w:t>
      </w:r>
    </w:p>
    <w:p w:rsidR="00CE3BFD" w:rsidRDefault="00CE3BFD" w:rsidP="00CE3BFD">
      <w:pPr>
        <w:tabs>
          <w:tab w:val="left" w:pos="0"/>
        </w:tabs>
        <w:ind w:right="-1" w:firstLine="709"/>
        <w:jc w:val="both"/>
      </w:pPr>
      <w:r w:rsidRPr="00E82E81">
        <w:t>-Karayolları Genel Müdürlüğü 4.Bölge Müdürlüğünün 08.09.2025 tarih ve 1913734 sayılı yazısında; 51371 ada 1 sayılı parselin de cephe aldığı Ankara-Samsun Yolunun ilgili kesiminin, sorumluluk sahaları dı</w:t>
      </w:r>
      <w:r>
        <w:t>şında kaldığının belirtildiği,</w:t>
      </w:r>
    </w:p>
    <w:p w:rsidR="00CE3BFD" w:rsidRDefault="00CE3BFD" w:rsidP="00CE3BFD">
      <w:pPr>
        <w:tabs>
          <w:tab w:val="left" w:pos="0"/>
        </w:tabs>
        <w:ind w:right="-1" w:firstLine="709"/>
        <w:jc w:val="both"/>
      </w:pPr>
    </w:p>
    <w:p w:rsidR="00CE3BFD" w:rsidRPr="00C15725" w:rsidRDefault="00CE3BFD" w:rsidP="00CE3BFD">
      <w:pPr>
        <w:tabs>
          <w:tab w:val="left" w:pos="0"/>
        </w:tabs>
        <w:ind w:right="-1" w:firstLine="709"/>
        <w:jc w:val="both"/>
        <w:rPr>
          <w:b/>
        </w:rPr>
      </w:pPr>
      <w:r w:rsidRPr="00C15725">
        <w:rPr>
          <w:b/>
        </w:rPr>
        <w:t>1/5000 ölçekli NİP ve 1/1000 ölçekli UİP Değişikliği Teklifinde; </w:t>
      </w:r>
    </w:p>
    <w:p w:rsidR="00CE3BFD" w:rsidRDefault="00CE3BFD" w:rsidP="00CE3BFD">
      <w:pPr>
        <w:tabs>
          <w:tab w:val="left" w:pos="0"/>
        </w:tabs>
        <w:ind w:right="-1" w:firstLine="709"/>
        <w:jc w:val="both"/>
      </w:pPr>
      <w:r w:rsidRPr="00E82E81">
        <w:t xml:space="preserve">Daire Başkanlığımızca, Yargı kararları neticesi plansız durumda bulunan 51371 ada 1 sayılı parsele ilişkin hazırlanan 1/5000 ölçekli NİP ve 1/1000 ölçekli UİP değişiklikleriyle, söz konusu parsel "E=1,60 Yençok=8 kat" yapılaşma koşullarında "Ticaret Alanı" kullanımına ayrılarak, </w:t>
      </w:r>
      <w:r>
        <w:t>teklif imar planları üzerinde;</w:t>
      </w:r>
    </w:p>
    <w:p w:rsidR="00CE3BFD" w:rsidRDefault="00CE3BFD" w:rsidP="00CE3BFD">
      <w:pPr>
        <w:tabs>
          <w:tab w:val="left" w:pos="0"/>
        </w:tabs>
        <w:ind w:right="-1" w:firstLine="709"/>
        <w:jc w:val="both"/>
      </w:pPr>
    </w:p>
    <w:p w:rsidR="00CE3BFD" w:rsidRPr="00C15725" w:rsidRDefault="00CE3BFD" w:rsidP="00CE3BFD">
      <w:pPr>
        <w:tabs>
          <w:tab w:val="left" w:pos="0"/>
        </w:tabs>
        <w:ind w:right="-1" w:firstLine="709"/>
        <w:jc w:val="both"/>
        <w:rPr>
          <w:u w:val="single"/>
        </w:rPr>
      </w:pPr>
      <w:r w:rsidRPr="00C15725">
        <w:rPr>
          <w:u w:val="single"/>
        </w:rPr>
        <w:t>1/5000 Ölçekli Nazım İmar Planı Değişikliğine Ait Plan Notlarının:</w:t>
      </w:r>
    </w:p>
    <w:p w:rsidR="00CE3BFD" w:rsidRDefault="00CE3BFD" w:rsidP="00CE3BFD">
      <w:pPr>
        <w:tabs>
          <w:tab w:val="left" w:pos="0"/>
        </w:tabs>
        <w:ind w:right="-1" w:firstLine="709"/>
        <w:jc w:val="both"/>
      </w:pPr>
      <w:r w:rsidRPr="00E82E81">
        <w:t>1-1/1000 ölçekli Uygulama İmar Planı</w:t>
      </w:r>
      <w:r>
        <w:t xml:space="preserve"> yapılmadan uygulama yapılamaz.</w:t>
      </w:r>
    </w:p>
    <w:p w:rsidR="00CE3BFD" w:rsidRDefault="00CE3BFD" w:rsidP="00CE3BFD">
      <w:pPr>
        <w:tabs>
          <w:tab w:val="left" w:pos="0"/>
        </w:tabs>
        <w:ind w:right="-1" w:firstLine="709"/>
        <w:jc w:val="both"/>
      </w:pPr>
      <w:r w:rsidRPr="00E82E81">
        <w:t>2-Çevre Şehircilik ve İklim Değişikliği Bakanlığınca, 29.04.2025 tarihinde onaylanmış olan imar planına esas jeolojik ve jeoteknik zemin etüdü raporu hükümlerine uyulması zorunludur.</w:t>
      </w:r>
      <w:r w:rsidRPr="00E82E81">
        <w:br/>
      </w:r>
      <w:r w:rsidRPr="00E82E81">
        <w:t> </w:t>
      </w:r>
      <w:r w:rsidRPr="00E82E81">
        <w:t> </w:t>
      </w:r>
      <w:r w:rsidRPr="00E82E81">
        <w:t> </w:t>
      </w:r>
      <w:r w:rsidRPr="00E82E81">
        <w:t>3-Planda belirtilmeyen hususlarda, 3194 sayılı İmar Kanunu ve ilgili yöne</w:t>
      </w:r>
      <w:r>
        <w:t>tmelik hükümleri geçerlidir.</w:t>
      </w:r>
    </w:p>
    <w:p w:rsidR="00CE3BFD" w:rsidRDefault="00CE3BFD" w:rsidP="00CE3BFD">
      <w:pPr>
        <w:tabs>
          <w:tab w:val="left" w:pos="0"/>
        </w:tabs>
        <w:ind w:right="-1" w:firstLine="709"/>
        <w:jc w:val="both"/>
      </w:pPr>
    </w:p>
    <w:p w:rsidR="002C49C9" w:rsidRDefault="002C49C9" w:rsidP="00CE3BFD">
      <w:pPr>
        <w:tabs>
          <w:tab w:val="left" w:pos="0"/>
        </w:tabs>
        <w:ind w:right="-1" w:firstLine="709"/>
        <w:jc w:val="both"/>
      </w:pPr>
    </w:p>
    <w:p w:rsidR="002C49C9" w:rsidRDefault="002C49C9" w:rsidP="00CE3BFD">
      <w:pPr>
        <w:tabs>
          <w:tab w:val="left" w:pos="0"/>
        </w:tabs>
        <w:ind w:right="-1" w:firstLine="709"/>
        <w:jc w:val="both"/>
      </w:pPr>
    </w:p>
    <w:p w:rsidR="002C49C9" w:rsidRDefault="002C49C9" w:rsidP="00CE3BFD">
      <w:pPr>
        <w:tabs>
          <w:tab w:val="left" w:pos="0"/>
        </w:tabs>
        <w:ind w:right="-1" w:firstLine="709"/>
        <w:jc w:val="both"/>
      </w:pPr>
    </w:p>
    <w:p w:rsidR="002C49C9" w:rsidRDefault="002C49C9" w:rsidP="00CE3BFD">
      <w:pPr>
        <w:tabs>
          <w:tab w:val="left" w:pos="0"/>
        </w:tabs>
        <w:ind w:right="-1" w:firstLine="709"/>
        <w:jc w:val="both"/>
      </w:pPr>
    </w:p>
    <w:p w:rsidR="002C49C9" w:rsidRDefault="002C49C9" w:rsidP="00CE3BFD">
      <w:pPr>
        <w:tabs>
          <w:tab w:val="left" w:pos="0"/>
        </w:tabs>
        <w:ind w:right="-1" w:firstLine="709"/>
        <w:jc w:val="both"/>
      </w:pPr>
    </w:p>
    <w:p w:rsidR="002C49C9" w:rsidRDefault="002C49C9" w:rsidP="00CE3BF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49C9" w:rsidRPr="002D00A5" w:rsidTr="00422706">
        <w:trPr>
          <w:trHeight w:val="1008"/>
        </w:trPr>
        <w:tc>
          <w:tcPr>
            <w:tcW w:w="3510" w:type="dxa"/>
          </w:tcPr>
          <w:p w:rsidR="002C49C9" w:rsidRDefault="002C49C9" w:rsidP="00422706">
            <w:pPr>
              <w:ind w:right="-1"/>
              <w:jc w:val="center"/>
            </w:pPr>
          </w:p>
          <w:p w:rsidR="002C49C9" w:rsidRPr="002D00A5" w:rsidRDefault="002C49C9" w:rsidP="00422706">
            <w:pPr>
              <w:ind w:right="-1"/>
              <w:jc w:val="center"/>
            </w:pPr>
            <w:r w:rsidRPr="002D00A5">
              <w:t>T.C.</w:t>
            </w:r>
          </w:p>
          <w:p w:rsidR="002C49C9" w:rsidRPr="002D00A5" w:rsidRDefault="002C49C9" w:rsidP="00422706">
            <w:pPr>
              <w:ind w:right="-1"/>
              <w:jc w:val="center"/>
            </w:pPr>
            <w:r w:rsidRPr="002D00A5">
              <w:t>ANKARA BÜYÜKŞEHİR</w:t>
            </w:r>
          </w:p>
          <w:p w:rsidR="002C49C9" w:rsidRDefault="002C49C9" w:rsidP="00422706">
            <w:pPr>
              <w:ind w:right="-1"/>
              <w:jc w:val="center"/>
            </w:pPr>
            <w:r w:rsidRPr="002D00A5">
              <w:t>BELEDİYE MECLİSİ</w:t>
            </w:r>
          </w:p>
          <w:p w:rsidR="002C49C9" w:rsidRPr="002D00A5" w:rsidRDefault="002C49C9" w:rsidP="00422706">
            <w:pPr>
              <w:ind w:right="-1"/>
              <w:jc w:val="center"/>
            </w:pPr>
          </w:p>
        </w:tc>
      </w:tr>
    </w:tbl>
    <w:p w:rsidR="002C49C9" w:rsidRDefault="002C49C9" w:rsidP="002C49C9">
      <w:pPr>
        <w:tabs>
          <w:tab w:val="left" w:pos="1935"/>
          <w:tab w:val="left" w:pos="9356"/>
        </w:tabs>
        <w:ind w:right="-1"/>
        <w:jc w:val="both"/>
      </w:pPr>
    </w:p>
    <w:p w:rsidR="002C49C9" w:rsidRDefault="002C49C9" w:rsidP="002C49C9">
      <w:pPr>
        <w:tabs>
          <w:tab w:val="left" w:pos="0"/>
        </w:tabs>
        <w:ind w:right="-1"/>
        <w:jc w:val="both"/>
      </w:pPr>
      <w:r>
        <w:t>Karar No: 1667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2C49C9" w:rsidRDefault="002C49C9" w:rsidP="002C49C9">
      <w:pPr>
        <w:tabs>
          <w:tab w:val="left" w:pos="0"/>
        </w:tabs>
        <w:ind w:right="-1"/>
        <w:jc w:val="both"/>
      </w:pPr>
    </w:p>
    <w:p w:rsidR="002C49C9" w:rsidRDefault="002C49C9" w:rsidP="002C49C9">
      <w:pPr>
        <w:tabs>
          <w:tab w:val="left" w:pos="0"/>
        </w:tabs>
        <w:ind w:right="-1"/>
        <w:jc w:val="both"/>
      </w:pPr>
    </w:p>
    <w:p w:rsidR="002C49C9" w:rsidRDefault="002C49C9" w:rsidP="002C49C9">
      <w:pPr>
        <w:tabs>
          <w:tab w:val="left" w:pos="0"/>
        </w:tabs>
        <w:ind w:right="-1"/>
        <w:jc w:val="center"/>
      </w:pPr>
      <w:r>
        <w:t>-4-</w:t>
      </w:r>
    </w:p>
    <w:p w:rsidR="002C49C9" w:rsidRDefault="002C49C9" w:rsidP="00CE3BFD">
      <w:pPr>
        <w:tabs>
          <w:tab w:val="left" w:pos="0"/>
        </w:tabs>
        <w:ind w:right="-1" w:firstLine="709"/>
        <w:jc w:val="both"/>
      </w:pPr>
    </w:p>
    <w:p w:rsidR="002C49C9" w:rsidRDefault="002C49C9" w:rsidP="00CE3BFD">
      <w:pPr>
        <w:tabs>
          <w:tab w:val="left" w:pos="0"/>
        </w:tabs>
        <w:ind w:right="-1" w:firstLine="709"/>
        <w:jc w:val="both"/>
      </w:pPr>
    </w:p>
    <w:p w:rsidR="002C49C9" w:rsidRDefault="002C49C9" w:rsidP="00CE3BFD">
      <w:pPr>
        <w:tabs>
          <w:tab w:val="left" w:pos="0"/>
        </w:tabs>
        <w:ind w:right="-1" w:firstLine="709"/>
        <w:jc w:val="both"/>
      </w:pPr>
    </w:p>
    <w:p w:rsidR="00CE3BFD" w:rsidRPr="00C15725" w:rsidRDefault="00CE3BFD" w:rsidP="00CE3BFD">
      <w:pPr>
        <w:tabs>
          <w:tab w:val="left" w:pos="0"/>
        </w:tabs>
        <w:ind w:right="-1" w:firstLine="709"/>
        <w:jc w:val="both"/>
        <w:rPr>
          <w:u w:val="single"/>
        </w:rPr>
      </w:pPr>
      <w:r w:rsidRPr="00C15725">
        <w:rPr>
          <w:u w:val="single"/>
        </w:rPr>
        <w:t>1/1000 Ölçekli Uygulama İmar Planı Değişikliğine Ait Plan Notlarının:</w:t>
      </w:r>
    </w:p>
    <w:p w:rsidR="00CE3BFD" w:rsidRDefault="00CE3BFD" w:rsidP="00CE3BFD">
      <w:pPr>
        <w:tabs>
          <w:tab w:val="left" w:pos="0"/>
        </w:tabs>
        <w:ind w:right="-1" w:firstLine="709"/>
        <w:jc w:val="both"/>
      </w:pPr>
      <w:r w:rsidRPr="00E82E81">
        <w:t>1-Ticaret alanında ada bazı yapı</w:t>
      </w:r>
      <w:r>
        <w:t>laşma esas olup, E=1,60 Yençok=</w:t>
      </w:r>
      <w:r w:rsidRPr="00E82E81">
        <w:t xml:space="preserve">8 </w:t>
      </w:r>
      <w:r>
        <w:t>kattır.</w:t>
      </w:r>
    </w:p>
    <w:p w:rsidR="00CE3BFD" w:rsidRDefault="00CE3BFD" w:rsidP="00CE3BFD">
      <w:pPr>
        <w:tabs>
          <w:tab w:val="left" w:pos="0"/>
        </w:tabs>
        <w:ind w:right="-1" w:firstLine="709"/>
        <w:jc w:val="both"/>
      </w:pPr>
      <w:r w:rsidRPr="00E82E81">
        <w:t>2-Çevre Şehircilik ve İklim Değişikliği Bakanlığınca, 29.04.2025 tarihinde onaylanmış olan imar planına esas jeolojik ve jeoteknik zemin etüdü raporu h</w:t>
      </w:r>
      <w:r>
        <w:t>ükümlerine uyulması zorunludur.</w:t>
      </w:r>
    </w:p>
    <w:p w:rsidR="00CE3BFD" w:rsidRDefault="00CE3BFD" w:rsidP="00CE3BFD">
      <w:pPr>
        <w:tabs>
          <w:tab w:val="left" w:pos="0"/>
        </w:tabs>
        <w:ind w:right="-1" w:firstLine="709"/>
        <w:jc w:val="both"/>
      </w:pPr>
      <w:r w:rsidRPr="00E82E81">
        <w:t>3-Planda belirtilmeyen hususlarda, 3194 sayılı İmar Kanunu ve ilgili y</w:t>
      </w:r>
      <w:r>
        <w:t>önetmelik hükümleri geçerlidir.</w:t>
      </w:r>
    </w:p>
    <w:p w:rsidR="00CE3BFD" w:rsidRDefault="00CE3BFD" w:rsidP="00CE3BFD">
      <w:pPr>
        <w:tabs>
          <w:tab w:val="left" w:pos="0"/>
        </w:tabs>
        <w:ind w:right="-1" w:firstLine="709"/>
        <w:jc w:val="both"/>
      </w:pPr>
      <w:r>
        <w:t>Ş</w:t>
      </w:r>
      <w:r w:rsidRPr="00E82E81">
        <w:t>eklinde plan notlarının önerildiği,</w:t>
      </w:r>
    </w:p>
    <w:p w:rsidR="00CE3BFD" w:rsidRDefault="00CE3BFD" w:rsidP="00CE3BFD">
      <w:pPr>
        <w:tabs>
          <w:tab w:val="left" w:pos="0"/>
        </w:tabs>
        <w:ind w:right="-1" w:firstLine="709"/>
        <w:jc w:val="both"/>
      </w:pPr>
    </w:p>
    <w:p w:rsidR="00CE3BFD" w:rsidRPr="00C15725" w:rsidRDefault="00CE3BFD" w:rsidP="00CE3BFD">
      <w:pPr>
        <w:tabs>
          <w:tab w:val="left" w:pos="0"/>
        </w:tabs>
        <w:ind w:right="-1" w:firstLine="709"/>
        <w:jc w:val="both"/>
        <w:rPr>
          <w:b/>
        </w:rPr>
      </w:pPr>
      <w:r w:rsidRPr="00C15725">
        <w:rPr>
          <w:b/>
        </w:rPr>
        <w:t>Başkanlığımızca yapılan değerlendirmede; </w:t>
      </w:r>
    </w:p>
    <w:p w:rsidR="00CE3BFD" w:rsidRDefault="00CE3BFD" w:rsidP="00CE3BFD">
      <w:pPr>
        <w:tabs>
          <w:tab w:val="left" w:pos="0"/>
        </w:tabs>
        <w:ind w:right="-1" w:firstLine="709"/>
        <w:jc w:val="both"/>
      </w:pPr>
      <w:r w:rsidRPr="00E82E81">
        <w:t xml:space="preserve">Yargı iptal kararı gerekçeleri doğrultusunda </w:t>
      </w:r>
      <w:r>
        <w:t xml:space="preserve">İmar ve Şehircilik </w:t>
      </w:r>
      <w:r w:rsidRPr="00E82E81">
        <w:t>Daire</w:t>
      </w:r>
      <w:r>
        <w:t>si</w:t>
      </w:r>
      <w:r w:rsidRPr="00E82E81">
        <w:t xml:space="preserve"> Başkanlığı</w:t>
      </w:r>
      <w:r>
        <w:t>nc</w:t>
      </w:r>
      <w:r w:rsidRPr="00E82E81">
        <w:t xml:space="preserve">a hazırlanan, 1/5000 ölçekli NİP ve 1/1000 ölçekli UİP değişiklikleri kapsamında; Büyükşehir Belediye Meclisinin 2025/1027 sayılı kararında, ticaret alanları için belirlenmiş olan yapılaşma koşulları dikkate alınmış olup; söz konusu parselde (kentsel dönüşüm ilanı öncesi yürürlükte olan imar durumu ve yukarıda detayı verilen planlama süreci ile çevre yapılaşma koşulları da dikkate alınmak suretiyle ve ticaret kullanımı sabit kalmak kaydıyla) teklif ettiğimiz "emsal ve kat yüksekliği" değerlerinin değerlendirmesinin, Belediyemiz Meclisinin takdir yetkisinde olduğu, </w:t>
      </w:r>
      <w:r>
        <w:t>görüş ve kanaatine varıldığı,</w:t>
      </w:r>
    </w:p>
    <w:p w:rsidR="00CE3BFD" w:rsidRDefault="00CE3BFD" w:rsidP="00CE3BFD">
      <w:pPr>
        <w:tabs>
          <w:tab w:val="left" w:pos="0"/>
        </w:tabs>
        <w:ind w:right="-1" w:firstLine="709"/>
        <w:jc w:val="both"/>
      </w:pPr>
    </w:p>
    <w:p w:rsidR="002C380C" w:rsidRDefault="00CE3BFD" w:rsidP="00CE3BFD">
      <w:pPr>
        <w:tabs>
          <w:tab w:val="left" w:pos="9638"/>
        </w:tabs>
        <w:ind w:right="-1" w:firstLine="720"/>
        <w:jc w:val="both"/>
      </w:pPr>
      <w:r>
        <w:t xml:space="preserve">Hususları tespit edilmiş olup, </w:t>
      </w:r>
      <w:r w:rsidRPr="00E82E81">
        <w:t xml:space="preserve">Mamak İlçesi Derbent-İmar Mahallesi, 51371 ada 1 parselde Yargı Kararları doğrultusunda hazırlanan 1/5000 ve 1/1000 </w:t>
      </w:r>
      <w:r>
        <w:t xml:space="preserve">ölçekli imar plan </w:t>
      </w:r>
      <w:r w:rsidRPr="00E82E81">
        <w:t xml:space="preserve">değişikliği </w:t>
      </w:r>
      <w:r>
        <w:rPr>
          <w:iCs/>
        </w:rPr>
        <w:t>“onayı”</w:t>
      </w:r>
      <w:r w:rsidR="00BD1C08">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p w:rsidR="002172C8" w:rsidRDefault="002172C8"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907"/>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11FF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36C8-A7EC-43BD-AEF5-6543FC6F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1204</Words>
  <Characters>8875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2025-11-11T07:04:00Z</dcterms:created>
  <dcterms:modified xsi:type="dcterms:W3CDTF">2025-11-11T11:47:00Z</dcterms:modified>
</cp:coreProperties>
</file>