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2C8" w:rsidRDefault="002172C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406F0D" w:rsidRDefault="00B23ABD" w:rsidP="009014CA">
      <w:pPr>
        <w:ind w:right="-1"/>
        <w:jc w:val="both"/>
      </w:pPr>
      <w:r>
        <w:t xml:space="preserve">Karar No: </w:t>
      </w:r>
      <w:r w:rsidR="00D90C70">
        <w:t>1688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047CD3">
        <w:t xml:space="preserve">   11</w:t>
      </w:r>
      <w:r w:rsidR="00305F2F">
        <w:t>.</w:t>
      </w:r>
      <w:r w:rsidR="002172C8">
        <w:t>11</w:t>
      </w:r>
      <w:r w:rsidR="0077160C">
        <w:t>.202</w:t>
      </w:r>
      <w:r w:rsidR="00A518C9">
        <w:t>5</w:t>
      </w:r>
    </w:p>
    <w:p w:rsidR="001837C3" w:rsidRDefault="001837C3" w:rsidP="009014CA">
      <w:pPr>
        <w:ind w:right="-1"/>
        <w:jc w:val="both"/>
      </w:pPr>
    </w:p>
    <w:p w:rsidR="00961064" w:rsidRDefault="00961064" w:rsidP="009014CA">
      <w:pPr>
        <w:ind w:right="-1"/>
        <w:jc w:val="both"/>
      </w:pPr>
    </w:p>
    <w:p w:rsidR="00F07C50" w:rsidRDefault="005C0890" w:rsidP="00F07C50">
      <w:pPr>
        <w:ind w:right="-1"/>
        <w:jc w:val="center"/>
      </w:pPr>
      <w:r w:rsidRPr="002D00A5">
        <w:t>K A R A R</w:t>
      </w:r>
    </w:p>
    <w:p w:rsidR="008C588B" w:rsidRDefault="008C588B" w:rsidP="00AA7ED1">
      <w:pPr>
        <w:ind w:right="-1"/>
      </w:pPr>
    </w:p>
    <w:p w:rsidR="00D90C70" w:rsidRDefault="00D90C70" w:rsidP="00AA7ED1">
      <w:pPr>
        <w:ind w:right="-1"/>
      </w:pPr>
    </w:p>
    <w:p w:rsidR="001837C3" w:rsidRDefault="001837C3" w:rsidP="00AA7ED1">
      <w:pPr>
        <w:ind w:right="-1"/>
      </w:pPr>
      <w:bookmarkStart w:id="0" w:name="_GoBack"/>
      <w:bookmarkEnd w:id="0"/>
    </w:p>
    <w:p w:rsidR="00EC582E" w:rsidRDefault="00D90C70" w:rsidP="00AA7ED1">
      <w:pPr>
        <w:ind w:right="-1" w:firstLine="708"/>
        <w:jc w:val="both"/>
      </w:pPr>
      <w:r>
        <w:t>Mamak İlçesi Yeni Bayındır Mahallesi 51585 ve 51588 ada 3 parselde 1/5000 ve 1/1000 ölçekli imar plan değişikliğine ilişkin</w:t>
      </w:r>
      <w:r>
        <w:t xml:space="preserve"> </w:t>
      </w:r>
      <w:r w:rsidR="00005846" w:rsidRPr="00A35AF8">
        <w:t>İmar ve Bayındırlık</w:t>
      </w:r>
      <w:r w:rsidR="00A574C9" w:rsidRPr="007F325F">
        <w:t xml:space="preserve"> Komisyonu</w:t>
      </w:r>
      <w:r w:rsidR="00005846">
        <w:t xml:space="preserve">nun </w:t>
      </w:r>
      <w:r w:rsidR="00F07C50">
        <w:t>23</w:t>
      </w:r>
      <w:r w:rsidR="00005846">
        <w:t>.</w:t>
      </w:r>
      <w:r w:rsidR="002172C8">
        <w:t>10</w:t>
      </w:r>
      <w:r w:rsidR="00B52587">
        <w:t>.2025</w:t>
      </w:r>
      <w:r w:rsidR="00EC582E" w:rsidRPr="00E35A5A">
        <w:t xml:space="preserve"> tarihli ve </w:t>
      </w:r>
      <w:r>
        <w:t>347</w:t>
      </w:r>
      <w:r w:rsidR="009C330B">
        <w:t xml:space="preserve"> </w:t>
      </w:r>
      <w:r w:rsidR="00EC582E" w:rsidRPr="00E35A5A">
        <w:t xml:space="preserve">sayılı Raporu Büyükşehir Belediye Meclisinin </w:t>
      </w:r>
      <w:r w:rsidR="00047CD3">
        <w:t>11</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D90C70" w:rsidRDefault="00EC582E" w:rsidP="00D90C70">
      <w:pPr>
        <w:tabs>
          <w:tab w:val="left" w:pos="0"/>
        </w:tabs>
        <w:ind w:right="-1" w:firstLine="709"/>
        <w:jc w:val="both"/>
      </w:pPr>
      <w:r w:rsidRPr="00E35A5A">
        <w:t>Konu üzerinde yapılan görüşmelerde;</w:t>
      </w:r>
      <w:r w:rsidR="00896330">
        <w:t xml:space="preserve"> </w:t>
      </w:r>
      <w:r w:rsidR="00D90C70" w:rsidRPr="00B0203B">
        <w:t xml:space="preserve">Mamak Belediye Başkanlığı Yazı İşleri Müdürlüğünün 04.09.2025 gün ve E.1284419-97 sayılı yazısı ve eklerinde sunulan Mamak Belediye Meclisinin 02.09.2025 tarih 466 sayılı Kararı ile uygun görülen “Yeni Bayındır Mahallesi 51585 ada ile 51588 ada 3 sayılı parsele ilişkin 1/5000 ölçekli nazım imar planı tavsiyesi ve 1/1000 ölçekli uygulama imar planı değişikliği teklifine” ilişkin dosyada 18.09.2025 gün ve E.1900118 sayılı yazımız ile eksik belgelerinin tamamlanması istenilmiş olup Mamak Belediye Başkanlığı İmar ve Şehircilik Müdürlüğünün 19.09.2025 gün ve E.1292450 sayılı yazısı ve ekleri ile eksik belgeler tamamlanarak 5216 sayılı Kanun uyarınca </w:t>
      </w:r>
      <w:r w:rsidR="00D90C70">
        <w:t xml:space="preserve">İmar ve Şehircilik Dairesi </w:t>
      </w:r>
      <w:r w:rsidR="00D90C70" w:rsidRPr="00B0203B">
        <w:t>Başkanlığı</w:t>
      </w:r>
      <w:r w:rsidR="00D90C70">
        <w:t>na</w:t>
      </w:r>
      <w:r w:rsidR="00D90C70" w:rsidRPr="00B0203B">
        <w:t xml:space="preserve"> sunul</w:t>
      </w:r>
      <w:r w:rsidR="00D90C70">
        <w:t>duğu,</w:t>
      </w:r>
    </w:p>
    <w:p w:rsidR="00D90C70" w:rsidRDefault="00D90C70" w:rsidP="00D90C70">
      <w:pPr>
        <w:tabs>
          <w:tab w:val="left" w:pos="0"/>
        </w:tabs>
        <w:ind w:right="-1" w:firstLine="709"/>
        <w:jc w:val="both"/>
      </w:pPr>
    </w:p>
    <w:p w:rsidR="00D90C70" w:rsidRDefault="00D90C70" w:rsidP="00D90C70">
      <w:pPr>
        <w:tabs>
          <w:tab w:val="left" w:pos="0"/>
        </w:tabs>
        <w:ind w:right="-1" w:firstLine="709"/>
        <w:jc w:val="both"/>
        <w:rPr>
          <w:b/>
        </w:rPr>
      </w:pPr>
      <w:r w:rsidRPr="00B0203B">
        <w:rPr>
          <w:b/>
        </w:rPr>
        <w:t>Yapılan incelemede;</w:t>
      </w:r>
    </w:p>
    <w:p w:rsidR="00D90C70" w:rsidRPr="00B0203B" w:rsidRDefault="00D90C70" w:rsidP="00D90C70">
      <w:pPr>
        <w:tabs>
          <w:tab w:val="left" w:pos="0"/>
        </w:tabs>
        <w:ind w:right="-1" w:firstLine="709"/>
        <w:jc w:val="both"/>
        <w:rPr>
          <w:b/>
        </w:rPr>
      </w:pPr>
      <w:r w:rsidRPr="00B0203B">
        <w:rPr>
          <w:b/>
        </w:rPr>
        <w:t>Teklife Konu Alanın Mülkiyet ve Mevcut İmar Durumunun;</w:t>
      </w:r>
    </w:p>
    <w:p w:rsidR="00D90C70" w:rsidRDefault="00D90C70" w:rsidP="00D90C70">
      <w:pPr>
        <w:tabs>
          <w:tab w:val="left" w:pos="0"/>
        </w:tabs>
        <w:ind w:right="-1" w:firstLine="709"/>
        <w:jc w:val="both"/>
      </w:pPr>
      <w:r w:rsidRPr="00B0203B">
        <w:t>-Yeni Bayındır Mahallesi 2515 m</w:t>
      </w:r>
      <w:r w:rsidRPr="002C0443">
        <w:rPr>
          <w:vertAlign w:val="superscript"/>
        </w:rPr>
        <w:t>2</w:t>
      </w:r>
      <w:r w:rsidRPr="00B0203B">
        <w:t xml:space="preserve"> yüzölçümlü 51585 ada 3 sayılı parselin Maliye Hazinesi mülkiyetinde olduğu ve üzerinde 2021 yılı ruhsatına göre yapılaşmış Cami olduğu, doğusunda 1997m</w:t>
      </w:r>
      <w:r w:rsidRPr="002C0443">
        <w:rPr>
          <w:vertAlign w:val="superscript"/>
        </w:rPr>
        <w:t>2</w:t>
      </w:r>
      <w:r w:rsidRPr="00B0203B">
        <w:t xml:space="preserve"> yüzölçümlü park alanının (eski 51585/2) DOP’tan oluşturulmuş ve mülkiyeti bulunmadığı, 14409 m</w:t>
      </w:r>
      <w:r w:rsidRPr="002C0443">
        <w:rPr>
          <w:vertAlign w:val="superscript"/>
        </w:rPr>
        <w:t>2</w:t>
      </w:r>
      <w:r w:rsidRPr="00B0203B">
        <w:t xml:space="preserve"> yüzölçümlü 51588 ada 3 sayılı parselin Mamak Belediyesi mülkiyetinde olduğu ve üzerinde 2021 yılı ruhsatlı yüzme havuzu bulunduğu, 2500 m</w:t>
      </w:r>
      <w:r w:rsidRPr="002C0443">
        <w:rPr>
          <w:vertAlign w:val="superscript"/>
        </w:rPr>
        <w:t>2</w:t>
      </w:r>
      <w:r w:rsidRPr="00B0203B">
        <w:t xml:space="preserve"> yüzölçümlü 51588 ada 5 sayılı parselin ş</w:t>
      </w:r>
      <w:r>
        <w:t>ahıs mülkiyetlerinden oluştuğu,</w:t>
      </w:r>
    </w:p>
    <w:p w:rsidR="00D90C70" w:rsidRDefault="00D90C70" w:rsidP="00D90C70">
      <w:pPr>
        <w:tabs>
          <w:tab w:val="left" w:pos="0"/>
        </w:tabs>
        <w:ind w:right="-1" w:firstLine="709"/>
        <w:jc w:val="both"/>
      </w:pPr>
    </w:p>
    <w:p w:rsidR="00D90C70" w:rsidRDefault="00D90C70" w:rsidP="00D90C70">
      <w:pPr>
        <w:tabs>
          <w:tab w:val="left" w:pos="0"/>
        </w:tabs>
        <w:ind w:right="-1" w:firstLine="709"/>
        <w:jc w:val="both"/>
      </w:pPr>
      <w:r w:rsidRPr="00B0203B">
        <w:t>-Mamak Belediye Meclisinin 02.09.2013 gün ve 507 sayılı Kararıyla uygun görülen ve Ank</w:t>
      </w:r>
      <w:r>
        <w:t>ara Büyükşehir Belediye Meclisi</w:t>
      </w:r>
      <w:r w:rsidRPr="00B0203B">
        <w:t>nin 11.12.2013 gün ve 2231 sayılı Kararıyla onaylanan Bayındır 1840,1875,…739 sayılı parsellere ait 1/5000 ölçekli nazım imar planı ve 1/1000 ölçekli uygulama imar planı kapsamında 51585 ada 3 sayılı parselin E:1.00, Hmax:Serbest Dini Tesis Alanı, doğusundaki 51585 ada 2 sayılı parselin E:1.00, Hmax:Serbest Belediye Hizmet Alanı olarak ayrıldığı, 51588 ada 3 ve 5 sayılı parsellerin ise E:0.10, Hmax:2 kat Park+Spor Alanı olarak ayrıldığı,</w:t>
      </w:r>
      <w:r>
        <w:t xml:space="preserve"> </w:t>
      </w:r>
      <w:r w:rsidRPr="00B0203B">
        <w:t>51585 ada ile 51588 ada arasında 10 metrelik yol olduğu, ayrıca bölgenin AFAD tarafından 21.06.2010 tarihinde onaylanan imar planına esas jeolojik-jeoteknik etüt kapsamında ÖA</w:t>
      </w:r>
      <w:r>
        <w:t>-5.1 olarak tanımlanmış olduğu,</w:t>
      </w:r>
    </w:p>
    <w:p w:rsidR="00D90C70" w:rsidRDefault="00D90C70" w:rsidP="00D90C70">
      <w:pPr>
        <w:tabs>
          <w:tab w:val="left" w:pos="0"/>
        </w:tabs>
        <w:ind w:right="-1" w:firstLine="709"/>
        <w:jc w:val="both"/>
      </w:pPr>
    </w:p>
    <w:p w:rsidR="00D90C70" w:rsidRDefault="00D90C70" w:rsidP="00D90C70">
      <w:pPr>
        <w:tabs>
          <w:tab w:val="left" w:pos="0"/>
        </w:tabs>
        <w:ind w:right="-1" w:firstLine="709"/>
        <w:jc w:val="both"/>
      </w:pPr>
      <w:r w:rsidRPr="00B0203B">
        <w:t>-Daha sonra Mamak Belediye Meclisinin 01.02.2022 gün ve 101 sayılı Kararı ile uygun görülen ve Ank</w:t>
      </w:r>
      <w:r>
        <w:t>ara Büyükşehir Belediye Meclisi</w:t>
      </w:r>
      <w:r w:rsidRPr="00B0203B">
        <w:t>nin 16.05.2022 gün ve 1057 sayılı Kararıyla onaylanan 1/5000 ölçekli nazım imar planı ve 1/1000 ölçekli uygulama imar planı kapsamında 51585/2 parseldeki Belediye Hizmet Alanı ile 52216/1 parsel kuzeyindeki park alanının karşılıklı yer değişikliği yapılarak 51585 ada 2 sayılı parselin park alanı</w:t>
      </w:r>
      <w:r>
        <w:t> olarak ayrıldığı,</w:t>
      </w:r>
    </w:p>
    <w:p w:rsidR="00D90C70" w:rsidRDefault="00D90C70" w:rsidP="00D90C70">
      <w:pPr>
        <w:tabs>
          <w:tab w:val="left" w:pos="0"/>
        </w:tabs>
        <w:ind w:right="-1" w:firstLine="709"/>
        <w:jc w:val="both"/>
        <w:rPr>
          <w:b/>
        </w:rPr>
      </w:pPr>
    </w:p>
    <w:p w:rsidR="00D90C70" w:rsidRDefault="00D90C70" w:rsidP="00D90C70">
      <w:pPr>
        <w:tabs>
          <w:tab w:val="left" w:pos="0"/>
        </w:tabs>
        <w:ind w:right="-1" w:firstLine="709"/>
        <w:jc w:val="both"/>
        <w:rPr>
          <w:b/>
        </w:rPr>
      </w:pPr>
    </w:p>
    <w:p w:rsidR="00D90C70" w:rsidRDefault="00D90C70" w:rsidP="00D90C70">
      <w:pPr>
        <w:tabs>
          <w:tab w:val="left" w:pos="0"/>
        </w:tabs>
        <w:ind w:right="-1" w:firstLine="709"/>
        <w:jc w:val="both"/>
        <w:rPr>
          <w:b/>
        </w:rPr>
      </w:pPr>
    </w:p>
    <w:p w:rsidR="00D90C70" w:rsidRDefault="00D90C70" w:rsidP="00D90C70">
      <w:pPr>
        <w:tabs>
          <w:tab w:val="left" w:pos="0"/>
        </w:tabs>
        <w:ind w:right="-1" w:firstLine="709"/>
        <w:jc w:val="both"/>
        <w:rPr>
          <w:b/>
        </w:rPr>
      </w:pPr>
    </w:p>
    <w:p w:rsidR="00D90C70" w:rsidRDefault="00D90C70" w:rsidP="00D90C70">
      <w:pPr>
        <w:tabs>
          <w:tab w:val="left" w:pos="0"/>
        </w:tabs>
        <w:ind w:right="-1" w:firstLine="709"/>
        <w:jc w:val="both"/>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90C70" w:rsidRPr="002D00A5" w:rsidTr="00603552">
        <w:trPr>
          <w:trHeight w:val="1008"/>
        </w:trPr>
        <w:tc>
          <w:tcPr>
            <w:tcW w:w="3510" w:type="dxa"/>
          </w:tcPr>
          <w:p w:rsidR="00D90C70" w:rsidRPr="002D00A5" w:rsidRDefault="00D90C70" w:rsidP="00603552">
            <w:pPr>
              <w:ind w:right="-1"/>
              <w:jc w:val="center"/>
            </w:pPr>
            <w:r w:rsidRPr="002D00A5">
              <w:t>T.C.</w:t>
            </w:r>
          </w:p>
          <w:p w:rsidR="00D90C70" w:rsidRPr="002D00A5" w:rsidRDefault="00D90C70" w:rsidP="00603552">
            <w:pPr>
              <w:ind w:right="-1"/>
              <w:jc w:val="center"/>
            </w:pPr>
            <w:r w:rsidRPr="002D00A5">
              <w:t>ANKARA BÜYÜKŞEHİR</w:t>
            </w:r>
          </w:p>
          <w:p w:rsidR="00D90C70" w:rsidRPr="002D00A5" w:rsidRDefault="00D90C70" w:rsidP="00603552">
            <w:pPr>
              <w:ind w:right="-1"/>
              <w:jc w:val="center"/>
            </w:pPr>
            <w:r w:rsidRPr="002D00A5">
              <w:t>BELEDİYE MECLİSİ</w:t>
            </w:r>
          </w:p>
        </w:tc>
      </w:tr>
    </w:tbl>
    <w:p w:rsidR="00D90C70" w:rsidRDefault="00D90C70" w:rsidP="00D90C70">
      <w:pPr>
        <w:tabs>
          <w:tab w:val="left" w:pos="1935"/>
          <w:tab w:val="left" w:pos="9356"/>
        </w:tabs>
        <w:ind w:right="-1"/>
        <w:jc w:val="both"/>
      </w:pPr>
    </w:p>
    <w:p w:rsidR="00D90C70" w:rsidRDefault="00D90C70" w:rsidP="00D90C70">
      <w:pPr>
        <w:tabs>
          <w:tab w:val="left" w:pos="0"/>
        </w:tabs>
        <w:ind w:right="-1"/>
        <w:jc w:val="both"/>
      </w:pPr>
      <w:r>
        <w:t>Karar No: 1688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11.11.2025</w:t>
      </w:r>
    </w:p>
    <w:p w:rsidR="00D90C70" w:rsidRDefault="00D90C70" w:rsidP="00D90C70">
      <w:pPr>
        <w:tabs>
          <w:tab w:val="left" w:pos="0"/>
        </w:tabs>
        <w:ind w:right="-1"/>
        <w:jc w:val="both"/>
      </w:pPr>
    </w:p>
    <w:p w:rsidR="00D90C70" w:rsidRDefault="00D90C70" w:rsidP="00D90C70">
      <w:pPr>
        <w:tabs>
          <w:tab w:val="left" w:pos="0"/>
        </w:tabs>
        <w:ind w:right="-1"/>
        <w:jc w:val="both"/>
      </w:pPr>
    </w:p>
    <w:p w:rsidR="00D90C70" w:rsidRDefault="00D90C70" w:rsidP="00D90C70">
      <w:pPr>
        <w:tabs>
          <w:tab w:val="left" w:pos="0"/>
        </w:tabs>
        <w:ind w:right="-1"/>
        <w:jc w:val="center"/>
        <w:rPr>
          <w:b/>
        </w:rPr>
      </w:pPr>
      <w:r>
        <w:t>-2-</w:t>
      </w:r>
    </w:p>
    <w:p w:rsidR="00D90C70" w:rsidRDefault="00D90C70" w:rsidP="00D90C70">
      <w:pPr>
        <w:tabs>
          <w:tab w:val="left" w:pos="0"/>
        </w:tabs>
        <w:ind w:right="-1" w:firstLine="709"/>
        <w:jc w:val="both"/>
        <w:rPr>
          <w:b/>
        </w:rPr>
      </w:pPr>
    </w:p>
    <w:p w:rsidR="00D90C70" w:rsidRDefault="00D90C70" w:rsidP="00D90C70">
      <w:pPr>
        <w:tabs>
          <w:tab w:val="left" w:pos="0"/>
        </w:tabs>
        <w:ind w:right="-1"/>
        <w:jc w:val="both"/>
        <w:rPr>
          <w:b/>
        </w:rPr>
      </w:pPr>
    </w:p>
    <w:p w:rsidR="00D90C70" w:rsidRPr="00B0203B" w:rsidRDefault="00D90C70" w:rsidP="00D90C70">
      <w:pPr>
        <w:tabs>
          <w:tab w:val="left" w:pos="0"/>
        </w:tabs>
        <w:ind w:right="-1" w:firstLine="709"/>
        <w:jc w:val="both"/>
        <w:rPr>
          <w:b/>
        </w:rPr>
      </w:pPr>
    </w:p>
    <w:p w:rsidR="00D90C70" w:rsidRPr="00B0203B" w:rsidRDefault="00D90C70" w:rsidP="00D90C70">
      <w:pPr>
        <w:tabs>
          <w:tab w:val="left" w:pos="0"/>
        </w:tabs>
        <w:ind w:right="-1" w:firstLine="709"/>
        <w:jc w:val="both"/>
        <w:rPr>
          <w:b/>
        </w:rPr>
      </w:pPr>
      <w:r w:rsidRPr="00B0203B">
        <w:rPr>
          <w:b/>
        </w:rPr>
        <w:t>Plan Teklifi ve Açıklama Raporunda;</w:t>
      </w:r>
    </w:p>
    <w:p w:rsidR="00D90C70" w:rsidRDefault="00D90C70" w:rsidP="00D90C70">
      <w:pPr>
        <w:tabs>
          <w:tab w:val="left" w:pos="0"/>
        </w:tabs>
        <w:ind w:right="-1" w:firstLine="709"/>
        <w:jc w:val="both"/>
      </w:pPr>
      <w:r w:rsidRPr="00B0203B">
        <w:t>-Plan gerekçesi olarak Mamak Belediye Başkanlığı Fen İşleri Müdürlüğü’nün 30.04.2025 tarih ve E-1221579 ve 07.05.2025 tarih ve E-1225321 sayılı yazıları ile 51585 ada 3 sayılı parselde yer alan Yeşilbayır Merkez Cami Derneği tarafından Mavigöl Caddesi ve 1892 sokak kesişimindeki caminin araç giriş çıkış talebi doğrultusunda konunu incelendiği ve 10 metrelik yolun mevcutta açılmamış olması ve yerinde Yüzme Havuzu ve Spor tesisinin de bulunduğu gözetilerek planlama alanının güneyinden geçen Ankara Çevre Otoyolu üzerinden kuzeye doğru gelen 35m genişliğindeki yolun 51585 ada kuzeyinde bulunan 20 m genişliğindeki taşıt yolu ile birleşerek bir kavşak oluşturduğu, 51585 ile 51588 ada arasından geçen 10m’lik yolun da bu kavşağa bağlandığı, bu yolun hem yerinde açılmamış olması hem de söz konusu noktada kavşağa merdivenle bir bağlantı olması sebebiyle önünde bariyerle kapatılmış olduğu, spor tesisi ve çevresindeki donatıların daha verimli kullanılabilmesi sebebiyle bölgenin bütünleşik olarak değerlendirilerek plan değişikliğini</w:t>
      </w:r>
      <w:r>
        <w:t>n hazırlandığının belirtildiği,</w:t>
      </w:r>
    </w:p>
    <w:p w:rsidR="00D90C70" w:rsidRDefault="00D90C70" w:rsidP="00D90C70">
      <w:pPr>
        <w:tabs>
          <w:tab w:val="left" w:pos="0"/>
        </w:tabs>
        <w:ind w:right="-1" w:firstLine="709"/>
        <w:jc w:val="both"/>
      </w:pPr>
    </w:p>
    <w:p w:rsidR="00D90C70" w:rsidRDefault="00D90C70" w:rsidP="00D90C70">
      <w:pPr>
        <w:tabs>
          <w:tab w:val="left" w:pos="0"/>
        </w:tabs>
        <w:ind w:right="-1" w:firstLine="709"/>
        <w:jc w:val="both"/>
      </w:pPr>
      <w:r w:rsidRPr="00B0203B">
        <w:t>-Mamak Belediye Başkan</w:t>
      </w:r>
      <w:r>
        <w:t>lığı Park ve Bahçeler Müdürlüğü</w:t>
      </w:r>
      <w:r w:rsidRPr="00B0203B">
        <w:t>nden alınan kurum görüşünde mevcutta düzenlenmemiş olan park alanında değişiklik yapılmasında bir sakınca olmadığının ifade edildiği, planlama alanında ASKİ Kanal güzergâhı olması sebebiyle ASKİ’den alınan 08.07.2025 gün ve 852023 sayılı kurum görüşünde ise mevcut hatların korunmasının t</w:t>
      </w:r>
      <w:r>
        <w:t>alep edildiğinin belirtildiği,</w:t>
      </w:r>
    </w:p>
    <w:p w:rsidR="00D90C70" w:rsidRDefault="00D90C70" w:rsidP="00D90C70">
      <w:pPr>
        <w:tabs>
          <w:tab w:val="left" w:pos="0"/>
        </w:tabs>
        <w:ind w:right="-1" w:firstLine="709"/>
        <w:jc w:val="both"/>
      </w:pPr>
    </w:p>
    <w:p w:rsidR="00D90C70" w:rsidRPr="00B0203B" w:rsidRDefault="00D90C70" w:rsidP="00D90C70">
      <w:pPr>
        <w:tabs>
          <w:tab w:val="left" w:pos="0"/>
        </w:tabs>
        <w:ind w:right="-1" w:firstLine="709"/>
        <w:jc w:val="both"/>
        <w:rPr>
          <w:b/>
        </w:rPr>
      </w:pPr>
      <w:r w:rsidRPr="00B0203B">
        <w:rPr>
          <w:b/>
        </w:rPr>
        <w:t>Uygulama İmar Plan Değişikliği Teklifinde;</w:t>
      </w:r>
    </w:p>
    <w:p w:rsidR="00D90C70" w:rsidRDefault="00D90C70" w:rsidP="00D90C70">
      <w:pPr>
        <w:tabs>
          <w:tab w:val="left" w:pos="0"/>
        </w:tabs>
        <w:ind w:right="-1" w:firstLine="709"/>
        <w:jc w:val="both"/>
      </w:pPr>
      <w:r w:rsidRPr="00B0203B">
        <w:t>-Hazırlanan teklifte öncelikli olarak 51588 ada 3 parselde yer alan taşınmaz üzerinde bulunan Yüzme Havuzunun otopark bağlantısının yapılması amacıyla 51588 ada 51585 ada arasındaki 10 m genişliğindeki yol kapatılıp, yol ile birlikte imar planında Park olarak tanımlanan alanın bir kısmı 51585 ada 3 parsel ile bütünleştirilerek yüzme havuzu ile o</w:t>
      </w:r>
      <w:r>
        <w:t>topark bağlantısı sağlandığı,</w:t>
      </w:r>
    </w:p>
    <w:p w:rsidR="00D90C70" w:rsidRDefault="00D90C70" w:rsidP="00D90C70">
      <w:pPr>
        <w:tabs>
          <w:tab w:val="left" w:pos="0"/>
        </w:tabs>
        <w:ind w:right="-1" w:firstLine="709"/>
        <w:jc w:val="both"/>
      </w:pPr>
    </w:p>
    <w:p w:rsidR="00D90C70" w:rsidRDefault="00D90C70" w:rsidP="00D90C70">
      <w:pPr>
        <w:tabs>
          <w:tab w:val="left" w:pos="0"/>
        </w:tabs>
        <w:ind w:right="-1" w:firstLine="709"/>
        <w:jc w:val="both"/>
      </w:pPr>
      <w:r w:rsidRPr="00B0203B">
        <w:t>-51585 ada 3 parselde yar alan Cami Derneğinin talebi üzerine parselin güneyinden 10 m genişliğinde yolun parselin doğusundaki park alanıyla arasında da devamı sağlanarak 12m’lik yoldan giriş alacak şekilde 10m’lik yol girişi ve otopark ile bitirildiği, bu yol bağlantısı kavşak noktasında trafiği tehlikeye sokmamak adına otopark olarak</w:t>
      </w:r>
      <w:r>
        <w:t xml:space="preserve"> bitirildiğinin ifade edildiği,</w:t>
      </w:r>
    </w:p>
    <w:p w:rsidR="00D90C70" w:rsidRDefault="00D90C70" w:rsidP="00D90C70">
      <w:pPr>
        <w:tabs>
          <w:tab w:val="left" w:pos="0"/>
        </w:tabs>
        <w:ind w:right="-1" w:firstLine="709"/>
        <w:jc w:val="both"/>
      </w:pPr>
    </w:p>
    <w:p w:rsidR="00D90C70" w:rsidRDefault="00D90C70" w:rsidP="00D90C70">
      <w:pPr>
        <w:tabs>
          <w:tab w:val="left" w:pos="0"/>
        </w:tabs>
        <w:ind w:right="-1" w:firstLine="709"/>
        <w:jc w:val="both"/>
      </w:pPr>
      <w:r w:rsidRPr="00B0203B">
        <w:t>-Plan değişikliği teklifi öncesi, mevcut hali ile 51585 adadaki park alanı yaklaşık 1997 m</w:t>
      </w:r>
      <w:r w:rsidRPr="002C0443">
        <w:rPr>
          <w:vertAlign w:val="superscript"/>
        </w:rPr>
        <w:t>2</w:t>
      </w:r>
      <w:r w:rsidRPr="00B0203B">
        <w:t>, 51588 ada 3 parsel ise 14.409 m</w:t>
      </w:r>
      <w:r w:rsidRPr="00B0203B">
        <w:rPr>
          <w:vertAlign w:val="superscript"/>
        </w:rPr>
        <w:t>2</w:t>
      </w:r>
      <w:r w:rsidRPr="00B0203B">
        <w:t> yüzölçümüne sahip iken, hazırlanan teklif ile yol kapatılmak ve bir kısmı 51588 ada 3 parselde yer alan Park+Spor alanına eklenmek suretiyle; yeni park alanı yaklaşık 1520 m</w:t>
      </w:r>
      <w:r w:rsidRPr="00B0203B">
        <w:rPr>
          <w:vertAlign w:val="superscript"/>
        </w:rPr>
        <w:t>2</w:t>
      </w:r>
      <w:r w:rsidRPr="00B0203B">
        <w:t>, Park+Spor Alanı ise yaklaşık 17.770 m</w:t>
      </w:r>
      <w:r w:rsidRPr="00B0203B">
        <w:rPr>
          <w:vertAlign w:val="superscript"/>
        </w:rPr>
        <w:t>2</w:t>
      </w:r>
      <w:r w:rsidRPr="00B0203B">
        <w:t> yüz ölçüm</w:t>
      </w:r>
      <w:r>
        <w:t xml:space="preserve"> olarak önerildiği,</w:t>
      </w:r>
    </w:p>
    <w:p w:rsidR="00D90C70" w:rsidRDefault="00D90C70" w:rsidP="00D90C70">
      <w:pPr>
        <w:tabs>
          <w:tab w:val="left" w:pos="0"/>
        </w:tabs>
        <w:ind w:right="-1" w:firstLine="709"/>
        <w:jc w:val="both"/>
      </w:pPr>
    </w:p>
    <w:p w:rsidR="00D90C70" w:rsidRDefault="00D90C70" w:rsidP="00D90C70">
      <w:pPr>
        <w:tabs>
          <w:tab w:val="left" w:pos="0"/>
        </w:tabs>
        <w:ind w:right="-1" w:firstLine="709"/>
        <w:jc w:val="both"/>
      </w:pPr>
    </w:p>
    <w:p w:rsidR="00D90C70" w:rsidRDefault="00D90C70" w:rsidP="00D90C70">
      <w:pPr>
        <w:tabs>
          <w:tab w:val="left" w:pos="0"/>
        </w:tabs>
        <w:ind w:right="-1" w:firstLine="709"/>
        <w:jc w:val="both"/>
      </w:pPr>
    </w:p>
    <w:p w:rsidR="00D90C70" w:rsidRDefault="00D90C70" w:rsidP="00D90C70">
      <w:pPr>
        <w:tabs>
          <w:tab w:val="left" w:pos="0"/>
        </w:tabs>
        <w:ind w:right="-1" w:firstLine="709"/>
        <w:jc w:val="both"/>
      </w:pPr>
    </w:p>
    <w:p w:rsidR="00D90C70" w:rsidRDefault="00D90C70" w:rsidP="00D90C70">
      <w:pPr>
        <w:tabs>
          <w:tab w:val="left" w:pos="0"/>
        </w:tabs>
        <w:ind w:right="-1" w:firstLine="709"/>
        <w:jc w:val="both"/>
      </w:pPr>
    </w:p>
    <w:p w:rsidR="00D90C70" w:rsidRDefault="00D90C70" w:rsidP="00D90C70">
      <w:pPr>
        <w:tabs>
          <w:tab w:val="left" w:pos="0"/>
        </w:tabs>
        <w:ind w:right="-1" w:firstLine="709"/>
        <w:jc w:val="both"/>
      </w:pPr>
    </w:p>
    <w:p w:rsidR="00D90C70" w:rsidRDefault="00D90C70" w:rsidP="00D90C70">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90C70" w:rsidRPr="002D00A5" w:rsidTr="00603552">
        <w:trPr>
          <w:trHeight w:val="1008"/>
        </w:trPr>
        <w:tc>
          <w:tcPr>
            <w:tcW w:w="3510" w:type="dxa"/>
          </w:tcPr>
          <w:p w:rsidR="00D90C70" w:rsidRPr="002D00A5" w:rsidRDefault="00D90C70" w:rsidP="00603552">
            <w:pPr>
              <w:ind w:right="-1"/>
              <w:jc w:val="center"/>
            </w:pPr>
            <w:r w:rsidRPr="002D00A5">
              <w:t>T.C.</w:t>
            </w:r>
          </w:p>
          <w:p w:rsidR="00D90C70" w:rsidRPr="002D00A5" w:rsidRDefault="00D90C70" w:rsidP="00603552">
            <w:pPr>
              <w:ind w:right="-1"/>
              <w:jc w:val="center"/>
            </w:pPr>
            <w:r w:rsidRPr="002D00A5">
              <w:t>ANKARA BÜYÜKŞEHİR</w:t>
            </w:r>
          </w:p>
          <w:p w:rsidR="00D90C70" w:rsidRPr="002D00A5" w:rsidRDefault="00D90C70" w:rsidP="00603552">
            <w:pPr>
              <w:ind w:right="-1"/>
              <w:jc w:val="center"/>
            </w:pPr>
            <w:r w:rsidRPr="002D00A5">
              <w:t>BELEDİYE MECLİSİ</w:t>
            </w:r>
          </w:p>
        </w:tc>
      </w:tr>
    </w:tbl>
    <w:p w:rsidR="00D90C70" w:rsidRDefault="00D90C70" w:rsidP="00D90C70">
      <w:pPr>
        <w:tabs>
          <w:tab w:val="left" w:pos="1935"/>
          <w:tab w:val="left" w:pos="9356"/>
        </w:tabs>
        <w:ind w:right="-1"/>
        <w:jc w:val="both"/>
      </w:pPr>
    </w:p>
    <w:p w:rsidR="00D90C70" w:rsidRDefault="00D90C70" w:rsidP="00D90C70">
      <w:pPr>
        <w:tabs>
          <w:tab w:val="left" w:pos="0"/>
        </w:tabs>
        <w:ind w:right="-1"/>
        <w:jc w:val="both"/>
      </w:pPr>
      <w:r>
        <w:t>Karar No: 1688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11.11.2025</w:t>
      </w:r>
    </w:p>
    <w:p w:rsidR="00D90C70" w:rsidRDefault="00D90C70" w:rsidP="00D90C70">
      <w:pPr>
        <w:tabs>
          <w:tab w:val="left" w:pos="0"/>
        </w:tabs>
        <w:ind w:right="-1"/>
        <w:jc w:val="both"/>
      </w:pPr>
    </w:p>
    <w:p w:rsidR="00D90C70" w:rsidRDefault="00D90C70" w:rsidP="00D90C70">
      <w:pPr>
        <w:tabs>
          <w:tab w:val="left" w:pos="0"/>
        </w:tabs>
        <w:ind w:right="-1"/>
        <w:jc w:val="both"/>
      </w:pPr>
    </w:p>
    <w:p w:rsidR="00D90C70" w:rsidRDefault="00D90C70" w:rsidP="00D90C70">
      <w:pPr>
        <w:tabs>
          <w:tab w:val="left" w:pos="0"/>
        </w:tabs>
        <w:ind w:right="-1"/>
        <w:jc w:val="center"/>
      </w:pPr>
      <w:r>
        <w:t>-3-</w:t>
      </w:r>
    </w:p>
    <w:p w:rsidR="00D90C70" w:rsidRDefault="00D90C70" w:rsidP="00D90C70">
      <w:pPr>
        <w:tabs>
          <w:tab w:val="left" w:pos="0"/>
        </w:tabs>
        <w:ind w:right="-1" w:firstLine="709"/>
        <w:jc w:val="both"/>
      </w:pPr>
    </w:p>
    <w:p w:rsidR="00D90C70" w:rsidRDefault="00D90C70" w:rsidP="00D90C70">
      <w:pPr>
        <w:tabs>
          <w:tab w:val="left" w:pos="0"/>
        </w:tabs>
        <w:ind w:right="-1" w:firstLine="709"/>
        <w:jc w:val="both"/>
      </w:pPr>
    </w:p>
    <w:p w:rsidR="00D90C70" w:rsidRDefault="00D90C70" w:rsidP="00D90C70">
      <w:pPr>
        <w:tabs>
          <w:tab w:val="left" w:pos="0"/>
        </w:tabs>
        <w:ind w:right="-1" w:firstLine="709"/>
        <w:jc w:val="both"/>
      </w:pPr>
    </w:p>
    <w:p w:rsidR="00D90C70" w:rsidRDefault="00D90C70" w:rsidP="00D90C70">
      <w:pPr>
        <w:tabs>
          <w:tab w:val="left" w:pos="0"/>
        </w:tabs>
        <w:ind w:right="-1" w:firstLine="709"/>
        <w:jc w:val="both"/>
      </w:pPr>
      <w:r w:rsidRPr="00B0203B">
        <w:t>-Söz konusu imar planı değişikliği ile Dini Tesis Alanı yüzölçümüne ilişkin bir değişiklik yapılmadığı, yapılaşma koşullarında da bir değişiklik yapılmadığı, bu nedenle plan değişikliği sınırı içine alınmadığı, sadece yol, park ve Park+Spor Alanları üzerinde yüzölçümü ve şekil değişikliğine gidildiği, ASKİ görüşüne göre atık su ve içme suyu hatlarını</w:t>
      </w:r>
      <w:r>
        <w:t>n imar planı üzerine işlendiği,</w:t>
      </w:r>
    </w:p>
    <w:p w:rsidR="00D90C70" w:rsidRDefault="00D90C70" w:rsidP="00D90C70">
      <w:pPr>
        <w:tabs>
          <w:tab w:val="left" w:pos="0"/>
        </w:tabs>
        <w:ind w:right="-1" w:firstLine="709"/>
        <w:jc w:val="both"/>
      </w:pPr>
    </w:p>
    <w:p w:rsidR="00D90C70" w:rsidRDefault="00D90C70" w:rsidP="00D90C70">
      <w:pPr>
        <w:tabs>
          <w:tab w:val="left" w:pos="0"/>
        </w:tabs>
        <w:ind w:right="-1" w:firstLine="709"/>
        <w:jc w:val="both"/>
      </w:pPr>
      <w:r w:rsidRPr="00B0203B">
        <w:t>“-Bu plan 51585 adada yer alan cami derneğinin talep başvurusu ile Mamak Belediyesi Fen İşleri Müdürlüğünün talepleri doğrultusunda, 51588 ada 3 parselde yer alan tesisin bütünleşik kullanımı</w:t>
      </w:r>
      <w:r>
        <w:t xml:space="preserve"> </w:t>
      </w:r>
      <w:r w:rsidRPr="00B0203B">
        <w:t>(tesis+otopark kullanımı) amacıyla hazırlanmıştır.</w:t>
      </w:r>
    </w:p>
    <w:p w:rsidR="00D90C70" w:rsidRDefault="00D90C70" w:rsidP="00D90C70">
      <w:pPr>
        <w:tabs>
          <w:tab w:val="left" w:pos="0"/>
        </w:tabs>
        <w:ind w:right="-1" w:firstLine="709"/>
        <w:jc w:val="both"/>
      </w:pPr>
    </w:p>
    <w:p w:rsidR="00D90C70" w:rsidRDefault="00D90C70" w:rsidP="00D90C70">
      <w:pPr>
        <w:tabs>
          <w:tab w:val="left" w:pos="0"/>
        </w:tabs>
        <w:ind w:right="-1" w:firstLine="709"/>
        <w:jc w:val="both"/>
      </w:pPr>
      <w:r w:rsidRPr="00B0203B">
        <w:t>PARK+SPOR ALANI</w:t>
      </w:r>
    </w:p>
    <w:p w:rsidR="00D90C70" w:rsidRDefault="00D90C70" w:rsidP="00D90C70">
      <w:pPr>
        <w:tabs>
          <w:tab w:val="left" w:pos="0"/>
        </w:tabs>
        <w:ind w:right="-1" w:firstLine="709"/>
        <w:jc w:val="both"/>
      </w:pPr>
      <w:r w:rsidRPr="00B0203B">
        <w:t>1-Bu alanda açık-kapalı spor tesisleri, soyunma kabini, WC, duş, ticari birimler ile açık ve kapalı otoparklar yer alabilir.</w:t>
      </w:r>
    </w:p>
    <w:p w:rsidR="00D90C70" w:rsidRDefault="00D90C70" w:rsidP="00D90C70">
      <w:pPr>
        <w:tabs>
          <w:tab w:val="left" w:pos="0"/>
        </w:tabs>
        <w:ind w:right="-1" w:firstLine="709"/>
        <w:jc w:val="both"/>
      </w:pPr>
      <w:r w:rsidRPr="00B0203B">
        <w:t>2-E:0.10 Yençok:2 kattır.</w:t>
      </w:r>
    </w:p>
    <w:p w:rsidR="00D90C70" w:rsidRDefault="00D90C70" w:rsidP="00D90C70">
      <w:pPr>
        <w:tabs>
          <w:tab w:val="left" w:pos="0"/>
        </w:tabs>
        <w:ind w:right="-1" w:firstLine="709"/>
        <w:jc w:val="both"/>
      </w:pPr>
      <w:r>
        <w:t>3-Mamak Belediye Meclisi</w:t>
      </w:r>
      <w:r w:rsidRPr="00B0203B">
        <w:t>nin 02.09.2013 gün ve 507 sayılı Kararıyla uygun görülerek Ank</w:t>
      </w:r>
      <w:r>
        <w:t>ara Büyükşehir Belediye Meclisi</w:t>
      </w:r>
      <w:r w:rsidRPr="00B0203B">
        <w:t>nin 11.12.2013 gün ve 2231 sayılı Kararıyla onaylanan imar planı ve bağlı planları plan notları geçerlidir.” </w:t>
      </w:r>
      <w:r>
        <w:t>şeklinde plan notu bulunduğu,</w:t>
      </w:r>
    </w:p>
    <w:p w:rsidR="00D90C70" w:rsidRDefault="00D90C70" w:rsidP="00D90C70">
      <w:pPr>
        <w:tabs>
          <w:tab w:val="left" w:pos="0"/>
        </w:tabs>
        <w:ind w:right="-1" w:firstLine="709"/>
        <w:jc w:val="both"/>
      </w:pPr>
    </w:p>
    <w:p w:rsidR="00D90C70" w:rsidRPr="00B0203B" w:rsidRDefault="00D90C70" w:rsidP="00D90C70">
      <w:pPr>
        <w:tabs>
          <w:tab w:val="left" w:pos="0"/>
        </w:tabs>
        <w:ind w:right="-1" w:firstLine="709"/>
        <w:jc w:val="both"/>
        <w:rPr>
          <w:b/>
        </w:rPr>
      </w:pPr>
      <w:r w:rsidRPr="00B0203B">
        <w:rPr>
          <w:b/>
        </w:rPr>
        <w:t>Başkanlığımızca yapılan değerlendirmede;</w:t>
      </w:r>
    </w:p>
    <w:p w:rsidR="00D90C70" w:rsidRDefault="00D90C70" w:rsidP="00D90C70">
      <w:pPr>
        <w:tabs>
          <w:tab w:val="left" w:pos="0"/>
        </w:tabs>
        <w:ind w:right="-1" w:firstLine="709"/>
        <w:jc w:val="both"/>
      </w:pPr>
      <w:r w:rsidRPr="0099077F">
        <w:t>-51585 adadaki DOP’tan oluşturulmuş park alanı yüzölçümünün azaltıldığı, plan değişikliğine de konu olan otopark alanı talebi doğrultusunda düzenleme yapıldığı, Park+Spor alanı yüzölçümünün de artırılmış olduğu,</w:t>
      </w:r>
    </w:p>
    <w:p w:rsidR="00D90C70" w:rsidRDefault="00D90C70" w:rsidP="00D90C70">
      <w:pPr>
        <w:tabs>
          <w:tab w:val="left" w:pos="0"/>
        </w:tabs>
        <w:ind w:right="-1" w:firstLine="709"/>
        <w:jc w:val="both"/>
      </w:pPr>
      <w:r w:rsidRPr="00B0203B">
        <w:t>-Mevcut bir hizmetin iyileştirilmesi amacıyla yapılan değişiklik talebinin kamu yararı açısından d</w:t>
      </w:r>
      <w:r>
        <w:t>eğerlendirilebileceği, </w:t>
      </w:r>
    </w:p>
    <w:p w:rsidR="00D90C70" w:rsidRDefault="00D90C70" w:rsidP="00D90C70">
      <w:pPr>
        <w:tabs>
          <w:tab w:val="left" w:pos="0"/>
        </w:tabs>
        <w:ind w:right="-1" w:firstLine="709"/>
        <w:jc w:val="both"/>
      </w:pPr>
      <w:r w:rsidRPr="00B0203B">
        <w:t xml:space="preserve">-Değişiklik teklifinin 1/5000 ölçekli nazım imar planı değişikliği de gerektirdiği, görüş </w:t>
      </w:r>
      <w:r>
        <w:t>ve sonucuna varıldığı,</w:t>
      </w:r>
    </w:p>
    <w:p w:rsidR="00D90C70" w:rsidRDefault="00D90C70" w:rsidP="00D90C70">
      <w:pPr>
        <w:tabs>
          <w:tab w:val="left" w:pos="0"/>
        </w:tabs>
        <w:ind w:right="-1" w:firstLine="709"/>
        <w:jc w:val="both"/>
      </w:pPr>
    </w:p>
    <w:p w:rsidR="003F2021" w:rsidRDefault="00D90C70" w:rsidP="00D90C70">
      <w:pPr>
        <w:tabs>
          <w:tab w:val="left" w:pos="0"/>
        </w:tabs>
        <w:ind w:right="-1" w:firstLine="709"/>
        <w:jc w:val="both"/>
      </w:pPr>
      <w:r>
        <w:t xml:space="preserve">Hususları tespit edilmiş olup, </w:t>
      </w:r>
      <w:r w:rsidRPr="00B0203B">
        <w:t>Mamak İlçesi Yeni Bayındır Mahallesi 51585 ada ile 51588 ada 3 parsel</w:t>
      </w:r>
      <w:r>
        <w:t>d</w:t>
      </w:r>
      <w:r w:rsidRPr="00B0203B">
        <w:t>e 1/5000 ölçekli nazım imar planı tavsiyesi ve 1/1000 ölçekli uygulam</w:t>
      </w:r>
      <w:r>
        <w:t>a imar planı değişikliği</w:t>
      </w:r>
      <w:r w:rsidRPr="00B0203B">
        <w:t>nin</w:t>
      </w:r>
      <w:r>
        <w:t xml:space="preserve"> </w:t>
      </w:r>
      <w:r>
        <w:rPr>
          <w:iCs/>
        </w:rPr>
        <w:t>“onayı”</w:t>
      </w:r>
      <w:r w:rsidR="00D637FD">
        <w:t>na</w:t>
      </w:r>
      <w:r w:rsidR="00BD1C08">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BF2B54">
        <w:t xml:space="preserve">oybirliği </w:t>
      </w:r>
      <w:r w:rsidR="00047CD3" w:rsidRPr="00047CD3">
        <w:t>ile kabul edildi.</w:t>
      </w:r>
    </w:p>
    <w:p w:rsidR="00494FDC" w:rsidRDefault="00494FDC" w:rsidP="00AA7ED1">
      <w:pPr>
        <w:tabs>
          <w:tab w:val="left" w:pos="709"/>
        </w:tabs>
        <w:ind w:right="-1" w:firstLine="709"/>
        <w:jc w:val="both"/>
      </w:pPr>
    </w:p>
    <w:p w:rsidR="00FD5A6C" w:rsidRDefault="00FD5A6C" w:rsidP="00AA7ED1">
      <w:pPr>
        <w:tabs>
          <w:tab w:val="left" w:pos="709"/>
        </w:tabs>
        <w:ind w:right="-1" w:firstLine="709"/>
        <w:jc w:val="both"/>
      </w:pPr>
    </w:p>
    <w:p w:rsidR="00D90C70" w:rsidRDefault="00D90C70" w:rsidP="00AA7ED1">
      <w:pPr>
        <w:tabs>
          <w:tab w:val="left" w:pos="709"/>
        </w:tabs>
        <w:ind w:right="-1" w:firstLine="709"/>
        <w:jc w:val="both"/>
      </w:pPr>
    </w:p>
    <w:p w:rsidR="00D90C70" w:rsidRDefault="00D90C70" w:rsidP="00AA7ED1">
      <w:pPr>
        <w:tabs>
          <w:tab w:val="left" w:pos="709"/>
        </w:tabs>
        <w:ind w:right="-1" w:firstLine="709"/>
        <w:jc w:val="both"/>
      </w:pPr>
    </w:p>
    <w:p w:rsidR="00D90C70" w:rsidRDefault="00D90C70"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047CD3" w:rsidRDefault="00047CD3" w:rsidP="00C0341E">
            <w:pPr>
              <w:tabs>
                <w:tab w:val="left" w:pos="3268"/>
              </w:tabs>
              <w:jc w:val="center"/>
              <w:rPr>
                <w:color w:val="000000"/>
              </w:rPr>
            </w:pPr>
            <w:r>
              <w:rPr>
                <w:color w:val="000000"/>
              </w:rPr>
              <w:t>İbrahim Mert BEKTAŞ</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047CD3" w:rsidRDefault="00047CD3" w:rsidP="00C0341E">
            <w:pPr>
              <w:autoSpaceDE w:val="0"/>
              <w:autoSpaceDN w:val="0"/>
              <w:adjustRightInd w:val="0"/>
              <w:jc w:val="center"/>
              <w:rPr>
                <w:color w:val="000000"/>
              </w:rPr>
            </w:pPr>
            <w:r>
              <w:rPr>
                <w:color w:val="000000"/>
              </w:rPr>
              <w:t>Cem ŞAHİN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3"/>
  </w:num>
  <w:num w:numId="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37C3"/>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A5"/>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AC2"/>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330B"/>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0C7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07C50"/>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5A6C"/>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F2A1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30D34-7DEE-4739-AD79-AE6BD26FC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1020</Words>
  <Characters>6922</Characters>
  <Application>Microsoft Office Word</Application>
  <DocSecurity>0</DocSecurity>
  <Lines>57</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2025-10-15T08:37:00Z</cp:lastPrinted>
  <dcterms:created xsi:type="dcterms:W3CDTF">2025-11-12T07:48:00Z</dcterms:created>
  <dcterms:modified xsi:type="dcterms:W3CDTF">2025-11-12T07:48:00Z</dcterms:modified>
</cp:coreProperties>
</file>