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047929">
        <w:t>1670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2172C8">
        <w:t xml:space="preserve">   10</w:t>
      </w:r>
      <w:r w:rsidR="00305F2F">
        <w:t>.</w:t>
      </w:r>
      <w:r w:rsidR="002172C8">
        <w:t>11</w:t>
      </w:r>
      <w:r w:rsidR="0077160C">
        <w:t>.202</w:t>
      </w:r>
      <w:r w:rsidR="00A518C9">
        <w:t>5</w:t>
      </w:r>
    </w:p>
    <w:p w:rsidR="00A01665" w:rsidRDefault="00A01665" w:rsidP="009014CA">
      <w:pPr>
        <w:ind w:right="-1"/>
        <w:jc w:val="both"/>
      </w:pPr>
    </w:p>
    <w:p w:rsidR="002172C8" w:rsidRDefault="002172C8" w:rsidP="009014CA">
      <w:pPr>
        <w:ind w:right="-1"/>
        <w:jc w:val="both"/>
      </w:pPr>
    </w:p>
    <w:p w:rsidR="008236CC" w:rsidRDefault="005C0890" w:rsidP="00A01665">
      <w:pPr>
        <w:ind w:right="-1"/>
        <w:jc w:val="center"/>
      </w:pPr>
      <w:r w:rsidRPr="002D00A5">
        <w:t>K A R A R</w:t>
      </w:r>
    </w:p>
    <w:p w:rsidR="00A01665" w:rsidRDefault="00A01665" w:rsidP="00A01665">
      <w:pPr>
        <w:ind w:right="-1"/>
        <w:jc w:val="center"/>
      </w:pPr>
    </w:p>
    <w:p w:rsidR="00A01665" w:rsidRDefault="00A01665" w:rsidP="00AA7ED1">
      <w:pPr>
        <w:ind w:right="-1"/>
      </w:pPr>
    </w:p>
    <w:p w:rsidR="00EC582E" w:rsidRDefault="00047929" w:rsidP="00AA7ED1">
      <w:pPr>
        <w:ind w:right="-1" w:firstLine="708"/>
        <w:jc w:val="both"/>
      </w:pPr>
      <w:r>
        <w:t>Beypazarı İlçesi Ayvaşık Mahallesi 155011 ada 1 parselde 1/1000 ölçekli uygulama imar plan değişikliğine ilişkin</w:t>
      </w:r>
      <w:r w:rsidRPr="00A35AF8">
        <w:t xml:space="preserve"> </w:t>
      </w:r>
      <w:r w:rsidR="00005846" w:rsidRPr="00A35AF8">
        <w:t>İmar ve Bayındırlık</w:t>
      </w:r>
      <w:r w:rsidR="00A574C9" w:rsidRPr="007F325F">
        <w:t xml:space="preserve"> Komisyonu</w:t>
      </w:r>
      <w:r w:rsidR="00005846">
        <w:t xml:space="preserve">nun </w:t>
      </w:r>
      <w:r>
        <w:t>21</w:t>
      </w:r>
      <w:r w:rsidR="00005846">
        <w:t>.</w:t>
      </w:r>
      <w:r w:rsidR="002172C8">
        <w:t>10</w:t>
      </w:r>
      <w:r w:rsidR="00B52587">
        <w:t>.2025</w:t>
      </w:r>
      <w:r w:rsidR="00EC582E" w:rsidRPr="00E35A5A">
        <w:t xml:space="preserve"> tarihli ve </w:t>
      </w:r>
      <w:r>
        <w:t xml:space="preserve">329 </w:t>
      </w:r>
      <w:r w:rsidR="00EC582E" w:rsidRPr="00E35A5A">
        <w:t xml:space="preserve">sayılı Raporu Büyükşehir Belediye Meclisinin </w:t>
      </w:r>
      <w:r w:rsidR="002172C8">
        <w:t>10</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47929" w:rsidRDefault="00EC582E" w:rsidP="00047929">
      <w:pPr>
        <w:tabs>
          <w:tab w:val="left" w:pos="0"/>
        </w:tabs>
        <w:ind w:right="-1" w:firstLine="709"/>
        <w:jc w:val="both"/>
      </w:pPr>
      <w:r w:rsidRPr="00E35A5A">
        <w:t>Konu üzerinde yapılan görüşmelerde;</w:t>
      </w:r>
      <w:r w:rsidR="00896330">
        <w:t xml:space="preserve"> </w:t>
      </w:r>
      <w:r w:rsidR="00047929" w:rsidRPr="002344E8">
        <w:t>Beypazarı Belediye Başkanlığı İmar ve Şehircilik Müdürlüğü</w:t>
      </w:r>
      <w:r w:rsidR="00047929">
        <w:t>nün</w:t>
      </w:r>
      <w:r w:rsidR="00047929" w:rsidRPr="002344E8">
        <w:t xml:space="preserve"> 11.06.2025 tarihli ve 10000000-29059 sayılı yazısı</w:t>
      </w:r>
      <w:r w:rsidR="00047929">
        <w:t xml:space="preserve"> </w:t>
      </w:r>
      <w:r w:rsidR="00047929" w:rsidRPr="002344E8">
        <w:t>ekinde sunulan Beypazarı Be</w:t>
      </w:r>
      <w:r w:rsidR="00047929">
        <w:t>lediye Meclisi</w:t>
      </w:r>
      <w:r w:rsidR="00047929" w:rsidRPr="002344E8">
        <w:t>nin 02.06.2025 tarih 2025/102 sayılı Kararı ile uygun görülen  “</w:t>
      </w:r>
      <w:r w:rsidR="00047929" w:rsidRPr="002344E8">
        <w:rPr>
          <w:iCs/>
        </w:rPr>
        <w:t>Beypazarı İlçesi Ayvaşık Mahallesi 155011 ada 1 parsele ait 1/1000 ölçekli Uygulama İmar Planı Değişikliğine</w:t>
      </w:r>
      <w:r w:rsidR="00047929" w:rsidRPr="002344E8">
        <w:t>”  ilişkin  dosya</w:t>
      </w:r>
      <w:r w:rsidR="00047929">
        <w:t>nın</w:t>
      </w:r>
      <w:r w:rsidR="00047929" w:rsidRPr="002344E8">
        <w:t xml:space="preserve">, 5216 sayılı Kanun uyarınca </w:t>
      </w:r>
      <w:r w:rsidR="00047929">
        <w:t xml:space="preserve">İmar ve Şehircilik Dairesi </w:t>
      </w:r>
      <w:r w:rsidR="00047929" w:rsidRPr="002344E8">
        <w:t>Başkanlığı</w:t>
      </w:r>
      <w:r w:rsidR="00047929">
        <w:t>na</w:t>
      </w:r>
      <w:r w:rsidR="00047929" w:rsidRPr="002344E8">
        <w:t xml:space="preserve"> sunulmuş olup; 01.08.2025 tarihli ve E-84171958-115-1838390 sayılı yazı</w:t>
      </w:r>
      <w:r w:rsidR="00047929">
        <w:t xml:space="preserve"> </w:t>
      </w:r>
      <w:r w:rsidR="00047929" w:rsidRPr="002344E8">
        <w:t>ile plan değişikliği teklifine ait dosyada bulunan eksiklikler bildirilmiş ve  bildirilen eksikliklerin değerlendirildiği  Beypazarı Belediye Başkanlığı İmar ve Şehircilik Müdürlüğü</w:t>
      </w:r>
      <w:r w:rsidR="00047929">
        <w:t>nün</w:t>
      </w:r>
      <w:r w:rsidR="00047929" w:rsidRPr="002344E8">
        <w:t xml:space="preserve"> 11.08.2025 tarihli ve 10000000-30226 sayılı yazısı</w:t>
      </w:r>
      <w:r w:rsidR="00047929">
        <w:t xml:space="preserve"> </w:t>
      </w:r>
      <w:r w:rsidR="00047929" w:rsidRPr="002344E8">
        <w:t xml:space="preserve">ile </w:t>
      </w:r>
      <w:r w:rsidR="00047929">
        <w:t xml:space="preserve">İmar ve Şehircilik Dairesi </w:t>
      </w:r>
      <w:r w:rsidR="00047929" w:rsidRPr="002344E8">
        <w:t>Başkanlığı</w:t>
      </w:r>
      <w:r w:rsidR="00047929">
        <w:t>n</w:t>
      </w:r>
      <w:r w:rsidR="00047929" w:rsidRPr="002344E8">
        <w:t>a bir karara bağl</w:t>
      </w:r>
      <w:r w:rsidR="00047929">
        <w:t>anmak üzere yeniden sunulduğu,</w:t>
      </w:r>
    </w:p>
    <w:p w:rsidR="00047929" w:rsidRDefault="00047929" w:rsidP="00047929">
      <w:pPr>
        <w:tabs>
          <w:tab w:val="left" w:pos="0"/>
        </w:tabs>
        <w:ind w:right="-1" w:firstLine="709"/>
        <w:jc w:val="both"/>
      </w:pPr>
    </w:p>
    <w:p w:rsidR="00047929" w:rsidRPr="008449C0" w:rsidRDefault="00047929" w:rsidP="00047929">
      <w:pPr>
        <w:tabs>
          <w:tab w:val="left" w:pos="0"/>
        </w:tabs>
        <w:ind w:right="-1" w:firstLine="709"/>
        <w:jc w:val="both"/>
      </w:pPr>
      <w:r w:rsidRPr="002344E8">
        <w:rPr>
          <w:b/>
          <w:bCs/>
        </w:rPr>
        <w:t>Yapılan incelemede;</w:t>
      </w:r>
    </w:p>
    <w:p w:rsidR="00047929" w:rsidRDefault="00047929" w:rsidP="00047929">
      <w:pPr>
        <w:tabs>
          <w:tab w:val="left" w:pos="0"/>
        </w:tabs>
        <w:ind w:right="-1" w:firstLine="709"/>
        <w:jc w:val="both"/>
      </w:pPr>
      <w:r w:rsidRPr="002344E8">
        <w:rPr>
          <w:b/>
          <w:bCs/>
        </w:rPr>
        <w:t>Teklife Konu Alanın Mülkiyet ve Mevcut İmar Durumunun,</w:t>
      </w:r>
      <w:r w:rsidRPr="002344E8">
        <w:t> Plan değişikliği teklifine konu Beypazarı İlçesi Ayvaşık Mahallesi  155011 ada 1 parselin 3993m</w:t>
      </w:r>
      <w:r w:rsidRPr="002344E8">
        <w:rPr>
          <w:vertAlign w:val="superscript"/>
        </w:rPr>
        <w:t>2</w:t>
      </w:r>
      <w:r w:rsidRPr="002344E8">
        <w:t xml:space="preserve"> yüzölçümünde  ve  F</w:t>
      </w:r>
      <w:r w:rsidR="00F83097">
        <w:t>****</w:t>
      </w:r>
      <w:r w:rsidRPr="002344E8">
        <w:t xml:space="preserve"> C</w:t>
      </w:r>
      <w:r w:rsidR="00F83097">
        <w:t>*****</w:t>
      </w:r>
      <w:r>
        <w:t>’ın</w:t>
      </w:r>
      <w:r w:rsidRPr="002344E8">
        <w:t xml:space="preserve"> mülkiyetinde  olduğu,</w:t>
      </w:r>
    </w:p>
    <w:p w:rsidR="00047929" w:rsidRDefault="00047929" w:rsidP="00047929">
      <w:pPr>
        <w:tabs>
          <w:tab w:val="left" w:pos="0"/>
        </w:tabs>
        <w:ind w:right="-1" w:firstLine="709"/>
        <w:jc w:val="both"/>
      </w:pPr>
    </w:p>
    <w:p w:rsidR="00047929" w:rsidRPr="002344E8" w:rsidRDefault="00047929" w:rsidP="00047929">
      <w:pPr>
        <w:tabs>
          <w:tab w:val="left" w:pos="0"/>
        </w:tabs>
        <w:ind w:right="-1" w:firstLine="709"/>
        <w:jc w:val="both"/>
      </w:pPr>
      <w:r w:rsidRPr="002344E8">
        <w:t>Plan değişikliği teklifine konu 155011 adanın; 03.08.2010 tarih 2010/16.83 sayılı Kararı ile Beypazarı Belediye Meclisince onaylanan 1/1000 Ölçekli Uygulama İmar Planı’nı kapsamında olduğu ve bu planda; 155011 ada Emsal:1.50 Yençok:12.50m  her yönden 8m çekme mesafesi olacak şekilde yapılaşma koşullarında “konut alanı” kullanımında  olduğu,</w:t>
      </w:r>
    </w:p>
    <w:p w:rsidR="00047929" w:rsidRDefault="00047929" w:rsidP="00047929">
      <w:pPr>
        <w:tabs>
          <w:tab w:val="left" w:pos="0"/>
        </w:tabs>
        <w:ind w:right="-1" w:firstLine="709"/>
        <w:jc w:val="both"/>
      </w:pPr>
    </w:p>
    <w:p w:rsidR="00047929" w:rsidRPr="002344E8" w:rsidRDefault="00047929" w:rsidP="00047929">
      <w:pPr>
        <w:tabs>
          <w:tab w:val="left" w:pos="0"/>
        </w:tabs>
        <w:ind w:right="-1" w:firstLine="709"/>
        <w:jc w:val="both"/>
      </w:pPr>
      <w:r w:rsidRPr="002344E8">
        <w:t>Daha sonra Beypazarı Belediye Meclisinin 01.08.2024 tarih 97 sayılı kararı ve Ankara Büyükşehir Belediye Meclisi’nin 11.03.2025 tarih 386 sayılı kararı ile onaylanan Ayvaşık Mahallesi Boztepe mevkii Kentsel Dönüşüm ve Gelişim Proje Alanında Yapılan Adakenarı Düzeltme Uygulama İmar Planı Değişikliği kapsamında söz konusu adayı da kapsayan imar planı değişikliği yapıldığı, bu imar planı değişikliği ile  sadece ada kenarı çizgilerinin mülkiyet ile örtüştürüldüğü, yapılaşma veya kullanım koşullarını etkileyen bir değişikliğe rastlanmadığı,</w:t>
      </w:r>
    </w:p>
    <w:p w:rsidR="00047929" w:rsidRDefault="00047929" w:rsidP="00047929">
      <w:pPr>
        <w:tabs>
          <w:tab w:val="left" w:pos="0"/>
        </w:tabs>
        <w:ind w:right="-1" w:firstLine="709"/>
        <w:jc w:val="both"/>
      </w:pPr>
      <w:r w:rsidRPr="002344E8">
        <w:br/>
      </w:r>
      <w:r w:rsidRPr="002344E8">
        <w:rPr>
          <w:b/>
          <w:bCs/>
        </w:rPr>
        <w:t> </w:t>
      </w:r>
      <w:r w:rsidRPr="002344E8">
        <w:rPr>
          <w:b/>
          <w:bCs/>
        </w:rPr>
        <w:t> </w:t>
      </w:r>
      <w:r w:rsidRPr="002344E8">
        <w:rPr>
          <w:b/>
          <w:bCs/>
        </w:rPr>
        <w:t> </w:t>
      </w:r>
      <w:r w:rsidRPr="002344E8">
        <w:rPr>
          <w:b/>
          <w:bCs/>
        </w:rPr>
        <w:t>Plan Değişikliği Teklifi ve Açıklama Raporunda</w:t>
      </w:r>
      <w:r>
        <w:t>, İlçe Belediye Meclisi</w:t>
      </w:r>
      <w:r w:rsidRPr="002344E8">
        <w:t>nin 02.06.2025 tarih ve 102 sayılı Kararında; "</w:t>
      </w:r>
      <w:r w:rsidRPr="002344E8">
        <w:rPr>
          <w:iCs/>
        </w:rPr>
        <w:t>09.04.2025 tarihl</w:t>
      </w:r>
      <w:r w:rsidR="00F83097">
        <w:rPr>
          <w:iCs/>
        </w:rPr>
        <w:t>i F****</w:t>
      </w:r>
      <w:r w:rsidRPr="002344E8">
        <w:rPr>
          <w:iCs/>
        </w:rPr>
        <w:t xml:space="preserve"> C</w:t>
      </w:r>
      <w:r w:rsidR="00F83097">
        <w:rPr>
          <w:iCs/>
        </w:rPr>
        <w:t>*****</w:t>
      </w:r>
      <w:bookmarkStart w:id="0" w:name="_GoBack"/>
      <w:bookmarkEnd w:id="0"/>
      <w:r w:rsidRPr="002344E8">
        <w:rPr>
          <w:iCs/>
        </w:rPr>
        <w:t xml:space="preserve"> tarafından Başkanlığa sunulan başvuru dilekçesinde; İlçemiz Ayvaşık Mahallesi Boztepe mevkii 155011 ada 1 parselde onaylı imar planında taşınmazın yollardan çekmesinin 8 m olarak ayrıldığı ve parselin formundan dolayı bina oturumunda mağduriyet yaşandığı bu sebepten dolayı da çekme mesafesinin 5m olarak imar planı değişikliği yapılması talep edildiği</w:t>
      </w:r>
      <w:r w:rsidRPr="002344E8">
        <w:t>," İmar planı değişikliği gerekçesinin;  onaylı imar planında yer alan 8 metre çekme mesafesinden dolayı 155011 ada 1 parselde 1.50 olan emsalin kullanılamamasından dolayı imar planı değişikliğinin yapılması söz konusu olduğunun belirtildiği,</w:t>
      </w:r>
    </w:p>
    <w:p w:rsidR="00047929" w:rsidRDefault="00047929" w:rsidP="00047929">
      <w:pPr>
        <w:tabs>
          <w:tab w:val="left" w:pos="0"/>
        </w:tabs>
        <w:ind w:right="-1" w:firstLine="709"/>
        <w:jc w:val="both"/>
      </w:pPr>
    </w:p>
    <w:p w:rsidR="00047929" w:rsidRDefault="00047929" w:rsidP="00047929">
      <w:pPr>
        <w:tabs>
          <w:tab w:val="left" w:pos="0"/>
        </w:tabs>
        <w:ind w:right="-1" w:firstLine="709"/>
        <w:jc w:val="both"/>
      </w:pPr>
    </w:p>
    <w:p w:rsidR="00047929" w:rsidRDefault="00047929" w:rsidP="0004792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47929" w:rsidRPr="002D00A5" w:rsidTr="00422706">
        <w:trPr>
          <w:trHeight w:val="1008"/>
        </w:trPr>
        <w:tc>
          <w:tcPr>
            <w:tcW w:w="3510" w:type="dxa"/>
          </w:tcPr>
          <w:p w:rsidR="00047929" w:rsidRDefault="00047929" w:rsidP="00422706">
            <w:pPr>
              <w:ind w:right="-1"/>
              <w:jc w:val="center"/>
            </w:pPr>
          </w:p>
          <w:p w:rsidR="00047929" w:rsidRPr="002D00A5" w:rsidRDefault="00047929" w:rsidP="00422706">
            <w:pPr>
              <w:ind w:right="-1"/>
              <w:jc w:val="center"/>
            </w:pPr>
            <w:r w:rsidRPr="002D00A5">
              <w:t>T.C.</w:t>
            </w:r>
          </w:p>
          <w:p w:rsidR="00047929" w:rsidRPr="002D00A5" w:rsidRDefault="00047929" w:rsidP="00422706">
            <w:pPr>
              <w:ind w:right="-1"/>
              <w:jc w:val="center"/>
            </w:pPr>
            <w:r w:rsidRPr="002D00A5">
              <w:t>ANKARA BÜYÜKŞEHİR</w:t>
            </w:r>
          </w:p>
          <w:p w:rsidR="00047929" w:rsidRDefault="00047929" w:rsidP="00422706">
            <w:pPr>
              <w:ind w:right="-1"/>
              <w:jc w:val="center"/>
            </w:pPr>
            <w:r w:rsidRPr="002D00A5">
              <w:t>BELEDİYE MECLİSİ</w:t>
            </w:r>
          </w:p>
          <w:p w:rsidR="00047929" w:rsidRPr="002D00A5" w:rsidRDefault="00047929" w:rsidP="00422706">
            <w:pPr>
              <w:ind w:right="-1"/>
              <w:jc w:val="center"/>
            </w:pPr>
          </w:p>
        </w:tc>
      </w:tr>
    </w:tbl>
    <w:p w:rsidR="00047929" w:rsidRDefault="00047929" w:rsidP="00047929">
      <w:pPr>
        <w:tabs>
          <w:tab w:val="left" w:pos="1935"/>
          <w:tab w:val="left" w:pos="9356"/>
        </w:tabs>
        <w:ind w:right="-1"/>
        <w:jc w:val="both"/>
      </w:pPr>
    </w:p>
    <w:p w:rsidR="00047929" w:rsidRDefault="00047929" w:rsidP="00047929">
      <w:pPr>
        <w:tabs>
          <w:tab w:val="left" w:pos="0"/>
        </w:tabs>
        <w:ind w:right="-1"/>
        <w:jc w:val="both"/>
      </w:pPr>
      <w:r>
        <w:t>Karar No: 1670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047929" w:rsidRDefault="00047929" w:rsidP="00047929">
      <w:pPr>
        <w:tabs>
          <w:tab w:val="left" w:pos="0"/>
        </w:tabs>
        <w:ind w:right="-1"/>
        <w:jc w:val="both"/>
      </w:pPr>
    </w:p>
    <w:p w:rsidR="00047929" w:rsidRDefault="00047929" w:rsidP="00047929">
      <w:pPr>
        <w:tabs>
          <w:tab w:val="left" w:pos="0"/>
        </w:tabs>
        <w:ind w:right="-1"/>
        <w:jc w:val="both"/>
      </w:pPr>
    </w:p>
    <w:p w:rsidR="00047929" w:rsidRDefault="00047929" w:rsidP="00047929">
      <w:pPr>
        <w:tabs>
          <w:tab w:val="left" w:pos="0"/>
        </w:tabs>
        <w:ind w:right="-1"/>
        <w:jc w:val="center"/>
      </w:pPr>
      <w:r>
        <w:t>-2-</w:t>
      </w:r>
    </w:p>
    <w:p w:rsidR="00047929" w:rsidRDefault="00047929" w:rsidP="00047929">
      <w:pPr>
        <w:tabs>
          <w:tab w:val="left" w:pos="0"/>
        </w:tabs>
        <w:ind w:right="-1" w:firstLine="709"/>
        <w:jc w:val="both"/>
      </w:pPr>
    </w:p>
    <w:p w:rsidR="00047929" w:rsidRDefault="00047929" w:rsidP="00047929">
      <w:pPr>
        <w:tabs>
          <w:tab w:val="left" w:pos="0"/>
        </w:tabs>
        <w:ind w:right="-1" w:firstLine="709"/>
        <w:jc w:val="both"/>
      </w:pPr>
    </w:p>
    <w:p w:rsidR="00047929" w:rsidRDefault="00047929" w:rsidP="00047929">
      <w:pPr>
        <w:tabs>
          <w:tab w:val="left" w:pos="0"/>
        </w:tabs>
        <w:ind w:right="-1" w:firstLine="709"/>
        <w:jc w:val="both"/>
      </w:pPr>
      <w:r w:rsidRPr="002344E8">
        <w:rPr>
          <w:b/>
          <w:bCs/>
        </w:rPr>
        <w:t>1/1000 Ölçekli Uygulama İmar Plan Değişikliği Teklifinde,</w:t>
      </w:r>
      <w:r w:rsidRPr="002344E8">
        <w:t> İlçe Belediyesince yapılan değerlendirme ile; "</w:t>
      </w:r>
      <w:r w:rsidRPr="002344E8">
        <w:rPr>
          <w:iCs/>
        </w:rPr>
        <w:t>söz konusu adada yer alan parsellerin hepsinin yollardan 8m olarak belirlendiği, yapılacak olan plan değişikliğinin sadece parsel bazlı olamayacağı ada bazlı plan değişikliği yapılması gerektiği</w:t>
      </w:r>
      <w:r w:rsidRPr="002344E8">
        <w:t>,​</w:t>
      </w:r>
      <w:r>
        <w:t xml:space="preserve"> </w:t>
      </w:r>
      <w:r w:rsidRPr="002344E8">
        <w:rPr>
          <w:iCs/>
        </w:rPr>
        <w:t>ada bazlı inceleme yapıldığında ise; 155011 ada 2 parselde yer alan taşınmazda, 05.11.2012 tarihinde yapı kullanım izin belgesi almış olan yapıların yer aldığı ve yollardan 8m olarak çekme uygulandığı, </w:t>
      </w:r>
      <w:r w:rsidRPr="002344E8">
        <w:t>​</w:t>
      </w:r>
      <w:r w:rsidRPr="002344E8">
        <w:rPr>
          <w:iCs/>
        </w:rPr>
        <w:t>Ayvaşık Mahallesi 155011 ada 1 parselde talep edile</w:t>
      </w:r>
      <w:r>
        <w:rPr>
          <w:iCs/>
        </w:rPr>
        <w:t>n çekme mesafesinin 8 m'den 5m</w:t>
      </w:r>
      <w:r w:rsidRPr="002344E8">
        <w:rPr>
          <w:iCs/>
        </w:rPr>
        <w:t>'ye düşürülmesi yönünde 1/1000 ölçekli uygulama imar planı değişikliğinin onaylanmasının uygun görüldüğü</w:t>
      </w:r>
      <w:r w:rsidRPr="002344E8">
        <w:t>, şeklinde karara bağlandığı,</w:t>
      </w:r>
    </w:p>
    <w:p w:rsidR="00047929" w:rsidRDefault="00047929" w:rsidP="00047929">
      <w:pPr>
        <w:tabs>
          <w:tab w:val="left" w:pos="0"/>
        </w:tabs>
        <w:ind w:right="-1" w:firstLine="709"/>
        <w:jc w:val="both"/>
      </w:pPr>
    </w:p>
    <w:p w:rsidR="00047929" w:rsidRDefault="00047929" w:rsidP="00047929">
      <w:pPr>
        <w:tabs>
          <w:tab w:val="left" w:pos="0"/>
        </w:tabs>
        <w:ind w:right="-1" w:firstLine="709"/>
        <w:jc w:val="both"/>
      </w:pPr>
      <w:r w:rsidRPr="002344E8">
        <w:t>Plan Notunun;</w:t>
      </w:r>
    </w:p>
    <w:p w:rsidR="00047929" w:rsidRDefault="00047929" w:rsidP="00047929">
      <w:pPr>
        <w:tabs>
          <w:tab w:val="left" w:pos="0"/>
        </w:tabs>
        <w:ind w:right="-1" w:firstLine="709"/>
        <w:jc w:val="both"/>
      </w:pPr>
      <w:r w:rsidRPr="002344E8">
        <w:t>“</w:t>
      </w:r>
      <w:r w:rsidRPr="002344E8">
        <w:rPr>
          <w:iCs/>
        </w:rPr>
        <w:t>1.Burada</w:t>
      </w:r>
      <w:r w:rsidRPr="002344E8">
        <w:t> </w:t>
      </w:r>
      <w:r w:rsidRPr="002344E8">
        <w:rPr>
          <w:iCs/>
        </w:rPr>
        <w:t>Belirtilmeyen Hususlarda Beypazarı Belediye Meclisinin 03.08.2010 tarih 2010/16.83 sayılı Kararı ile onaylanan imar planı hükümleri ile 3194 sayılı İmar Kanunu ve İlgili Yönetmelik Hükümleri Geçerlidir.</w:t>
      </w:r>
      <w:r w:rsidRPr="002344E8">
        <w:t>” şeklinde düzenlendiği,</w:t>
      </w:r>
    </w:p>
    <w:p w:rsidR="00047929" w:rsidRDefault="00047929" w:rsidP="00047929">
      <w:pPr>
        <w:tabs>
          <w:tab w:val="left" w:pos="0"/>
        </w:tabs>
        <w:ind w:right="-1" w:firstLine="709"/>
        <w:jc w:val="both"/>
      </w:pPr>
    </w:p>
    <w:p w:rsidR="00047929" w:rsidRDefault="00047929" w:rsidP="00047929">
      <w:pPr>
        <w:tabs>
          <w:tab w:val="left" w:pos="0"/>
        </w:tabs>
        <w:ind w:right="-1" w:firstLine="709"/>
        <w:jc w:val="both"/>
      </w:pPr>
      <w:r w:rsidRPr="002344E8">
        <w:rPr>
          <w:b/>
          <w:bCs/>
        </w:rPr>
        <w:t>Başkanlığımızca yapılan değerlendirmede,</w:t>
      </w:r>
      <w:r w:rsidRPr="002344E8">
        <w:t>  </w:t>
      </w:r>
    </w:p>
    <w:p w:rsidR="00047929" w:rsidRDefault="00047929" w:rsidP="00047929">
      <w:pPr>
        <w:tabs>
          <w:tab w:val="left" w:pos="0"/>
        </w:tabs>
        <w:ind w:right="-1" w:firstLine="709"/>
        <w:jc w:val="both"/>
      </w:pPr>
      <w:r w:rsidRPr="002344E8">
        <w:t xml:space="preserve">2025/102 sayılı İlçe Meclis Kararında “İlçemiz Ayvaşık Mahallesi, 155011 ada 1 parselde talep edilen çekme mesafesinin 8 metreden 5 metreye düşürülmesi yönünde 1/1000 ölçekli Uygulama İmar Planı Değişikliğinin uygun görüldüğünün belirtildiği halde; karar eki plan değişikliğine ait paftada çekme mesafesi değişikliğinin adanın tamamına uygulandığı, bu nedenle alınan meclis kararı ile sunulan plan değişikliği paftasının uygunluk göstermediği ve 155011 ada 2 sayılı parsel üzerinde 8,00 m çekmeye göre yapılmış, ruhsatlı yapılar bulunduğu, ayrıca çekme mesafesi düzenlenmesine yönelik hazırlanan plan değişikliği paftası üzerinde emsal, kat yüksekliği, alan kullanımının da plan değişikliği onama </w:t>
      </w:r>
      <w:r>
        <w:t>sınırı içerisinde gösterildiği,</w:t>
      </w:r>
    </w:p>
    <w:p w:rsidR="00047929" w:rsidRDefault="00047929" w:rsidP="00047929">
      <w:pPr>
        <w:tabs>
          <w:tab w:val="left" w:pos="0"/>
        </w:tabs>
        <w:ind w:right="-1" w:firstLine="709"/>
        <w:jc w:val="both"/>
      </w:pPr>
    </w:p>
    <w:p w:rsidR="00047929" w:rsidRDefault="00047929" w:rsidP="00047929">
      <w:pPr>
        <w:tabs>
          <w:tab w:val="left" w:pos="0"/>
        </w:tabs>
        <w:ind w:right="-1" w:firstLine="709"/>
        <w:jc w:val="both"/>
      </w:pPr>
      <w:r w:rsidRPr="002344E8">
        <w:t>Aynı zamanda, onaylı planda, plan değişikliği teklifine konu 155011 adanın çevresinde konumlu konut alanlarının tamamında  çekme mesafesinin 8m olarak düzenlenmiş olduğu, değerlendirilmekle birlikte, konunun ilgili mevzuat hükümleri çerçevesinde ve yazımızda belirtilen hususlar doğrultusunda Belediye Meclisince karara bağlanması gerektiği görüş ve sonucuna  varıldığı,</w:t>
      </w:r>
    </w:p>
    <w:p w:rsidR="00047929" w:rsidRDefault="00047929" w:rsidP="00047929">
      <w:pPr>
        <w:tabs>
          <w:tab w:val="left" w:pos="0"/>
        </w:tabs>
        <w:ind w:right="-1" w:firstLine="709"/>
        <w:jc w:val="both"/>
      </w:pPr>
    </w:p>
    <w:p w:rsidR="002C380C" w:rsidRDefault="00047929" w:rsidP="00047929">
      <w:pPr>
        <w:tabs>
          <w:tab w:val="left" w:pos="0"/>
        </w:tabs>
        <w:ind w:right="-1" w:firstLine="709"/>
        <w:jc w:val="both"/>
      </w:pPr>
      <w:r w:rsidRPr="002344E8">
        <w:t>Hususları tespit edilmiş olup, Beypazarı İlçesi Ayvaşık  Mahallesi </w:t>
      </w:r>
      <w:r>
        <w:rPr>
          <w:iCs/>
        </w:rPr>
        <w:t xml:space="preserve">155011 ada 1 parselde </w:t>
      </w:r>
      <w:r w:rsidRPr="002344E8">
        <w:rPr>
          <w:iCs/>
        </w:rPr>
        <w:t>1/1000 ölçekli  uygulama imar planı değişikliğinin</w:t>
      </w:r>
      <w:r>
        <w:rPr>
          <w:iCs/>
        </w:rPr>
        <w:t xml:space="preserve"> genel yapı nizamını bozucu olduğundan ve teklife konu parselin mevcut çekme mesafeleri yapılaşmasını engelleyici olmadığından “ilçesine iadesi”</w:t>
      </w:r>
      <w:r>
        <w:t>ne</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2172C8" w:rsidRDefault="002172C8"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2172C8" w:rsidRDefault="002172C8" w:rsidP="00C0341E">
            <w:pPr>
              <w:tabs>
                <w:tab w:val="left" w:pos="3268"/>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097"/>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DCAC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79B70-2E9D-4999-AE6C-9AD2D38B3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717</Words>
  <Characters>5226</Characters>
  <Application>Microsoft Office Word</Application>
  <DocSecurity>0</DocSecurity>
  <Lines>43</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2025-10-15T08:37:00Z</cp:lastPrinted>
  <dcterms:created xsi:type="dcterms:W3CDTF">2025-11-11T07:15:00Z</dcterms:created>
  <dcterms:modified xsi:type="dcterms:W3CDTF">2025-11-11T11:50:00Z</dcterms:modified>
</cp:coreProperties>
</file>