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5B7171">
        <w:t>5</w:t>
      </w:r>
      <w:r w:rsidR="00156143">
        <w:t>79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w:t>
      </w:r>
      <w:r w:rsidR="00DF7920">
        <w:t>6</w:t>
      </w:r>
      <w:r w:rsidR="00305F2F">
        <w:t>.</w:t>
      </w:r>
      <w:r w:rsidR="00CE2EDE">
        <w:t>10</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2C11E6" w:rsidRDefault="002C11E6" w:rsidP="00AA7ED1">
      <w:pPr>
        <w:ind w:right="-1"/>
      </w:pPr>
    </w:p>
    <w:p w:rsidR="00F06C97" w:rsidRDefault="00F06C97" w:rsidP="00AA7ED1">
      <w:pPr>
        <w:ind w:right="-1"/>
      </w:pPr>
    </w:p>
    <w:p w:rsidR="00F06C97" w:rsidRDefault="00F06C97" w:rsidP="00AA7ED1">
      <w:pPr>
        <w:ind w:right="-1"/>
      </w:pPr>
    </w:p>
    <w:p w:rsidR="00EC582E" w:rsidRDefault="00156143" w:rsidP="00AA7ED1">
      <w:pPr>
        <w:ind w:right="-1" w:firstLine="708"/>
        <w:jc w:val="both"/>
      </w:pPr>
      <w:r>
        <w:t>Beypazarı İlçesindeki yaya kaldırımları ile bordürlerinin bakım ve onarımlarının yapılmasına</w:t>
      </w:r>
      <w:r w:rsidR="00C02B95">
        <w:t xml:space="preserve"> </w:t>
      </w:r>
      <w:r w:rsidR="005B7171" w:rsidRPr="00CD331D">
        <w:t>ilişkin</w:t>
      </w:r>
      <w:r w:rsidR="005B7171">
        <w:t xml:space="preserve"> </w:t>
      </w:r>
      <w:r w:rsidR="006912EF">
        <w:t>Altyapı Hizmetleri</w:t>
      </w:r>
      <w:r w:rsidR="00C02B95" w:rsidRPr="00C1697D">
        <w:t xml:space="preserve"> </w:t>
      </w:r>
      <w:r w:rsidR="002C11E6" w:rsidRPr="00C1697D">
        <w:t>Komisyonu</w:t>
      </w:r>
      <w:r w:rsidR="002C11E6">
        <w:t xml:space="preserve">nun </w:t>
      </w:r>
      <w:r w:rsidR="00CE2EDE">
        <w:t>19</w:t>
      </w:r>
      <w:r w:rsidR="00005846">
        <w:t>.</w:t>
      </w:r>
      <w:r w:rsidR="00CF13DE">
        <w:t>0</w:t>
      </w:r>
      <w:r w:rsidR="00CE2EDE">
        <w:t>9</w:t>
      </w:r>
      <w:r w:rsidR="00B52587">
        <w:t>.2025</w:t>
      </w:r>
      <w:r w:rsidR="00E75E2A">
        <w:t xml:space="preserve"> tarihli ve </w:t>
      </w:r>
      <w:r w:rsidR="006912EF">
        <w:t>2</w:t>
      </w:r>
      <w:r>
        <w:t>8</w:t>
      </w:r>
      <w:r w:rsidR="005B7171">
        <w:t xml:space="preserve"> </w:t>
      </w:r>
      <w:r w:rsidR="00EC582E" w:rsidRPr="00E35A5A">
        <w:t xml:space="preserve">sayılı Raporu Büyükşehir Belediye Meclisinin </w:t>
      </w:r>
      <w:r w:rsidR="000E0AA6">
        <w:t>1</w:t>
      </w:r>
      <w:r w:rsidR="002C11E6">
        <w:t>6</w:t>
      </w:r>
      <w:r w:rsidR="00EC582E" w:rsidRPr="00E35A5A">
        <w:t>.</w:t>
      </w:r>
      <w:r w:rsidR="00CE2EDE">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E4FBC" w:rsidRDefault="00EC582E" w:rsidP="002C11E6">
      <w:pPr>
        <w:ind w:firstLine="708"/>
        <w:jc w:val="both"/>
      </w:pPr>
      <w:r w:rsidRPr="00E35A5A">
        <w:t>Konu üzerinde yapılan görüşmelerde</w:t>
      </w:r>
      <w:r w:rsidR="00D76952">
        <w:t xml:space="preserve">; </w:t>
      </w:r>
      <w:r w:rsidR="00156143">
        <w:t>Beypazarı İlçesi Mareşal Fevzi Çakmak, Yıldırım Beyazıt, Tabaklar, İpekyolu, Mehmet Akif Ersoy, Milli Egemenlik, Şehit Bünyamin Nacak ve Şehit Sadık Ekiz Caddeleri ile Mevlana Bulvarı ve Eyüp Gündoğan Sokakta bulunan yaya kaldırımları ve bordürlerin tamir edilmesi</w:t>
      </w:r>
      <w:r w:rsidR="00156143">
        <w:t>ne</w:t>
      </w:r>
      <w:r w:rsidR="00180612">
        <w:t xml:space="preserve"> </w:t>
      </w:r>
      <w:r w:rsidR="002C11E6" w:rsidRPr="00896330">
        <w:t xml:space="preserve">ilişkin </w:t>
      </w:r>
      <w:r w:rsidR="006912EF">
        <w:t>Alt</w:t>
      </w:r>
      <w:bookmarkStart w:id="0" w:name="_GoBack"/>
      <w:bookmarkEnd w:id="0"/>
      <w:r w:rsidR="006912EF">
        <w:t>yapı Hizmetleri</w:t>
      </w:r>
      <w:r w:rsidR="00C02B95" w:rsidRPr="00896330">
        <w:t xml:space="preserve"> </w:t>
      </w:r>
      <w:r w:rsidR="002C11E6" w:rsidRPr="00896330">
        <w:t>Komisyonu Raporu</w:t>
      </w:r>
      <w:r w:rsidR="002C11E6">
        <w:t xml:space="preserve"> </w:t>
      </w:r>
      <w:r w:rsidR="002C11E6" w:rsidRPr="00896330">
        <w:t>oylanarak</w:t>
      </w:r>
      <w:r w:rsidR="002C11E6">
        <w:t xml:space="preserve"> </w:t>
      </w:r>
      <w:r w:rsidR="002C11E6" w:rsidRPr="00896330">
        <w:t>oy</w:t>
      </w:r>
      <w:r w:rsidR="002C11E6">
        <w:t>birliği</w:t>
      </w:r>
      <w:r w:rsidR="002C11E6" w:rsidRPr="00896330">
        <w:t xml:space="preserve"> ile kabul edildi.</w:t>
      </w:r>
    </w:p>
    <w:p w:rsidR="002C11E6" w:rsidRDefault="002C11E6" w:rsidP="002C11E6">
      <w:pPr>
        <w:ind w:firstLine="708"/>
        <w:jc w:val="both"/>
      </w:pPr>
    </w:p>
    <w:p w:rsidR="002C11E6" w:rsidRDefault="002C11E6" w:rsidP="002C11E6">
      <w:pPr>
        <w:ind w:firstLine="708"/>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DF7920"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DF792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143"/>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612"/>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1E6"/>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C7ED2"/>
    <w:rsid w:val="002D00A5"/>
    <w:rsid w:val="002D02AF"/>
    <w:rsid w:val="002D0E9C"/>
    <w:rsid w:val="002D1857"/>
    <w:rsid w:val="002D24B0"/>
    <w:rsid w:val="002D2D16"/>
    <w:rsid w:val="002D3D51"/>
    <w:rsid w:val="002D51F9"/>
    <w:rsid w:val="002D571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BD"/>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CF"/>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6C0"/>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1239"/>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0AA7"/>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0E6"/>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171"/>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6F8E"/>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2EF"/>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7E0"/>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43C0"/>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19"/>
    <w:rsid w:val="00917435"/>
    <w:rsid w:val="00920058"/>
    <w:rsid w:val="00920067"/>
    <w:rsid w:val="00920227"/>
    <w:rsid w:val="0092037F"/>
    <w:rsid w:val="00920C4F"/>
    <w:rsid w:val="00921D9F"/>
    <w:rsid w:val="00922189"/>
    <w:rsid w:val="00922AB1"/>
    <w:rsid w:val="00923182"/>
    <w:rsid w:val="00923E3F"/>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B95"/>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E7A"/>
    <w:rsid w:val="00CB50A3"/>
    <w:rsid w:val="00CB58E2"/>
    <w:rsid w:val="00CB5C7A"/>
    <w:rsid w:val="00CB6822"/>
    <w:rsid w:val="00CC02B2"/>
    <w:rsid w:val="00CC0896"/>
    <w:rsid w:val="00CC2995"/>
    <w:rsid w:val="00CC302F"/>
    <w:rsid w:val="00CC3468"/>
    <w:rsid w:val="00CC3499"/>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2EDE"/>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72D"/>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4EFC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210603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31EE-FD2E-4EF0-BE1D-9B0DA952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819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2025-10-17T07:29:00Z</cp:lastPrinted>
  <dcterms:created xsi:type="dcterms:W3CDTF">2025-10-17T07:38:00Z</dcterms:created>
  <dcterms:modified xsi:type="dcterms:W3CDTF">2025-10-17T07:38:00Z</dcterms:modified>
</cp:coreProperties>
</file>