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B79B0">
        <w:t>7</w:t>
      </w:r>
      <w:r w:rsidR="007A4D8B">
        <w:t>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3D4E05" w:rsidRDefault="005C0890" w:rsidP="00481184">
      <w:pPr>
        <w:jc w:val="center"/>
      </w:pPr>
      <w:r w:rsidRPr="002D00A5">
        <w:t>K A R A R</w:t>
      </w:r>
    </w:p>
    <w:p w:rsidR="00D42A9B" w:rsidRDefault="00D42A9B" w:rsidP="00481184"/>
    <w:p w:rsidR="00CE127F" w:rsidRDefault="00CE127F" w:rsidP="00481184"/>
    <w:p w:rsidR="004168F8" w:rsidRDefault="007A4D8B" w:rsidP="000E3A16">
      <w:pPr>
        <w:ind w:firstLine="709"/>
        <w:jc w:val="both"/>
      </w:pPr>
      <w:r w:rsidRPr="00F97F9C">
        <w:t xml:space="preserve">Belediyemiz tarafından </w:t>
      </w:r>
      <w:r>
        <w:t>Elmadağ</w:t>
      </w:r>
      <w:r w:rsidRPr="00F97F9C">
        <w:t xml:space="preserve"> Belediyesine nakdi yardım yapılmasına</w:t>
      </w:r>
      <w:r w:rsidR="00C75067">
        <w:t xml:space="preserve"> </w:t>
      </w:r>
      <w:r w:rsidR="00CA3E06">
        <w:t xml:space="preserve">ilişkin </w:t>
      </w:r>
      <w:r w:rsidR="00C75067">
        <w:t>Fen İşleri</w:t>
      </w:r>
      <w:r w:rsidR="001B0611">
        <w:t xml:space="preserve"> Dairesi Başkanlığının</w:t>
      </w:r>
      <w:r w:rsidR="007F5732">
        <w:t xml:space="preserve"> </w:t>
      </w:r>
      <w:r w:rsidR="00C75067">
        <w:t>08</w:t>
      </w:r>
      <w:r w:rsidR="007F5732">
        <w:t>.</w:t>
      </w:r>
      <w:r w:rsidR="00C75067">
        <w:t>10</w:t>
      </w:r>
      <w:r w:rsidR="007F5732">
        <w:t>.2025 tarihli ve E-</w:t>
      </w:r>
      <w:r>
        <w:t>1932384</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7A4D8B" w:rsidRDefault="004168F8" w:rsidP="007A4D8B">
      <w:pPr>
        <w:ind w:firstLine="708"/>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A4D8B">
        <w:t xml:space="preserve"> </w:t>
      </w:r>
      <w:r w:rsidR="007A4D8B" w:rsidRPr="007A4D8B">
        <w:t>Elmadağ Belediyesi</w:t>
      </w:r>
      <w:r w:rsidR="007A4D8B">
        <w:t>’</w:t>
      </w:r>
      <w:r w:rsidR="007A4D8B" w:rsidRPr="007A4D8B">
        <w:t xml:space="preserve">nin 25.09.2025 tarihli yazısı </w:t>
      </w:r>
      <w:r w:rsidR="007A4D8B">
        <w:t xml:space="preserve">ile Elmadağ İlçesi genelinde Büyükşehir Belediyesi ile Elmadağ Belediyesi görev ve sorumluluk alanlarında bulunan bulvar, cadde, sokaklar ile mahalle yollarının asfaltlanmasında kullanılmak üzere 5393 sayılı Belediye Kanununun 75 inci maddesi uyarınca 2000 ton (50/70 ve 160/220 </w:t>
      </w:r>
      <w:proofErr w:type="spellStart"/>
      <w:r w:rsidR="007A4D8B">
        <w:t>penetrasyon</w:t>
      </w:r>
      <w:proofErr w:type="spellEnd"/>
      <w:r w:rsidR="007A4D8B">
        <w:t>) bitüm malzemesinin alımı için 40.000.000,00 TL (</w:t>
      </w:r>
      <w:proofErr w:type="spellStart"/>
      <w:r w:rsidR="007A4D8B">
        <w:t>KırkmilyonTürklirası</w:t>
      </w:r>
      <w:proofErr w:type="spellEnd"/>
      <w:r w:rsidR="007A4D8B">
        <w:t>) ile bu asfaltlama işinde kullanılacak diğer malzemeler ve işçilik bedeli için 45.000.000,00 TL (</w:t>
      </w:r>
      <w:proofErr w:type="spellStart"/>
      <w:r w:rsidR="007A4D8B">
        <w:t>KırkbeşmilyonTürklirası</w:t>
      </w:r>
      <w:proofErr w:type="spellEnd"/>
      <w:r w:rsidR="007A4D8B">
        <w:t>) olmak üzere toplam 85.000.000,00 TL (</w:t>
      </w:r>
      <w:proofErr w:type="spellStart"/>
      <w:r w:rsidR="007A4D8B">
        <w:t>SeksenbeşmilyonTürklirası</w:t>
      </w:r>
      <w:proofErr w:type="spellEnd"/>
      <w:r w:rsidR="007A4D8B">
        <w:t>) nakdi yardım yapılması talep edil</w:t>
      </w:r>
      <w:r w:rsidR="007A4D8B">
        <w:t>diği,</w:t>
      </w:r>
    </w:p>
    <w:p w:rsidR="007A4D8B" w:rsidRDefault="007A4D8B" w:rsidP="007A4D8B">
      <w:pPr>
        <w:ind w:firstLine="708"/>
        <w:jc w:val="both"/>
      </w:pPr>
    </w:p>
    <w:p w:rsidR="007A4D8B" w:rsidRDefault="007A4D8B" w:rsidP="007A4D8B">
      <w:pPr>
        <w:ind w:firstLine="708"/>
        <w:jc w:val="both"/>
      </w:pPr>
      <w:r>
        <w:t xml:space="preserve">5393 sayılı Belediye Kanununun </w:t>
      </w:r>
      <w:r>
        <w:t>“</w:t>
      </w:r>
      <w:r>
        <w:t>Diğer Kuruluşlarla ilişkiler başlıklı</w:t>
      </w:r>
      <w:r>
        <w:t>”</w:t>
      </w:r>
      <w:r>
        <w:t xml:space="preserve"> 75 inci maddesinde </w:t>
      </w:r>
      <w:r>
        <w:t>“</w:t>
      </w:r>
      <w:r>
        <w:t>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w:t>
      </w:r>
      <w:r>
        <w:t>”</w:t>
      </w:r>
      <w:r>
        <w:t xml:space="preserve"> hükmü yer almaktadır.​</w:t>
      </w:r>
    </w:p>
    <w:p w:rsidR="007A4D8B" w:rsidRDefault="007A4D8B" w:rsidP="007A4D8B">
      <w:pPr>
        <w:ind w:firstLine="708"/>
        <w:jc w:val="both"/>
      </w:pPr>
    </w:p>
    <w:p w:rsidR="007A4D8B" w:rsidRDefault="007A4D8B" w:rsidP="007A4D8B">
      <w:pPr>
        <w:ind w:firstLine="708"/>
        <w:jc w:val="both"/>
      </w:pPr>
      <w:r w:rsidRPr="007A4D8B">
        <w:t xml:space="preserve">Bu nedenle; Elmadağ Belediyesi Başkanlığı tarafından Büyükşehir Belediyesi ile kendi belediyeleri sorumluluğunda bulunan ilçe genelindeki bulvar, cadde, sokak ve mahalle yollarının asfalt yapım çalışmalarında kullanılmak üzere 1380 ton ( 50/70 ve 160/220 </w:t>
      </w:r>
      <w:proofErr w:type="spellStart"/>
      <w:r w:rsidRPr="007A4D8B">
        <w:t>penetrasyon</w:t>
      </w:r>
      <w:proofErr w:type="spellEnd"/>
      <w:r w:rsidRPr="007A4D8B">
        <w:t>) bitüm malzemesinin alımı için 23.500.000,00 TL (</w:t>
      </w:r>
      <w:proofErr w:type="spellStart"/>
      <w:r w:rsidRPr="007A4D8B">
        <w:t>YirmiüçmilyonbeşyüzbinTürkLirası</w:t>
      </w:r>
      <w:proofErr w:type="spellEnd"/>
      <w:r w:rsidRPr="007A4D8B">
        <w:t>) ile bu asfaltlama işinde kullanılacak diğer malzemeler ve işçilik bedeli için 26.500.000,00 TL (</w:t>
      </w:r>
      <w:proofErr w:type="spellStart"/>
      <w:r w:rsidRPr="007A4D8B">
        <w:t>YirmialtımilyonbeşyüzbinTürkLirası</w:t>
      </w:r>
      <w:proofErr w:type="spellEnd"/>
      <w:r w:rsidRPr="007A4D8B">
        <w:t>) olmak üzere toplam 50.000.000,00 TL (</w:t>
      </w:r>
      <w:proofErr w:type="spellStart"/>
      <w:r w:rsidRPr="007A4D8B">
        <w:t>EllimilyonTürklirası</w:t>
      </w:r>
      <w:proofErr w:type="spellEnd"/>
      <w:r w:rsidRPr="007A4D8B">
        <w:t>) nakdi yardım yapılması, bu amaçla taraflar arasında asfaltlama çalışmalarının Büyükşehir Belediyesi sorumluluğundaki yollarda yürürlükteki şartnamelerde belirtilen teknik detaylara uygun olarak yürütülmesi, asfaltlama çalışmaları sırasında gerekli emniyet tedbirlerinin alınması, yatay ve düşey trafik işaretlemelerinin yapılması gibi sorumlulukların ilçe belediyesine ait olduğuna ilişkin hükümlere de yer verilmek suretiyle protokol düzenlenmesi ve düzenlenecek protokolü imzalamak üzere Büyükşehir Belediye Başkanı veya uygun göreceği bir belediye personeline yetki verilmesine ilişkin tek</w:t>
      </w:r>
      <w:bookmarkStart w:id="0" w:name="_GoBack"/>
      <w:bookmarkEnd w:id="0"/>
      <w:r w:rsidRPr="007A4D8B">
        <w:t>lif oylanarak oybirliği ile kabul edildi.</w:t>
      </w:r>
    </w:p>
    <w:p w:rsidR="007A4D8B" w:rsidRDefault="007A4D8B" w:rsidP="007A4D8B">
      <w:pPr>
        <w:ind w:firstLine="708"/>
        <w:jc w:val="both"/>
      </w:pPr>
    </w:p>
    <w:p w:rsidR="004F4AF3" w:rsidRDefault="004F4AF3" w:rsidP="00481184">
      <w:pPr>
        <w:tabs>
          <w:tab w:val="left" w:pos="709"/>
        </w:tabs>
        <w:ind w:firstLine="709"/>
        <w:jc w:val="both"/>
      </w:pPr>
    </w:p>
    <w:p w:rsidR="00734858" w:rsidRDefault="00734858"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612"/>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BF6"/>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103"/>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4CA"/>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482"/>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176"/>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35ED4"/>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E97"/>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4858"/>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4D8B"/>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067"/>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52FD"/>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9B0"/>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CB54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5EBD-7178-4429-A421-A363C3BC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2025-09-15T11:20:00Z</cp:lastPrinted>
  <dcterms:created xsi:type="dcterms:W3CDTF">2025-10-15T08:47:00Z</dcterms:created>
  <dcterms:modified xsi:type="dcterms:W3CDTF">2025-10-15T08:47:00Z</dcterms:modified>
</cp:coreProperties>
</file>