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CB" w:rsidRDefault="00970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E92169">
        <w:t>151</w:t>
      </w:r>
      <w:r w:rsidR="009703CB">
        <w:t>9</w:t>
      </w:r>
      <w:r w:rsidR="00D63E47">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9703CB" w:rsidRDefault="009703CB" w:rsidP="00E92169">
      <w:pPr>
        <w:ind w:right="-1"/>
        <w:jc w:val="center"/>
      </w:pPr>
    </w:p>
    <w:p w:rsidR="009703CB" w:rsidRDefault="009703CB" w:rsidP="00E92169">
      <w:pPr>
        <w:ind w:right="-1"/>
        <w:jc w:val="center"/>
      </w:pPr>
    </w:p>
    <w:p w:rsidR="00A01665" w:rsidRDefault="005C0890" w:rsidP="00E92169">
      <w:pPr>
        <w:ind w:right="-1"/>
        <w:jc w:val="center"/>
      </w:pPr>
      <w:r w:rsidRPr="002D00A5">
        <w:t>K A R A R</w:t>
      </w:r>
    </w:p>
    <w:p w:rsidR="00F904DE" w:rsidRDefault="00F904DE" w:rsidP="00AA7ED1">
      <w:pPr>
        <w:ind w:right="-1"/>
      </w:pPr>
    </w:p>
    <w:p w:rsidR="009703CB" w:rsidRDefault="009703CB" w:rsidP="00AA7ED1">
      <w:pPr>
        <w:ind w:right="-1"/>
      </w:pPr>
    </w:p>
    <w:p w:rsidR="009703CB" w:rsidRDefault="009703CB" w:rsidP="00AA7ED1">
      <w:pPr>
        <w:ind w:right="-1"/>
      </w:pPr>
    </w:p>
    <w:p w:rsidR="00EC582E" w:rsidRDefault="009703CB" w:rsidP="00AA7ED1">
      <w:pPr>
        <w:ind w:right="-1" w:firstLine="708"/>
        <w:jc w:val="both"/>
      </w:pPr>
      <w:r>
        <w:t>Yenimahalle İlçesi İvedik Mahallesi Karayolları Kampüs Alanı ve çevresinde 1/5000 ölçekli nazım imar plan değişikliğine yapılan itirazlara</w:t>
      </w:r>
      <w:r w:rsidR="001A52CF">
        <w:t xml:space="preserve"> ilişkin </w:t>
      </w:r>
      <w:r w:rsidR="00005846" w:rsidRPr="00A35AF8">
        <w:t>İmar ve Bayındırlık</w:t>
      </w:r>
      <w:r w:rsidR="00A574C9" w:rsidRPr="007F325F">
        <w:t xml:space="preserve"> Komisyonu</w:t>
      </w:r>
      <w:r w:rsidR="00005846">
        <w:t xml:space="preserve">nun </w:t>
      </w:r>
      <w:r w:rsidR="00E92169">
        <w:t>2</w:t>
      </w:r>
      <w:r>
        <w:t>6</w:t>
      </w:r>
      <w:r w:rsidR="00005846">
        <w:t>.</w:t>
      </w:r>
      <w:r w:rsidR="009F5EE0">
        <w:t>09</w:t>
      </w:r>
      <w:r w:rsidR="00B52587">
        <w:t>.2025</w:t>
      </w:r>
      <w:r w:rsidR="00EC582E" w:rsidRPr="00E35A5A">
        <w:t xml:space="preserve"> tarihli ve </w:t>
      </w:r>
      <w:r>
        <w:t>320</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703CB" w:rsidRDefault="00EC582E" w:rsidP="009703CB">
      <w:pPr>
        <w:ind w:firstLine="708"/>
        <w:jc w:val="both"/>
      </w:pPr>
      <w:r w:rsidRPr="00E35A5A">
        <w:t>Konu üzerinde yapılan görüşmelerde;</w:t>
      </w:r>
      <w:r w:rsidR="00896330">
        <w:t xml:space="preserve"> </w:t>
      </w:r>
      <w:r w:rsidR="009703CB">
        <w:t>A</w:t>
      </w:r>
      <w:r w:rsidR="00372347">
        <w:t>***</w:t>
      </w:r>
      <w:r w:rsidR="009703CB">
        <w:t xml:space="preserve"> K</w:t>
      </w:r>
      <w:r w:rsidR="00372347">
        <w:t>*****</w:t>
      </w:r>
      <w:r w:rsidR="009703CB">
        <w:t>-İ</w:t>
      </w:r>
      <w:r w:rsidR="00372347">
        <w:t>**</w:t>
      </w:r>
      <w:r w:rsidR="009703CB">
        <w:t xml:space="preserve"> E</w:t>
      </w:r>
      <w:r w:rsidR="00372347">
        <w:t>***</w:t>
      </w:r>
      <w:r w:rsidR="009703CB">
        <w:t>’un 16.04.2025/868574, N</w:t>
      </w:r>
      <w:r w:rsidR="00372347">
        <w:t>*****</w:t>
      </w:r>
      <w:r w:rsidR="009703CB">
        <w:t xml:space="preserve"> Y</w:t>
      </w:r>
      <w:r w:rsidR="00372347">
        <w:t>***</w:t>
      </w:r>
      <w:r w:rsidR="009703CB">
        <w:t>’nin 18.04.2025/870207, S</w:t>
      </w:r>
      <w:r w:rsidR="00372347">
        <w:t>*****</w:t>
      </w:r>
      <w:r w:rsidR="009703CB">
        <w:t xml:space="preserve"> T</w:t>
      </w:r>
      <w:r w:rsidR="00372347">
        <w:t>********</w:t>
      </w:r>
      <w:r w:rsidR="009703CB">
        <w:t>’ın 18.04.2025/870208, İ</w:t>
      </w:r>
      <w:r w:rsidR="00372347">
        <w:t>*****</w:t>
      </w:r>
      <w:r w:rsidR="009703CB">
        <w:t xml:space="preserve"> H</w:t>
      </w:r>
      <w:r w:rsidR="00372347">
        <w:t>****</w:t>
      </w:r>
      <w:r w:rsidR="009703CB">
        <w:t xml:space="preserve"> T</w:t>
      </w:r>
      <w:r w:rsidR="00372347">
        <w:t>********</w:t>
      </w:r>
      <w:r w:rsidR="009703CB">
        <w:t>’ın 18.04.2025/870211, K</w:t>
      </w:r>
      <w:r w:rsidR="00372347">
        <w:t>******</w:t>
      </w:r>
      <w:r w:rsidR="009703CB">
        <w:t xml:space="preserve"> K</w:t>
      </w:r>
      <w:r w:rsidR="00372347">
        <w:t>******</w:t>
      </w:r>
      <w:r w:rsidR="009703CB">
        <w:t>’ün 22.04.2025/872825 ve O</w:t>
      </w:r>
      <w:r w:rsidR="00372347">
        <w:t>****</w:t>
      </w:r>
      <w:r w:rsidR="009703CB">
        <w:t xml:space="preserve"> T</w:t>
      </w:r>
      <w:r w:rsidR="00372347">
        <w:t>********</w:t>
      </w:r>
      <w:r w:rsidR="009703CB">
        <w:t xml:space="preserve">’ın 22.04.2025/872759 tarih ve kurum sayılı dilekçeleri ile </w:t>
      </w:r>
      <w:r w:rsidR="009703CB" w:rsidRPr="00AE5FD0">
        <w:t>Belediye Meclisimiz</w:t>
      </w:r>
      <w:r w:rsidR="009703CB">
        <w:t>in 14.01.2025 gün ve 63 sayılı K</w:t>
      </w:r>
      <w:r w:rsidR="009703CB" w:rsidRPr="00AE5FD0">
        <w:t>ararı ile tadilen onaylanan   "Yenimahalle ilçesi Karayolları Kampüs Alanı ve Çevresi 1/5000 Ölçek</w:t>
      </w:r>
      <w:r w:rsidR="009703CB">
        <w:t>li Nazım İmar Planı Değişikliği</w:t>
      </w:r>
      <w:r w:rsidR="009703CB" w:rsidRPr="00AE5FD0">
        <w:t>ne yapılan 6 adet itiraz</w:t>
      </w:r>
      <w:r w:rsidR="009703CB">
        <w:t>ın</w:t>
      </w:r>
      <w:r w:rsidR="009703CB" w:rsidRPr="00AE5FD0">
        <w:t xml:space="preserve">" 5216 sayılı Kanun uyarınca </w:t>
      </w:r>
      <w:r w:rsidR="009703CB" w:rsidRPr="009A1BED">
        <w:t>İmar ve Şehircilik Dairesi Başkanlığına sunulduğu,</w:t>
      </w:r>
    </w:p>
    <w:p w:rsidR="009703CB" w:rsidRDefault="009703CB" w:rsidP="009703CB">
      <w:pPr>
        <w:ind w:firstLine="708"/>
        <w:jc w:val="both"/>
      </w:pPr>
    </w:p>
    <w:p w:rsidR="009703CB" w:rsidRDefault="009703CB" w:rsidP="009703CB">
      <w:pPr>
        <w:ind w:firstLine="708"/>
        <w:jc w:val="both"/>
        <w:rPr>
          <w:b/>
        </w:rPr>
      </w:pPr>
      <w:r w:rsidRPr="009A1BED">
        <w:rPr>
          <w:b/>
        </w:rPr>
        <w:t>Yapılan incelemede,</w:t>
      </w:r>
    </w:p>
    <w:p w:rsidR="009703CB" w:rsidRPr="00AE5FD0" w:rsidRDefault="009703CB" w:rsidP="009703CB">
      <w:pPr>
        <w:ind w:firstLine="708"/>
        <w:jc w:val="both"/>
      </w:pPr>
      <w:r w:rsidRPr="009A1BED">
        <w:rPr>
          <w:b/>
        </w:rPr>
        <w:t>Teklife Konu Alanın Mevcut İmar Durumunun,</w:t>
      </w:r>
      <w:r w:rsidRPr="00AE5FD0">
        <w:t xml:space="preserve"> Yenimahalle Belediye Meclisinin 29.06.2001 gün ve 196 sayılı Kararıyla uygun görülerek Ankara Büyükşehir Belediye Başkanlığı'nın 27.08.2001 gün ve 06.BBB.08.05.İM.1.2/1203-4522/2001(808) sayılı yazısıyla onaylanan 1/1000 ölçekli Yakacık Köyü Güneyi İmar Planı kapsamında kalmakta iken, Ulaştırma, Denizcilik ve Haberleşme Bakanlığı Karayolları Genel Müdürlüğü Taşınmazlar Dairesi Başkanlığı'nın yazısında belirtilen Ankara İli, Yenimahalle İlçesi, İvedik Mahallesinde bulunan ve Karayolları Genel Müdürlüğünce kamulaştırılan 60301/4, 60302/2, 60303/5, 60307/1, 60308/3, 60309/1, 60310/2 ve 3, 60314/1, 60315/1, 60316/2 ve muhtelif parsellerde Karayolları Genel Müdürlüğünün görev, yetki ve sorumlulukları kapsamında kalan işlerin yürütülmesi amacıyla kurulan Bölge Müdürlüğü, Bakımevi, Şube Şefliği vb. tesis sahalarının özellikle 1980'li yıllardan sonra hızlanan kentleşme ve göç olgusuyla hızla büyüyen yerleşmelerin içinde veya merkezinde kaldığı ve bu durumun beraberinde bazı sorunları meydana getirdiği, söz konusu tesislerin yerinin değiştirilmesi ve yeniden inşasının zorunlu kılındığı için bu kapsamda söz konusu taşınmazlar üzerinde Karayolları Genel Müdürlüğünce ihtiyaç duyulan hizmet tesislerinin yapılabilmesi amacıyla hazırlanan imar planlarının incelenerek onaylanması talebine istinaden hazırlanarak Yenimahalle Belediye Meclisinin 03.08.2016 gün ve 466 sayılı Kararıyla uygun görülerek Ankara Büyükşehir Belediye Meclisinin 14.10.2016 gün ve 2042 sayılı Kararıyla 1/5000 ölçekli Nazım İmar Planı Değişikliği ile birlikte tadilen onaylanan 1/1000 ölçekli Ankara İli, Yenimahalle İlçesi, İvedik Mahallesi (Ankara) Karayolları Kampüs Alanı ve Çevresine ilişkin Uygulama İmar Planı Değişikliği kapsamında kaldığı,</w:t>
      </w:r>
    </w:p>
    <w:p w:rsidR="009703CB" w:rsidRPr="00AE5FD0" w:rsidRDefault="009703CB" w:rsidP="009703CB">
      <w:pPr>
        <w:jc w:val="both"/>
      </w:pPr>
    </w:p>
    <w:p w:rsidR="009703CB" w:rsidRDefault="009703CB" w:rsidP="009703CB">
      <w:pPr>
        <w:jc w:val="both"/>
      </w:pPr>
      <w:r w:rsidRPr="00AE5FD0">
        <w:t>   Plan değişikliğine askı süresi içerisinde yapılan itirazların Yenimahalle Belediye Meclisini</w:t>
      </w:r>
      <w:r>
        <w:t>n 03.03.2017 gün ve 144 sayılı K</w:t>
      </w:r>
      <w:r w:rsidRPr="00AE5FD0">
        <w:t>ararıyla ve Ankara Büyükşehir Belediye Meclisinin 12.06.2017 gün ve 1131 sayılı Kararıyla reddedilmesi ile söz konusu plan değişikliğinin kesinlik kazandığı,</w:t>
      </w:r>
    </w:p>
    <w:p w:rsidR="009703CB" w:rsidRDefault="009703CB" w:rsidP="009703CB">
      <w:pPr>
        <w:jc w:val="both"/>
      </w:pPr>
    </w:p>
    <w:p w:rsidR="009703CB" w:rsidRDefault="009703CB" w:rsidP="009703CB">
      <w:pPr>
        <w:jc w:val="both"/>
      </w:pPr>
    </w:p>
    <w:p w:rsidR="009703CB" w:rsidRDefault="009703CB" w:rsidP="009703CB">
      <w:pPr>
        <w:jc w:val="both"/>
      </w:pPr>
    </w:p>
    <w:p w:rsidR="009703CB" w:rsidRDefault="009703CB" w:rsidP="00970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703CB" w:rsidRPr="002D00A5" w:rsidTr="007A4893">
        <w:trPr>
          <w:trHeight w:val="1008"/>
        </w:trPr>
        <w:tc>
          <w:tcPr>
            <w:tcW w:w="3510" w:type="dxa"/>
          </w:tcPr>
          <w:p w:rsidR="009703CB" w:rsidRPr="002D00A5" w:rsidRDefault="009703CB" w:rsidP="007A4893">
            <w:pPr>
              <w:ind w:right="-1"/>
              <w:jc w:val="center"/>
            </w:pPr>
            <w:r w:rsidRPr="002D00A5">
              <w:t>T.C.</w:t>
            </w:r>
          </w:p>
          <w:p w:rsidR="009703CB" w:rsidRPr="002D00A5" w:rsidRDefault="009703CB" w:rsidP="007A4893">
            <w:pPr>
              <w:ind w:right="-1"/>
              <w:jc w:val="center"/>
            </w:pPr>
            <w:r w:rsidRPr="002D00A5">
              <w:t>ANKARA BÜYÜKŞEHİR</w:t>
            </w:r>
          </w:p>
          <w:p w:rsidR="009703CB" w:rsidRPr="002D00A5" w:rsidRDefault="009703CB" w:rsidP="007A4893">
            <w:pPr>
              <w:ind w:right="-1"/>
              <w:jc w:val="center"/>
            </w:pPr>
            <w:r w:rsidRPr="002D00A5">
              <w:t>BELEDİYE MECLİSİ</w:t>
            </w:r>
          </w:p>
        </w:tc>
      </w:tr>
    </w:tbl>
    <w:p w:rsidR="009703CB" w:rsidRDefault="009703CB" w:rsidP="009703CB">
      <w:pPr>
        <w:tabs>
          <w:tab w:val="left" w:pos="1935"/>
          <w:tab w:val="left" w:pos="9356"/>
        </w:tabs>
        <w:ind w:right="-1"/>
        <w:jc w:val="both"/>
      </w:pPr>
    </w:p>
    <w:p w:rsidR="009703CB" w:rsidRDefault="009703CB" w:rsidP="009703CB">
      <w:pPr>
        <w:ind w:right="-1"/>
        <w:jc w:val="both"/>
      </w:pPr>
      <w:r>
        <w:t xml:space="preserve">Karar No: 1519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703CB" w:rsidRDefault="009703CB" w:rsidP="009703CB">
      <w:pPr>
        <w:jc w:val="center"/>
      </w:pPr>
    </w:p>
    <w:p w:rsidR="009703CB" w:rsidRDefault="009703CB" w:rsidP="009703CB">
      <w:pPr>
        <w:jc w:val="center"/>
      </w:pPr>
      <w:r>
        <w:t>-2-</w:t>
      </w:r>
    </w:p>
    <w:p w:rsidR="009703CB" w:rsidRDefault="009703CB" w:rsidP="009703CB">
      <w:pPr>
        <w:jc w:val="center"/>
      </w:pPr>
    </w:p>
    <w:p w:rsidR="009703CB" w:rsidRPr="00AE5FD0" w:rsidRDefault="009703CB" w:rsidP="009703CB">
      <w:pPr>
        <w:jc w:val="both"/>
      </w:pPr>
    </w:p>
    <w:p w:rsidR="009703CB" w:rsidRDefault="009703CB" w:rsidP="009703CB">
      <w:pPr>
        <w:ind w:firstLine="709"/>
        <w:jc w:val="both"/>
      </w:pPr>
      <w:r>
        <w:t> </w:t>
      </w:r>
      <w:r w:rsidRPr="00AE5FD0">
        <w:t>Onaylanan plan kapsamında E:1.00 Yençok:Serbest yapılaşma koşulları ile Konut Alanları, E:1.00 Yençok:Serbest yapılaşma koşulları ile Resmi Kurum Alanı (Karayolları Genel Müdürlüğü Kampüs Alanı), E:0.60 Yençok:Serbest yapılaşma koşulları ile Özel Sosyal Kültürel Tesis Alanı, E:0.50 Yençok:Serbest yapılaşma koşulları ile Spor Alanı, E:1.00 Yençok:Serbest yapılaşma koşulları ile Dini Tesis Alanı, E:0.10 Yençok:6.50 m. yapılaşma koşulları ile Ticari Rekreasyon Alanı, E:0.50 Yençok:Serbest yapılaşma koşulları ile Teknik Altyapı Alanı, trafo alanları ile park ve dinlenme alanları yer aldığı,</w:t>
      </w:r>
    </w:p>
    <w:p w:rsidR="009703CB" w:rsidRDefault="009703CB" w:rsidP="009703CB">
      <w:pPr>
        <w:ind w:firstLine="709"/>
        <w:jc w:val="both"/>
      </w:pPr>
    </w:p>
    <w:p w:rsidR="009703CB" w:rsidRDefault="009703CB" w:rsidP="009703CB">
      <w:pPr>
        <w:ind w:firstLine="709"/>
        <w:jc w:val="both"/>
      </w:pPr>
      <w:r w:rsidRPr="00AE5FD0">
        <w:t>Yenimahalle Belediye Meclisi'ni</w:t>
      </w:r>
      <w:r>
        <w:t>n 03.08.2016 gün ve 466 sayılı K</w:t>
      </w:r>
      <w:r w:rsidRPr="00AE5FD0">
        <w:t>ararıyla uygun görülerek Ankara Büyükşehir Belediye Meclisi'nin</w:t>
      </w:r>
      <w:r>
        <w:t xml:space="preserve"> 14.10.2016 gün ve 2042 sayılı K</w:t>
      </w:r>
      <w:r w:rsidRPr="00AE5FD0">
        <w:t>ararıyla 1/5000 ölçekli nazım imar planı değişikliği ile birlikte tadilen onaylanan 1/1000 ölçekli uygulama imar planı değişikliğinin Davacı O</w:t>
      </w:r>
      <w:r w:rsidR="00372347">
        <w:t>****</w:t>
      </w:r>
      <w:r w:rsidRPr="00AE5FD0">
        <w:t xml:space="preserve"> G</w:t>
      </w:r>
      <w:r w:rsidR="00372347">
        <w:t>*******</w:t>
      </w:r>
      <w:r w:rsidRPr="00AE5FD0">
        <w:t xml:space="preserve"> tarafından "İmar plan notlarının 2</w:t>
      </w:r>
      <w:r>
        <w:t>’</w:t>
      </w:r>
      <w:r w:rsidRPr="00AE5FD0">
        <w:t>nci maddesinin hukuka aykırı olduğu" gerekçesiyle Ankara 15</w:t>
      </w:r>
      <w:r>
        <w:t>’</w:t>
      </w:r>
      <w:r w:rsidRPr="00AE5FD0">
        <w:t>inci İdare Mahkemesinin 28.03.2019 gün ye</w:t>
      </w:r>
      <w:r>
        <w:t xml:space="preserve"> E:2018/474, K:2019/505 sayılı K</w:t>
      </w:r>
      <w:r w:rsidRPr="00AE5FD0">
        <w:t>ararı ile ve davacı Türkiye Elektrik Dağıtım A.Ş. Genel Müdürlüğünce söz konusu imar planında yer alan enerji iletim hatlarına ait direk kamulaştırma alanları ve salınım/irtifak/enerji iletim hattı koruma kuşağı alanlarının teşekküllerinde yer alan hatlara ait sayısal veriler ile uyuşmadığı, direk yerlerine ait kamulaştırma alanlarının söz konusu imar planlarında   "direk yeri" olarak tahsis edilmemesinin can ve mal güvenliği açısından tehdit oluşturduğu gerekçesiyle Ankara 1inci İdare Mahkemesinin 04.12.2019 gün ve E.</w:t>
      </w:r>
      <w:r>
        <w:t>-2017/2793 K.-2019/2305 sayılı K</w:t>
      </w:r>
      <w:r w:rsidRPr="00AE5FD0">
        <w:t>ararı ile iptaline karar verildiği ve söz konusu alanın plansız kaldığı,</w:t>
      </w:r>
    </w:p>
    <w:p w:rsidR="009703CB" w:rsidRDefault="009703CB" w:rsidP="009703CB">
      <w:pPr>
        <w:ind w:firstLine="709"/>
        <w:jc w:val="both"/>
      </w:pPr>
    </w:p>
    <w:p w:rsidR="009703CB" w:rsidRDefault="009703CB" w:rsidP="009703CB">
      <w:pPr>
        <w:ind w:firstLine="709"/>
        <w:jc w:val="both"/>
      </w:pPr>
      <w:r w:rsidRPr="00AE5FD0">
        <w:t>Türkiye Elektrik Dağıtım A.Ş. Genel Müdürlüğü 8inci Bölge Müdürlüğünün 27.01.2017 gün ve E.37798 sayılı yazısı ve Ankara 15inci İdare Mahkemesinin Yürütmesinin Durdurulması kararı üzerine alana ilişkin hazırlanan 1/1000 ölçekli uygulama imar planı değişikliğinin Yenimahalle Belediye Meclisin</w:t>
      </w:r>
      <w:r>
        <w:t>in 06.02.2019 gün ve 74 sayılı K</w:t>
      </w:r>
      <w:r w:rsidRPr="00AE5FD0">
        <w:t>ararıyla uygun görülerek 15.11.2019 gün ve 546 sayılı Yazı İşleri Müdürlüğünün yazısı ile Ankara Büyükşehir Belediyesine iletildiği, ancak Ankara Büyükşehir Belediye Meclisinin</w:t>
      </w:r>
      <w:r>
        <w:t xml:space="preserve"> 11.10.2019 gün ve 1405 sayılı K</w:t>
      </w:r>
      <w:r w:rsidRPr="00AE5FD0">
        <w:t>ararı ile "İlçe belediyesine iadesi"ne karar verildiği,</w:t>
      </w:r>
    </w:p>
    <w:p w:rsidR="009703CB" w:rsidRDefault="009703CB" w:rsidP="009703CB">
      <w:pPr>
        <w:ind w:firstLine="709"/>
        <w:jc w:val="both"/>
      </w:pPr>
    </w:p>
    <w:p w:rsidR="009703CB" w:rsidRDefault="009703CB" w:rsidP="009703CB">
      <w:pPr>
        <w:ind w:firstLine="709"/>
        <w:jc w:val="both"/>
      </w:pPr>
      <w:r w:rsidRPr="00AE5FD0">
        <w:t>Daha sonra, Yenimahalle Belediye Meclisinin 04.09.2023 gün ve 342 sayılı Kararı ile uygun görülen,  "Yenimahalle İlçesi, İvedik Mahallesi Karayolları Kampüs Alanı ve Çevresine ilişkin1/1000 ölçekli Uygulama İmar Planı Değişikliği" ve "Öneri 1/5000 ölçekli Nazım İmar Planı"  Belediye Meclisimizin 07.03.2024 gün ve 273 sayılı kararı ile tadilen onaylanarak 09.05.2024 ile 07.06.2024 tarihleri arasında askıya çıkarıldığı ve askı süresi içerisinde 12 adet itiraz olduğu,</w:t>
      </w:r>
    </w:p>
    <w:p w:rsidR="009703CB" w:rsidRPr="00AE5FD0" w:rsidRDefault="009703CB" w:rsidP="009703CB">
      <w:pPr>
        <w:ind w:firstLine="709"/>
        <w:jc w:val="both"/>
      </w:pPr>
    </w:p>
    <w:p w:rsidR="009703CB" w:rsidRPr="00AE5FD0" w:rsidRDefault="009703CB" w:rsidP="009703CB">
      <w:pPr>
        <w:jc w:val="both"/>
      </w:pPr>
      <w:r w:rsidRPr="00AE5FD0">
        <w:t>   </w:t>
      </w:r>
      <w:r w:rsidRPr="009A1BED">
        <w:rPr>
          <w:b/>
        </w:rPr>
        <w:t>1/5000 Ölçekli Nazım İmar Planına Yapılan İtirazların,</w:t>
      </w:r>
    </w:p>
    <w:p w:rsidR="009703CB" w:rsidRDefault="009703CB" w:rsidP="009703CB">
      <w:pPr>
        <w:jc w:val="both"/>
      </w:pPr>
      <w:r w:rsidRPr="00AE5FD0">
        <w:t>   İki adet itiraz ile, "Ankara Büyükşehir Belediyesi Meclisince 07.03.2024 tarih, 273 sayı ile onaylanan ve 09.05.2024 tarihi itibariyle askıya çıkarılan Yenimahalle İlçesi, İvedik Mah., Karayolları Kampüs Alanı Nazım İmar Planı'nda, 64831 ada 6 ve 7 sayılı parsellerin Resmi Kurum Alanı olarak planlanması talep edilirken söz konusu alanların plan sınırları dışında bırakıldığı anlaşılmış olup yürütülmekte olan imar planı çalışmalarına dahil edilmesi ve Resmi Kurum Alanı olarak planlanması talep edilmektedir." ifadeleri ile plana itirazda bulunulduğu,</w:t>
      </w:r>
    </w:p>
    <w:p w:rsidR="009703CB" w:rsidRDefault="009703CB" w:rsidP="009703CB">
      <w:pPr>
        <w:jc w:val="both"/>
      </w:pPr>
    </w:p>
    <w:p w:rsidR="009703CB" w:rsidRDefault="009703CB" w:rsidP="00970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703CB" w:rsidRPr="002D00A5" w:rsidTr="007A4893">
        <w:trPr>
          <w:trHeight w:val="1008"/>
        </w:trPr>
        <w:tc>
          <w:tcPr>
            <w:tcW w:w="3510" w:type="dxa"/>
          </w:tcPr>
          <w:p w:rsidR="009703CB" w:rsidRPr="002D00A5" w:rsidRDefault="009703CB" w:rsidP="007A4893">
            <w:pPr>
              <w:ind w:right="-1"/>
              <w:jc w:val="center"/>
            </w:pPr>
            <w:r w:rsidRPr="002D00A5">
              <w:t>T.C.</w:t>
            </w:r>
          </w:p>
          <w:p w:rsidR="009703CB" w:rsidRPr="002D00A5" w:rsidRDefault="009703CB" w:rsidP="007A4893">
            <w:pPr>
              <w:ind w:right="-1"/>
              <w:jc w:val="center"/>
            </w:pPr>
            <w:r w:rsidRPr="002D00A5">
              <w:t>ANKARA BÜYÜKŞEHİR</w:t>
            </w:r>
          </w:p>
          <w:p w:rsidR="009703CB" w:rsidRPr="002D00A5" w:rsidRDefault="009703CB" w:rsidP="007A4893">
            <w:pPr>
              <w:ind w:right="-1"/>
              <w:jc w:val="center"/>
            </w:pPr>
            <w:r w:rsidRPr="002D00A5">
              <w:t>BELEDİYE MECLİSİ</w:t>
            </w:r>
          </w:p>
        </w:tc>
      </w:tr>
    </w:tbl>
    <w:p w:rsidR="009703CB" w:rsidRDefault="009703CB" w:rsidP="009703CB">
      <w:pPr>
        <w:tabs>
          <w:tab w:val="left" w:pos="1935"/>
          <w:tab w:val="left" w:pos="9356"/>
        </w:tabs>
        <w:ind w:right="-1"/>
        <w:jc w:val="both"/>
      </w:pPr>
    </w:p>
    <w:p w:rsidR="009703CB" w:rsidRDefault="009703CB" w:rsidP="009703CB">
      <w:pPr>
        <w:ind w:right="-1"/>
        <w:jc w:val="both"/>
      </w:pPr>
      <w:r>
        <w:t xml:space="preserve">Karar No: 1519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703CB" w:rsidRDefault="009703CB" w:rsidP="009703CB">
      <w:pPr>
        <w:jc w:val="center"/>
      </w:pPr>
    </w:p>
    <w:p w:rsidR="009703CB" w:rsidRDefault="009703CB" w:rsidP="009703CB">
      <w:pPr>
        <w:jc w:val="center"/>
      </w:pPr>
    </w:p>
    <w:p w:rsidR="009703CB" w:rsidRDefault="009703CB" w:rsidP="009703CB">
      <w:pPr>
        <w:jc w:val="center"/>
      </w:pPr>
      <w:r>
        <w:t>-3-</w:t>
      </w:r>
    </w:p>
    <w:p w:rsidR="009703CB" w:rsidRDefault="009703CB" w:rsidP="009703CB">
      <w:pPr>
        <w:jc w:val="center"/>
      </w:pPr>
    </w:p>
    <w:p w:rsidR="009703CB" w:rsidRDefault="009703CB" w:rsidP="009703CB">
      <w:pPr>
        <w:jc w:val="center"/>
      </w:pPr>
    </w:p>
    <w:p w:rsidR="009703CB" w:rsidRDefault="009703CB" w:rsidP="009703CB">
      <w:pPr>
        <w:jc w:val="center"/>
      </w:pPr>
    </w:p>
    <w:p w:rsidR="009703CB" w:rsidRDefault="009703CB" w:rsidP="009703CB">
      <w:pPr>
        <w:jc w:val="both"/>
      </w:pPr>
      <w:r w:rsidRPr="00AE5FD0">
        <w:t>   Üç adet itiraz dilekçesi ile, "Hissedarı olduğum, Ankara ili Yenimahalle İlçesi İvedik Mahallesi (eski 60301 ada 5 parsel) yeni 64828 ada 1 parsel olan arsa için 24.02.2015 ve 01.04.2015 tarihlerinde noter aracılığı ile kat karşılığı inşaat sözleşmesi yapılmıştır. Bu sözleşmeye istinaden mimari ve diğer tüm projeler 11.11.2015 tarihinde Yenimahalle Belediyesinde onaylatılmıştır. İnşaat ruhsatı alımı aşamasında imar değişikliği yapılacak olması sebebiyle ruhsat alınamamış ve inşaata başlanılamamıştır. Son aşamada imar planı değişikliği askıya çıkarılmıştır. Askıda olan imar planlar incelendiğinde plan notlarının 2. maddesinde "12 metre ve üzeri genişliğindeki yollardan cephe alan konut parsellerinin zemin veya bodrum katlarında yer almak ve emsale dahil olmak üzere ticaret kullanımı yer alabilir." denilmiştir. Bu maddede bahsedilen "...zemin veya bodrum..." ibaresinin "...zemin ve/veya bodrum..." ibaresi şeklinde değiştirilmesini talep ederiz. Şöyle ki; tek başına veya kelimesinin kullanılması projelendirme aşamasında anlam karmaşasına yol açacaktır. Zemin ile bodrum katlarının birlikte mi yoksa sadece zemin veya bodrum katının ticari olarak kullanıp kullanılmayacağı tartışmalı olacaktır.</w:t>
      </w:r>
    </w:p>
    <w:p w:rsidR="009703CB" w:rsidRDefault="009703CB" w:rsidP="009703CB">
      <w:pPr>
        <w:ind w:firstLine="709"/>
        <w:jc w:val="both"/>
      </w:pPr>
    </w:p>
    <w:p w:rsidR="009703CB" w:rsidRDefault="009703CB" w:rsidP="009703CB">
      <w:pPr>
        <w:ind w:firstLine="709"/>
        <w:jc w:val="both"/>
      </w:pPr>
      <w:r w:rsidRPr="00AE5FD0">
        <w:t>Bir diğer itirazımız ise askıya çıkarılan plan notlarının 2. maddesinin devamında yer alan "...Konut sayısı, bütün katlardaki emsal inşaat alanının 150m</w:t>
      </w:r>
      <w:r w:rsidRPr="005A3FBB">
        <w:rPr>
          <w:vertAlign w:val="superscript"/>
        </w:rPr>
        <w:t>2</w:t>
      </w:r>
      <w:r w:rsidRPr="00AE5FD0">
        <w:t>'ye bölünmesi ile bulunan sayı kadar olacaktır." cümlesine ilişkindir. Alıntı yapılan ilk cümlede konut sayısının nasıl hesaplanacağı belirtilmiştir. Önceki imar planlarında yer alan yeni imar planında üstü çizilerek çıkartılan devam cümlesi (... zemin katın ticaret olması bulunan konut sayısını eksiltmez.) bu hesaplamanın nedenini açıklamaktadır. Bu cümlenin çıkartılması ruhsat aşamasına getirilen Yenimahalle Belediyesince onaylanan projemizdeki haklarımızın kaybolmaması ve telefi edilemeyecek mağduriyetimizin oluşmaması için askıya çıkarılan plan notunun bu kısmına itiraz ediyoruz. "Konut sayısı emsal inşaat alanının 150m</w:t>
      </w:r>
      <w:r w:rsidRPr="005A3FBB">
        <w:rPr>
          <w:vertAlign w:val="superscript"/>
        </w:rPr>
        <w:t>2</w:t>
      </w:r>
      <w:r w:rsidRPr="00AE5FD0">
        <w:t>'ye bölünmesi ile bulunan sayı kadar olacaktır. Zemin ve/veya bodrum katın ticaret olması bulunan konut sayısını eksiltmez." şeklinde olmasını talep ediyorum. Daha önce onaylanan projemizde, ticari alanın 3420 m</w:t>
      </w:r>
      <w:r w:rsidRPr="005A3FBB">
        <w:rPr>
          <w:vertAlign w:val="superscript"/>
        </w:rPr>
        <w:t>2</w:t>
      </w:r>
      <w:r w:rsidRPr="00AE5FD0">
        <w:t xml:space="preserve"> olarak hesaplandığı görülecektir. Projede ticari alan zeminde bir baza yapılarak sağlanmış ve üzerine yerleştirilen kule ile de konut alanları tamamlanmıştır. Askıdaki plan notlarında ticari alanın kaç m</w:t>
      </w:r>
      <w:r w:rsidRPr="005A3FBB">
        <w:rPr>
          <w:vertAlign w:val="superscript"/>
        </w:rPr>
        <w:t>2</w:t>
      </w:r>
      <w:r w:rsidRPr="00AE5FD0">
        <w:t xml:space="preserve"> olacağı ve nasıl yapılacağı detaylandırılmamıştır. Uygulayıcıların yorum farklılıklarından dolayı yeni yapılacak projede mağduriyetimizin oluşmaması için ticari alanın nasıl belirleneceği ve en az 3420 m</w:t>
      </w:r>
      <w:r w:rsidRPr="005A3FBB">
        <w:rPr>
          <w:vertAlign w:val="superscript"/>
        </w:rPr>
        <w:t>2</w:t>
      </w:r>
      <w:r w:rsidRPr="00AE5FD0">
        <w:t xml:space="preserve"> olacağının açıkça belirtilmesini ve binanın şeklinden bağımsız olarak ticari alanın çekme sınırları içerisinde yapılabileceğinin notunun düşülmesini talep ederiz. Yukarıda belirtilen nedenlerle Ankara Büyükşehir Belediye Başkanlığı tarafından 07.03.2024 tarihli ve 273 sayılı Belediye Meclisi kararı ile onaylanarak askıya çıkarılan 1/5000 ölçekli nazım imar planı (Ankara İli Yenimahalle İlçesi İvedik Mahallesi Karayolları ve Kampüs Alanı ve Çevresine Ait Nazım İmar Planı) Değişikliği'ne karşı itiraz eder, mağduriyetimizin giderilmesini saygılarımızla talep ederim." ifadeleri ile plana itirazda bulunulduğu,</w:t>
      </w:r>
    </w:p>
    <w:p w:rsidR="009703CB" w:rsidRDefault="009703CB" w:rsidP="009703CB">
      <w:pPr>
        <w:ind w:firstLine="709"/>
        <w:jc w:val="both"/>
      </w:pPr>
    </w:p>
    <w:p w:rsidR="009703CB" w:rsidRDefault="009703CB" w:rsidP="009703CB">
      <w:pPr>
        <w:ind w:firstLine="709"/>
        <w:jc w:val="both"/>
      </w:pPr>
    </w:p>
    <w:p w:rsidR="009703CB" w:rsidRDefault="009703CB" w:rsidP="009703CB">
      <w:pPr>
        <w:ind w:firstLine="709"/>
        <w:jc w:val="both"/>
      </w:pPr>
    </w:p>
    <w:p w:rsidR="009703CB" w:rsidRDefault="009703CB" w:rsidP="009703CB">
      <w:pPr>
        <w:ind w:firstLine="709"/>
        <w:jc w:val="both"/>
      </w:pPr>
    </w:p>
    <w:p w:rsidR="009703CB" w:rsidRDefault="009703CB" w:rsidP="009703CB">
      <w:pPr>
        <w:ind w:firstLine="709"/>
        <w:jc w:val="both"/>
      </w:pPr>
    </w:p>
    <w:p w:rsidR="009703CB" w:rsidRDefault="009703CB" w:rsidP="00970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703CB" w:rsidRPr="002D00A5" w:rsidTr="007A4893">
        <w:trPr>
          <w:trHeight w:val="1008"/>
        </w:trPr>
        <w:tc>
          <w:tcPr>
            <w:tcW w:w="3510" w:type="dxa"/>
          </w:tcPr>
          <w:p w:rsidR="009703CB" w:rsidRPr="002D00A5" w:rsidRDefault="009703CB" w:rsidP="007A4893">
            <w:pPr>
              <w:ind w:right="-1"/>
              <w:jc w:val="center"/>
            </w:pPr>
            <w:r w:rsidRPr="002D00A5">
              <w:t>T.C.</w:t>
            </w:r>
          </w:p>
          <w:p w:rsidR="009703CB" w:rsidRPr="002D00A5" w:rsidRDefault="009703CB" w:rsidP="007A4893">
            <w:pPr>
              <w:ind w:right="-1"/>
              <w:jc w:val="center"/>
            </w:pPr>
            <w:r w:rsidRPr="002D00A5">
              <w:t>ANKARA BÜYÜKŞEHİR</w:t>
            </w:r>
          </w:p>
          <w:p w:rsidR="009703CB" w:rsidRPr="002D00A5" w:rsidRDefault="009703CB" w:rsidP="007A4893">
            <w:pPr>
              <w:ind w:right="-1"/>
              <w:jc w:val="center"/>
            </w:pPr>
            <w:r w:rsidRPr="002D00A5">
              <w:t>BELEDİYE MECLİSİ</w:t>
            </w:r>
          </w:p>
        </w:tc>
      </w:tr>
    </w:tbl>
    <w:p w:rsidR="009703CB" w:rsidRDefault="009703CB" w:rsidP="009703CB">
      <w:pPr>
        <w:tabs>
          <w:tab w:val="left" w:pos="1935"/>
          <w:tab w:val="left" w:pos="9356"/>
        </w:tabs>
        <w:ind w:right="-1"/>
        <w:jc w:val="both"/>
      </w:pPr>
    </w:p>
    <w:p w:rsidR="009703CB" w:rsidRDefault="009703CB" w:rsidP="009703CB">
      <w:pPr>
        <w:ind w:right="-1"/>
        <w:jc w:val="both"/>
      </w:pPr>
      <w:r>
        <w:t xml:space="preserve">Karar No: 1519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703CB" w:rsidRDefault="009703CB" w:rsidP="009703CB">
      <w:pPr>
        <w:jc w:val="center"/>
      </w:pPr>
    </w:p>
    <w:p w:rsidR="009703CB" w:rsidRDefault="009703CB" w:rsidP="009703CB">
      <w:pPr>
        <w:jc w:val="center"/>
      </w:pPr>
    </w:p>
    <w:p w:rsidR="009703CB" w:rsidRDefault="009703CB" w:rsidP="009703CB">
      <w:pPr>
        <w:jc w:val="center"/>
      </w:pPr>
      <w:r>
        <w:t>-4-</w:t>
      </w:r>
    </w:p>
    <w:p w:rsidR="009703CB" w:rsidRDefault="009703CB" w:rsidP="009703CB">
      <w:pPr>
        <w:jc w:val="center"/>
      </w:pPr>
    </w:p>
    <w:p w:rsidR="009703CB" w:rsidRDefault="009703CB" w:rsidP="009703CB">
      <w:pPr>
        <w:jc w:val="center"/>
      </w:pPr>
    </w:p>
    <w:p w:rsidR="009703CB" w:rsidRDefault="009703CB" w:rsidP="009703CB">
      <w:pPr>
        <w:jc w:val="center"/>
      </w:pPr>
    </w:p>
    <w:p w:rsidR="009703CB" w:rsidRDefault="009703CB" w:rsidP="009703CB">
      <w:pPr>
        <w:ind w:firstLine="709"/>
        <w:jc w:val="both"/>
      </w:pPr>
      <w:r>
        <w:t xml:space="preserve">6 adet itiraz dilekçesi ile, </w:t>
      </w:r>
      <w:r w:rsidRPr="00AE5FD0">
        <w:t>"Hissedarı olduğum, Ankara ili Yenimahalle İlçesi İvedik Mahallesi (eski 60305 ada 1 parsel) yeni 64833 ada 1 parseli kapsayan imar planı değişikliği askıya çıkarılmıştır. Askıya çıkarılan plan notlarının 2. maddesinin devamında yer alan "...Konut sayısı, bütün katlardaki emsal inşaat alanının 150m</w:t>
      </w:r>
      <w:r w:rsidRPr="005A3FBB">
        <w:rPr>
          <w:vertAlign w:val="superscript"/>
        </w:rPr>
        <w:t>2</w:t>
      </w:r>
      <w:r w:rsidRPr="00AE5FD0">
        <w:t>'ye bölünmesi ile bulunan sayı kadar olacaktır." cümlesine ilişkin. Alıntı yapılan ilk cümlede konut sayısının nasıl hesaplanacağı belirtilmiştir.</w:t>
      </w:r>
      <w:r>
        <w:t xml:space="preserve"> </w:t>
      </w:r>
      <w:r w:rsidRPr="00AE5FD0">
        <w:t>Önceki imar planlarında yer alan yeni imar planında üstü çizilerek yapılan bu değişiklik kazanılmış haklarımızın eksilmesi yönünde olduğu için askıya çıkarılan plan notunun bu kısmına itiraz ediyoruz." Konut sayısı emsal inşaat alanının 150m</w:t>
      </w:r>
      <w:r w:rsidRPr="005A3FBB">
        <w:rPr>
          <w:vertAlign w:val="superscript"/>
        </w:rPr>
        <w:t>2</w:t>
      </w:r>
      <w:r w:rsidRPr="00AE5FD0">
        <w:t xml:space="preserve">'ye bölünmesi ile bulunan sayı kadar olacaktır; Zemin ve/veya bodrum katın ticaret olması bulunan konut sayısını eksiltmez." şeklinde olmasını talep ediyorum. </w:t>
      </w:r>
    </w:p>
    <w:p w:rsidR="009703CB" w:rsidRDefault="009703CB" w:rsidP="009703CB">
      <w:pPr>
        <w:ind w:firstLine="709"/>
        <w:jc w:val="both"/>
      </w:pPr>
    </w:p>
    <w:p w:rsidR="009703CB" w:rsidRPr="00AE5FD0" w:rsidRDefault="009703CB" w:rsidP="009703CB">
      <w:pPr>
        <w:ind w:firstLine="708"/>
        <w:jc w:val="both"/>
      </w:pPr>
      <w:r w:rsidRPr="00AE5FD0">
        <w:t>Yukarıda belirtilen nedenlerle Ankara Büyükşehir Belediye Başkanlığı tarafından 07.03.2024 tarihli ve 273 sayılı Belediye Meclisi kararı ile onaylanarak askıya çıkarılan 1/5000 ölçekli Nazım İmar Planı (Ankara İli Yenimahalle İlçesi İvedik Mahallesi Karayolları ve Kampüs Alanı ve Çevresine Ait Nazım İmar Planı) Değişikliği'ne karşı itiraz eder, mağduriyetimizin giderilmesini saygılarımızla talep ederim." ifadeleri ile plana itirazda bulunulduğu,</w:t>
      </w:r>
    </w:p>
    <w:p w:rsidR="009703CB" w:rsidRPr="00AE5FD0" w:rsidRDefault="009703CB" w:rsidP="009703CB">
      <w:pPr>
        <w:jc w:val="both"/>
      </w:pPr>
    </w:p>
    <w:p w:rsidR="009703CB" w:rsidRDefault="009703CB" w:rsidP="009703CB">
      <w:pPr>
        <w:jc w:val="both"/>
      </w:pPr>
      <w:r w:rsidRPr="00AE5FD0">
        <w:t>   1 adet yazı ile, "Yenimahalle İlçesi, İvedik Mahallesi Karayolları Kampüs Alanı ve Çevresinde 1/5000 Ölçekli Nazım İmar Planı Değişikliği ilan panosunda bir ay süreyle askıya çıkarılmıştır. Doğal gaz dağıtım ve iletim hatlarının imar yolunda, imkân olmaması halinde yapılaşma koşulları ve herhangi bir mülkiyete konu olmayacak park alanlarında kalacak şekilde planlanması ve de yönetmeliğe uygun olarak doğal gaz dağıtım ve iletim hatlarının imar planlarında korunması ve işlenmesi gerekmektedir. Karayolları Kampüs Alanı ve Çevresi 1/5000 Ölçekli Nazım imar Planı Değişikliği plan onama sınırları içerisinde bulunan 64828, 64827 ve 64825 no</w:t>
      </w:r>
      <w:r>
        <w:t>.</w:t>
      </w:r>
      <w:r w:rsidRPr="00AE5FD0">
        <w:t>lu adalarda sorumluluğumuzda bulunan ST (çelik) yüksek ve orta basınç doğal gaz dağıtım ve iletim hatları yer almaktadır. Bu doğal gaz dağıtım ve iletim hatları ise mevcut kadastro yollan dikkate alınarak inşa edilmiş fakat yapılan imar planı değişikliğinde altyapı tesislerimizin yapılaşma koşullarına sahip plan kullanımları içerisinde bırakılması ve mülkiyete konu edilmesi neticesinde imar ihlalleri oluşmuştur. Enerji Piyasası Düzenleme Kurumuna ait Temel Teknik Kriterler Mevzuatında, 2. Bölüm, 3. Madde; Çelik ve polietilen boru hattı güzergâhları, engel teşkil edecek bir durum mevcut olmadığı sürece, imar yolları, kadastro yollan ve kamu kullanım alanl</w:t>
      </w:r>
      <w:r>
        <w:t>arından geçecek şekilde seçilir</w:t>
      </w:r>
      <w:r w:rsidRPr="00AE5FD0">
        <w:t xml:space="preserve"> ve 3. Bölüm, 5. Madde, 5.1 Bendi; Şehir içi bölge istasyonları, engel bir neden olmadığı sürece öncelikli yeşil alanlara ve parklara, bulunmaması halinde insan trafiği açısından sakin, konut dışı boş alanlara yerleştirilir, denilmektedir. Karayolları Kampüs Alanı ve Çevresi 1/5000 Ölçekli Nazım İmar Planı Değişikliği sınırları içerisinde bölgeye gaz arzı sağlayan ve kamu yararına hizmet veren, doğal gaz altyapı tesislerimizin güzergâhında değişikliği yapılması ve deplase edilmesi teknik ve fiili olarak çok ciddi maddi külfetler getirmektedir. Bu durum kurumumuzun ve vatandaşların ciddi anlamda mağduriyet yaşamasına, bölgeye sağlanan gaz arzında meydana gelecek kesintilerin ise yürüttüğümüz kamu hizmetinin aksamasına ve de hizmet bölgesinde yaşamakta olan vatandaşların mağduriyetine neden olacaktır. Bu nedenlerle, şirketimize ait mevcut hatların imar planlama çalışmaları sırasında korunması can, mal ve çevre güvenliği ve doğal gaz arzının sürekliliği açısından büyük önem arz etmektedir. Bu nedenle 64828, </w:t>
      </w:r>
    </w:p>
    <w:p w:rsidR="009703CB" w:rsidRDefault="009703CB" w:rsidP="00970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703CB" w:rsidRPr="002D00A5" w:rsidTr="007A4893">
        <w:trPr>
          <w:trHeight w:val="1008"/>
        </w:trPr>
        <w:tc>
          <w:tcPr>
            <w:tcW w:w="3510" w:type="dxa"/>
          </w:tcPr>
          <w:p w:rsidR="009703CB" w:rsidRPr="002D00A5" w:rsidRDefault="009703CB" w:rsidP="007A4893">
            <w:pPr>
              <w:ind w:right="-1"/>
              <w:jc w:val="center"/>
            </w:pPr>
            <w:r w:rsidRPr="002D00A5">
              <w:t>T.C.</w:t>
            </w:r>
          </w:p>
          <w:p w:rsidR="009703CB" w:rsidRPr="002D00A5" w:rsidRDefault="009703CB" w:rsidP="007A4893">
            <w:pPr>
              <w:ind w:right="-1"/>
              <w:jc w:val="center"/>
            </w:pPr>
            <w:r w:rsidRPr="002D00A5">
              <w:t>ANKARA BÜYÜKŞEHİR</w:t>
            </w:r>
          </w:p>
          <w:p w:rsidR="009703CB" w:rsidRPr="002D00A5" w:rsidRDefault="009703CB" w:rsidP="007A4893">
            <w:pPr>
              <w:ind w:right="-1"/>
              <w:jc w:val="center"/>
            </w:pPr>
            <w:r w:rsidRPr="002D00A5">
              <w:t>BELEDİYE MECLİSİ</w:t>
            </w:r>
          </w:p>
        </w:tc>
      </w:tr>
    </w:tbl>
    <w:p w:rsidR="009703CB" w:rsidRDefault="009703CB" w:rsidP="009703CB">
      <w:pPr>
        <w:tabs>
          <w:tab w:val="left" w:pos="1935"/>
          <w:tab w:val="left" w:pos="9356"/>
        </w:tabs>
        <w:ind w:right="-1"/>
        <w:jc w:val="both"/>
      </w:pPr>
    </w:p>
    <w:p w:rsidR="009703CB" w:rsidRDefault="009703CB" w:rsidP="009703CB">
      <w:pPr>
        <w:ind w:right="-1"/>
        <w:jc w:val="both"/>
      </w:pPr>
      <w:r>
        <w:t xml:space="preserve">Karar No: 1519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703CB" w:rsidRDefault="009703CB" w:rsidP="009703CB">
      <w:pPr>
        <w:jc w:val="center"/>
      </w:pPr>
    </w:p>
    <w:p w:rsidR="009703CB" w:rsidRDefault="009703CB" w:rsidP="009703CB">
      <w:pPr>
        <w:jc w:val="center"/>
      </w:pPr>
    </w:p>
    <w:p w:rsidR="009703CB" w:rsidRDefault="009703CB" w:rsidP="009703CB">
      <w:pPr>
        <w:jc w:val="center"/>
      </w:pPr>
      <w:r>
        <w:t>-5-</w:t>
      </w:r>
    </w:p>
    <w:p w:rsidR="009703CB" w:rsidRDefault="009703CB" w:rsidP="009703CB">
      <w:pPr>
        <w:jc w:val="center"/>
      </w:pPr>
    </w:p>
    <w:p w:rsidR="009703CB" w:rsidRDefault="009703CB" w:rsidP="009703CB">
      <w:pPr>
        <w:jc w:val="center"/>
      </w:pPr>
    </w:p>
    <w:p w:rsidR="009703CB" w:rsidRDefault="009703CB" w:rsidP="009703CB">
      <w:pPr>
        <w:jc w:val="both"/>
      </w:pPr>
    </w:p>
    <w:p w:rsidR="009703CB" w:rsidRPr="00AE5FD0" w:rsidRDefault="009703CB" w:rsidP="009703CB">
      <w:pPr>
        <w:jc w:val="both"/>
      </w:pPr>
      <w:r w:rsidRPr="00AE5FD0">
        <w:t>64827 ve 64825 sayılı imar adalarında yer alan doğal gaz tesislerimizin imar yolunda, imkân olmaması halinde yapılaşma koşulları ve herhangi bir mülkiyete konu olmayacak park alanları içerisinde kalacak şekilde planlanması ve askıdaki planın itirazımıza istinaden revize edilmesi gerekmektedir. Ayrıca tarafınızca yapılan plan tadilatları incelendiğinde, dağıtım lisansına sahip olduğumuz yıldan itibaren yapılan imar planlan sonucunda oluşan konut alanı, ticaret alanı, belediye hizmet alanı, eğitim tesisi alanı, sanayi ve küçük sanayi alanları, resmi kurum alanı gibi planda birçok farklı kullanım türleriyle birlikte imar değişiklikleri ve genişlemelerinden kaynaklı mevcut doğal gaz şebekesinde gaz arzı sağlanmasında sorunlar ortaya çıkmaktadır. Bu nedenle ilerleyen yıllarda tüketicilere güvenli ve kesintisiz gaz arzının sağlanabilmesi için ilgili plana itirazımızın dikkate alınması ve yukarıda bahsedilen hususların plan değişikliğinde yerine getirilmesi hususunda gereğini bilgilerinize arz ederiz." ifadeleri ile plana itirazda bulunulduğu,</w:t>
      </w:r>
    </w:p>
    <w:p w:rsidR="009703CB" w:rsidRDefault="009703CB" w:rsidP="009703CB">
      <w:pPr>
        <w:ind w:firstLine="709"/>
        <w:jc w:val="both"/>
      </w:pPr>
    </w:p>
    <w:p w:rsidR="009703CB" w:rsidRDefault="009703CB" w:rsidP="009703CB">
      <w:pPr>
        <w:ind w:firstLine="709"/>
        <w:jc w:val="both"/>
      </w:pPr>
      <w:r w:rsidRPr="00AE5FD0">
        <w:t xml:space="preserve">Belediye Meclisimizin </w:t>
      </w:r>
      <w:r>
        <w:t>07.03.2024 tarih ve 273 sayılı K</w:t>
      </w:r>
      <w:r w:rsidRPr="00AE5FD0">
        <w:t>ararı ile tadilen onaylanan  "Yenimahalle ilçesi Karayolları Kampüs Alanı ve Çevresi 1/5000 Ölçekli nazım imar planı değişikliği"ne yapılan 12 adet itiraz Belediye Meclisimizin 14.01.2025 gün ve 63 sayılı Kararı ile "2 no.lu plan notunun,"12 m ve üzeri genişliğindeki yollarda cephe olan konut parsellerinin zemin veya bodrum katlarında yer almak ve emsale dâhil olmak üzere Ticaret kullanımı yer alabilir. Konut sayısı, bütün katlardaki emsal inşaat alanının 150 m²</w:t>
      </w:r>
      <w:r>
        <w:t>’</w:t>
      </w:r>
      <w:r w:rsidRPr="00AE5FD0">
        <w:t>ye bölünmesi ile bulunan sayı kadar olacaktır. Zemin katı ticaret olması, bulunan konut sayısını eksiltmez." Ticaret kullanımı Emsal inşaat alanının %20'sini geçemez." Şeklinde kabulü, Başkent Doğalgazın itirazının kabulü ile gerekli düzeltmelerin yapılması, Karayolları Genel Müdürlüğünün itirazının kabulü ile söz konusu parsellerin plan sınırlarına dâhil edilmesi, 64841 ada 1 no.lu Spor Alanının Yakacık Mesire 4. Etap Alanı bütünlüğü sağlamak amaçlı doğu yönünde kaydırılması şeklinde itirazların kısmen kabulü kısmen reddine karar verilmiş olup, 1/5000 ölçekli nazım imar planının başkanlığımızca 24.03.2025- 22.04.2025 tarihleri arasında askıya çıkarıldığı ve askı süresi içerisinde 6 adet itirazda bulunulduğu,</w:t>
      </w:r>
    </w:p>
    <w:p w:rsidR="009703CB" w:rsidRDefault="009703CB" w:rsidP="009703CB">
      <w:pPr>
        <w:ind w:firstLine="709"/>
        <w:jc w:val="both"/>
      </w:pPr>
    </w:p>
    <w:p w:rsidR="009703CB" w:rsidRDefault="009703CB" w:rsidP="009703CB">
      <w:pPr>
        <w:ind w:firstLine="709"/>
        <w:jc w:val="both"/>
      </w:pPr>
      <w:r w:rsidRPr="00AA4444">
        <w:rPr>
          <w:b/>
        </w:rPr>
        <w:t>1/5000 Ölçekli Nazım İmar Planına Yapılan İtirazların,</w:t>
      </w:r>
    </w:p>
    <w:p w:rsidR="009703CB" w:rsidRDefault="009703CB" w:rsidP="009703CB">
      <w:pPr>
        <w:ind w:firstLine="709"/>
        <w:jc w:val="both"/>
      </w:pPr>
      <w:r w:rsidRPr="00AA4444">
        <w:t>A</w:t>
      </w:r>
      <w:r w:rsidR="00372347">
        <w:t>***</w:t>
      </w:r>
      <w:r w:rsidRPr="00AA4444">
        <w:t xml:space="preserve"> K</w:t>
      </w:r>
      <w:r w:rsidR="00372347">
        <w:t>*****</w:t>
      </w:r>
      <w:r w:rsidRPr="00AA4444">
        <w:t>-İ</w:t>
      </w:r>
      <w:r w:rsidR="00372347">
        <w:t>**</w:t>
      </w:r>
      <w:r w:rsidRPr="00AA4444">
        <w:t xml:space="preserve"> </w:t>
      </w:r>
      <w:r>
        <w:t>E</w:t>
      </w:r>
      <w:r w:rsidR="00372347">
        <w:t>***</w:t>
      </w:r>
      <w:r>
        <w:t>'un</w:t>
      </w:r>
      <w:r w:rsidRPr="00AA4444">
        <w:t xml:space="preserve"> 16.04.2025 tarihli ve 868574 kurum sayılı dilekçesi</w:t>
      </w:r>
      <w:r>
        <w:t xml:space="preserve"> </w:t>
      </w:r>
      <w:r w:rsidRPr="00AE5FD0">
        <w:t>ile, "64829/3 parselde arsamızın içine üçüncü şahıs ve şahıslar girmesini istemiyoruz ayrıca bu alanın imar yoğunluğu çok düşük artmasını istiyoruz ve daire metrelerinin 150m</w:t>
      </w:r>
      <w:r w:rsidRPr="005A3FBB">
        <w:rPr>
          <w:vertAlign w:val="superscript"/>
        </w:rPr>
        <w:t>2</w:t>
      </w:r>
      <w:r w:rsidRPr="00AE5FD0">
        <w:t>'den 125 m</w:t>
      </w:r>
      <w:r w:rsidRPr="005A3FBB">
        <w:rPr>
          <w:vertAlign w:val="superscript"/>
        </w:rPr>
        <w:t>2</w:t>
      </w:r>
      <w:r w:rsidRPr="00AE5FD0">
        <w:t>'ye düşmesini istiyoruz. Daireleri 1+1=2+1 yapmak için metrekarede kayıp olmasın. Bu nedenle yapılaşma çok ağır ilerliyor arsa sahibine müteahhitte belediyeye zararı oluyor. Herkesin arsası aynı ada ve parselde kalsın. Başka adalara parsel olarak eklenme yapılmasın örneğin 64827 adanin parselleri 64829 adaya kaydırılmasın. Ayrıca o bölgede yapılacak trafolar başlarına yapılmasın arkada görüntü çirkinliği olmayacak yerlere yapılsın." şeklinde itiraz edildiği,</w:t>
      </w:r>
    </w:p>
    <w:p w:rsidR="009703CB" w:rsidRDefault="009703CB" w:rsidP="009703CB">
      <w:pPr>
        <w:ind w:firstLine="709"/>
        <w:jc w:val="both"/>
      </w:pPr>
    </w:p>
    <w:p w:rsidR="009703CB" w:rsidRDefault="009703CB" w:rsidP="009703CB">
      <w:pPr>
        <w:ind w:firstLine="709"/>
        <w:jc w:val="both"/>
      </w:pPr>
    </w:p>
    <w:p w:rsidR="009703CB" w:rsidRDefault="009703CB" w:rsidP="009703CB">
      <w:pPr>
        <w:ind w:firstLine="709"/>
        <w:jc w:val="both"/>
      </w:pPr>
    </w:p>
    <w:p w:rsidR="009703CB" w:rsidRDefault="009703CB" w:rsidP="009703CB">
      <w:pPr>
        <w:ind w:firstLine="709"/>
        <w:jc w:val="both"/>
      </w:pPr>
    </w:p>
    <w:p w:rsidR="009703CB" w:rsidRDefault="009703CB" w:rsidP="009703CB">
      <w:pPr>
        <w:ind w:firstLine="709"/>
        <w:jc w:val="both"/>
      </w:pPr>
    </w:p>
    <w:p w:rsidR="009703CB" w:rsidRDefault="009703CB" w:rsidP="009703CB">
      <w:pPr>
        <w:ind w:firstLine="709"/>
        <w:jc w:val="both"/>
      </w:pPr>
    </w:p>
    <w:p w:rsidR="009703CB" w:rsidRDefault="009703CB" w:rsidP="00970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703CB" w:rsidRPr="002D00A5" w:rsidTr="007A4893">
        <w:trPr>
          <w:trHeight w:val="1008"/>
        </w:trPr>
        <w:tc>
          <w:tcPr>
            <w:tcW w:w="3510" w:type="dxa"/>
          </w:tcPr>
          <w:p w:rsidR="009703CB" w:rsidRPr="002D00A5" w:rsidRDefault="009703CB" w:rsidP="007A4893">
            <w:pPr>
              <w:ind w:right="-1"/>
              <w:jc w:val="center"/>
            </w:pPr>
            <w:r w:rsidRPr="002D00A5">
              <w:t>T.C.</w:t>
            </w:r>
          </w:p>
          <w:p w:rsidR="009703CB" w:rsidRPr="002D00A5" w:rsidRDefault="009703CB" w:rsidP="007A4893">
            <w:pPr>
              <w:ind w:right="-1"/>
              <w:jc w:val="center"/>
            </w:pPr>
            <w:r w:rsidRPr="002D00A5">
              <w:t>ANKARA BÜYÜKŞEHİR</w:t>
            </w:r>
          </w:p>
          <w:p w:rsidR="009703CB" w:rsidRPr="002D00A5" w:rsidRDefault="009703CB" w:rsidP="007A4893">
            <w:pPr>
              <w:ind w:right="-1"/>
              <w:jc w:val="center"/>
            </w:pPr>
            <w:r w:rsidRPr="002D00A5">
              <w:t>BELEDİYE MECLİSİ</w:t>
            </w:r>
          </w:p>
        </w:tc>
      </w:tr>
    </w:tbl>
    <w:p w:rsidR="009703CB" w:rsidRDefault="009703CB" w:rsidP="009703CB">
      <w:pPr>
        <w:tabs>
          <w:tab w:val="left" w:pos="1935"/>
          <w:tab w:val="left" w:pos="9356"/>
        </w:tabs>
        <w:ind w:right="-1"/>
        <w:jc w:val="both"/>
      </w:pPr>
    </w:p>
    <w:p w:rsidR="009703CB" w:rsidRDefault="009703CB" w:rsidP="009703CB">
      <w:pPr>
        <w:ind w:right="-1"/>
        <w:jc w:val="both"/>
      </w:pPr>
      <w:r>
        <w:t xml:space="preserve">Karar No: 1519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703CB" w:rsidRDefault="009703CB" w:rsidP="009703CB">
      <w:pPr>
        <w:jc w:val="center"/>
      </w:pPr>
    </w:p>
    <w:p w:rsidR="009703CB" w:rsidRDefault="009703CB" w:rsidP="009703CB">
      <w:pPr>
        <w:jc w:val="center"/>
      </w:pPr>
    </w:p>
    <w:p w:rsidR="009703CB" w:rsidRDefault="009703CB" w:rsidP="009703CB">
      <w:pPr>
        <w:jc w:val="center"/>
      </w:pPr>
      <w:r>
        <w:t>-6-</w:t>
      </w:r>
    </w:p>
    <w:p w:rsidR="009703CB" w:rsidRDefault="009703CB" w:rsidP="009703CB">
      <w:pPr>
        <w:jc w:val="center"/>
      </w:pPr>
    </w:p>
    <w:p w:rsidR="009703CB" w:rsidRDefault="009703CB" w:rsidP="009703CB">
      <w:pPr>
        <w:jc w:val="center"/>
      </w:pPr>
    </w:p>
    <w:p w:rsidR="009703CB" w:rsidRDefault="009703CB" w:rsidP="009703CB">
      <w:pPr>
        <w:ind w:firstLine="709"/>
        <w:jc w:val="both"/>
      </w:pPr>
    </w:p>
    <w:p w:rsidR="009703CB" w:rsidRDefault="009703CB" w:rsidP="009703CB">
      <w:pPr>
        <w:ind w:firstLine="709"/>
        <w:jc w:val="both"/>
      </w:pPr>
      <w:r>
        <w:t>N</w:t>
      </w:r>
      <w:r w:rsidR="00372347">
        <w:t>*****</w:t>
      </w:r>
      <w:r>
        <w:t xml:space="preserve"> Y</w:t>
      </w:r>
      <w:r w:rsidR="00372347">
        <w:t>***</w:t>
      </w:r>
      <w:r>
        <w:t>’nin 18.04.2025/870207, S</w:t>
      </w:r>
      <w:r w:rsidR="00372347">
        <w:t>*****</w:t>
      </w:r>
      <w:r>
        <w:t xml:space="preserve"> T</w:t>
      </w:r>
      <w:r w:rsidR="00372347">
        <w:t>********</w:t>
      </w:r>
      <w:r>
        <w:t>’ın 18.04.2025/870208 ve İ</w:t>
      </w:r>
      <w:r w:rsidR="00372347">
        <w:t>*****</w:t>
      </w:r>
      <w:r>
        <w:t xml:space="preserve"> H</w:t>
      </w:r>
      <w:r w:rsidR="00372347">
        <w:t>****</w:t>
      </w:r>
      <w:r>
        <w:t xml:space="preserve"> T</w:t>
      </w:r>
      <w:r w:rsidR="00372347">
        <w:t>********</w:t>
      </w:r>
      <w:r>
        <w:t>’ın 18.04.2025/870211 tarih ve kurum sayılı dilekçeleri ile</w:t>
      </w:r>
      <w:r w:rsidRPr="00AE5FD0">
        <w:t xml:space="preserve"> </w:t>
      </w:r>
      <w:r>
        <w:t>"Hisse</w:t>
      </w:r>
      <w:r w:rsidRPr="00AE5FD0">
        <w:t>darı olduğum, Ankara ili Yenimahalle İlçesi İvedik Mahallesi (eski 60301 ada 5 parsel) yeni 64828 ada 1 parsel olan arsa için 24.02.2015 ve 01.04.2015 tarihlerinde noter aracılığı ile kat karşılığı inşaat sözleşmesi yapılmıştır. Bu sözleşmeye istinaden mimari ve diğer tüm projeler 11.11.2015 tarihinde Yenimahalle Belediyesinde onaylatılmıştır. İnşaat ruhsatı alımı aşamasında imar değişikliği yapılacak olması sebebiyle ruhsat alınamamış ve inşaata başlanılamamıştır. Askıda olan imar planı incelendiğinde Ticaret kull</w:t>
      </w:r>
      <w:r>
        <w:t>anımı toplam emsal alanının %20’</w:t>
      </w:r>
      <w:r w:rsidRPr="00AE5FD0">
        <w:t>sini geçemez notu eklenmiştir.</w:t>
      </w:r>
    </w:p>
    <w:p w:rsidR="009703CB" w:rsidRDefault="009703CB" w:rsidP="009703CB">
      <w:pPr>
        <w:ind w:firstLine="709"/>
        <w:jc w:val="both"/>
      </w:pPr>
    </w:p>
    <w:p w:rsidR="009703CB" w:rsidRDefault="009703CB" w:rsidP="009703CB">
      <w:pPr>
        <w:ind w:firstLine="709"/>
        <w:jc w:val="both"/>
      </w:pPr>
      <w:r w:rsidRPr="00AE5FD0">
        <w:t>Ekte sunulan onaylı proje den ilgili yerlerin fotokopileri incelendiğinde, Daha önce Yenimahalle belediyesince de onaylanan projemizde Toplam emsal alanın %30'u Ticaret alanı olarak kullanılmıştır. Daha önce mevcut imar mevzuatına göre yaptığımız kat karşılığı inşaat sözleşmesine göre paylaşım yapılmış, mimari projemiz resmi onaylanmış arsa ortaklarının hakları doğmuştur. Bu göz önüne alındığında telafisi olmayan zararların oluşacağı, oluşacak zararın tazmini yoluna gidilebileceği hususuna neden olacaktır. Hak sahipleri olarak bizlerin mağdur olmaması için. Yukarıda belirtilen nedenlerle Ankara Büyükşehir Belediye Başkanlığı tarafından 14.01.2025 tarihli ve 63 sayılı Belediye Meclisi Kararları ile onaylanarak askıya çıkarılan 1/1000 ve 1/5000 ölçekli Nazım İmar Planı Değişikliğine karşı itiraz eder, mağduriyetimizin giderilmesi için Ticaret Alanı kullanımının toplam emsal alanın %30'u kadar olmasını talep ederim. Yeni plan notlarında arsamızdan geçen doğalgaz borusunun yerinin değiştirilmeyip arsamızdan bir kısmının park alanı olarak ayrılması ayrıca mağduriyet doğurmaktadır. Bunun önlenmesi için Park olarak terk edilen alanın inşaat hakkının başka yerden verilmesi değil de mevcut ada parsele i</w:t>
      </w:r>
      <w:r>
        <w:t>lave edilmesini talep ediyorum.</w:t>
      </w:r>
    </w:p>
    <w:p w:rsidR="009703CB" w:rsidRDefault="009703CB" w:rsidP="009703CB">
      <w:pPr>
        <w:ind w:firstLine="709"/>
        <w:jc w:val="both"/>
      </w:pPr>
    </w:p>
    <w:p w:rsidR="009703CB" w:rsidRDefault="009703CB" w:rsidP="009703CB">
      <w:pPr>
        <w:ind w:firstLine="709"/>
        <w:jc w:val="both"/>
      </w:pPr>
      <w:r w:rsidRPr="00AE5FD0">
        <w:t>Yukarda belirtiğim üzere bizim arsamızın tüm projelerinin daha önce onaylı olması nedeni ile gerekirse bizim arsanın Karayolları kampüs ve çevresi imar düzenlemesi kapsamından çıkarılarak Ticaret Alanının %30'a çıkartılması ve Park Alanı olarak terk edilen alanın inşaat hakkının başka yerden değil de mevcut arsamızın ada parseline ilave edilmesi için gereğini saygılarımla arz ederim." şeklinde itiraz edildiği,</w:t>
      </w:r>
    </w:p>
    <w:p w:rsidR="009703CB" w:rsidRDefault="009703CB" w:rsidP="009703CB">
      <w:pPr>
        <w:ind w:firstLine="708"/>
        <w:jc w:val="both"/>
      </w:pPr>
    </w:p>
    <w:p w:rsidR="009703CB" w:rsidRDefault="009703CB" w:rsidP="009703CB">
      <w:pPr>
        <w:ind w:firstLine="708"/>
        <w:jc w:val="both"/>
      </w:pPr>
      <w:r>
        <w:t>K</w:t>
      </w:r>
      <w:r w:rsidR="00372347">
        <w:t>******</w:t>
      </w:r>
      <w:r>
        <w:t xml:space="preserve"> K</w:t>
      </w:r>
      <w:r w:rsidR="00372347">
        <w:t>******</w:t>
      </w:r>
      <w:r>
        <w:t>’ün 22.04.2025/872825 ve O</w:t>
      </w:r>
      <w:r w:rsidR="00372347">
        <w:t>****</w:t>
      </w:r>
      <w:r>
        <w:t xml:space="preserve"> T</w:t>
      </w:r>
      <w:r w:rsidR="00372347">
        <w:t>********</w:t>
      </w:r>
      <w:r>
        <w:t>’ın 22.04.2025/872759 tarih ve kurum sayılı dilekçeleri, -</w:t>
      </w:r>
      <w:r w:rsidRPr="00AE5FD0">
        <w:t>"Hissedarı olduğum, Ankara ili Yenimahalle İlçesi İvedik Mahallesi (eski 60305 ada 1 parsel) yeni 64833 ada 1 parseli kapsayan imar değişikliği planı askıya çıkarılmıştır. Askıda olan imar planı incelendiğinde Ticaret kullanımı toplam emsal alanının %20</w:t>
      </w:r>
      <w:r>
        <w:t>’</w:t>
      </w:r>
      <w:r w:rsidRPr="00AE5FD0">
        <w:t>sini geçemez notu eklenmiştir. Daha önceki imar planında toplam emsal alanın %30</w:t>
      </w:r>
      <w:r>
        <w:t>’</w:t>
      </w:r>
      <w:r w:rsidRPr="00AE5FD0">
        <w:t>u Ticaret alanı olarak kullanılmıştır. Bu göz önüne alındığında %10</w:t>
      </w:r>
      <w:r>
        <w:t>’</w:t>
      </w:r>
      <w:r w:rsidRPr="00AE5FD0">
        <w:t>luk bir ticaret kullanımı hak kaybına neden olacaktır. Hak sahipleri olarak bizlerin mağdur olmaması için. Yukarıda belirtilen nedenlerle Ankara Büyükşehir Belediye Başkanlığı tarafından 14.01.2025 tarihli ve 63 sayılı Belediye Meclisi kararları ile onaylanarak askıya çıkarılan 1/1000 ve 1/5000 ölçekli Nazım İmar Planı Değişikliğine karşı itiraz eder, mağduriyetimizin giderilmesi için Tic</w:t>
      </w:r>
      <w:bookmarkStart w:id="0" w:name="_GoBack"/>
      <w:bookmarkEnd w:id="0"/>
      <w:r w:rsidRPr="00AE5FD0">
        <w:t>aret Alanı Kullanımının toplam emsal alanın %30'u kadar olmasını talep ederim. Ticaret alanının %30'a çıkartılması talep ediyorum." şeklinde itiraz edildiği,</w:t>
      </w:r>
    </w:p>
    <w:p w:rsidR="009703CB" w:rsidRDefault="009703CB" w:rsidP="00970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703CB" w:rsidRPr="002D00A5" w:rsidTr="007A4893">
        <w:trPr>
          <w:trHeight w:val="1008"/>
        </w:trPr>
        <w:tc>
          <w:tcPr>
            <w:tcW w:w="3510" w:type="dxa"/>
          </w:tcPr>
          <w:p w:rsidR="009703CB" w:rsidRPr="002D00A5" w:rsidRDefault="009703CB" w:rsidP="007A4893">
            <w:pPr>
              <w:ind w:right="-1"/>
              <w:jc w:val="center"/>
            </w:pPr>
            <w:r w:rsidRPr="002D00A5">
              <w:t>T.C.</w:t>
            </w:r>
          </w:p>
          <w:p w:rsidR="009703CB" w:rsidRPr="002D00A5" w:rsidRDefault="009703CB" w:rsidP="007A4893">
            <w:pPr>
              <w:ind w:right="-1"/>
              <w:jc w:val="center"/>
            </w:pPr>
            <w:r w:rsidRPr="002D00A5">
              <w:t>ANKARA BÜYÜKŞEHİR</w:t>
            </w:r>
          </w:p>
          <w:p w:rsidR="009703CB" w:rsidRPr="002D00A5" w:rsidRDefault="009703CB" w:rsidP="007A4893">
            <w:pPr>
              <w:ind w:right="-1"/>
              <w:jc w:val="center"/>
            </w:pPr>
            <w:r w:rsidRPr="002D00A5">
              <w:t>BELEDİYE MECLİSİ</w:t>
            </w:r>
          </w:p>
        </w:tc>
      </w:tr>
    </w:tbl>
    <w:p w:rsidR="009703CB" w:rsidRDefault="009703CB" w:rsidP="009703CB">
      <w:pPr>
        <w:tabs>
          <w:tab w:val="left" w:pos="1935"/>
          <w:tab w:val="left" w:pos="9356"/>
        </w:tabs>
        <w:ind w:right="-1"/>
        <w:jc w:val="both"/>
      </w:pPr>
    </w:p>
    <w:p w:rsidR="009703CB" w:rsidRDefault="009703CB" w:rsidP="009703CB">
      <w:pPr>
        <w:ind w:right="-1"/>
        <w:jc w:val="both"/>
      </w:pPr>
      <w:r>
        <w:t xml:space="preserve">Karar No: 1519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703CB" w:rsidRDefault="009703CB" w:rsidP="009703CB">
      <w:pPr>
        <w:jc w:val="center"/>
      </w:pPr>
    </w:p>
    <w:p w:rsidR="009703CB" w:rsidRDefault="009703CB" w:rsidP="009703CB">
      <w:pPr>
        <w:jc w:val="center"/>
      </w:pPr>
    </w:p>
    <w:p w:rsidR="009703CB" w:rsidRDefault="009703CB" w:rsidP="009703CB">
      <w:pPr>
        <w:jc w:val="center"/>
      </w:pPr>
      <w:r>
        <w:t>-7-</w:t>
      </w:r>
    </w:p>
    <w:p w:rsidR="009703CB" w:rsidRDefault="009703CB" w:rsidP="009703CB">
      <w:pPr>
        <w:ind w:firstLine="708"/>
        <w:jc w:val="both"/>
      </w:pPr>
    </w:p>
    <w:p w:rsidR="009703CB" w:rsidRDefault="009703CB" w:rsidP="009703CB">
      <w:pPr>
        <w:ind w:firstLine="708"/>
        <w:jc w:val="both"/>
      </w:pPr>
    </w:p>
    <w:p w:rsidR="001B4473" w:rsidRDefault="009703CB" w:rsidP="009703CB">
      <w:pPr>
        <w:tabs>
          <w:tab w:val="left" w:pos="0"/>
        </w:tabs>
        <w:ind w:right="-1" w:firstLine="709"/>
        <w:jc w:val="both"/>
      </w:pPr>
      <w:r>
        <w:t xml:space="preserve">Hususları tespit edilmiş olup, </w:t>
      </w:r>
      <w:r w:rsidRPr="00AE5FD0">
        <w:t>Belediye Meclisimizin 14.01</w:t>
      </w:r>
      <w:r>
        <w:t>.2025 tarih ve 63 sayılı Kararı ile tadilen onaylanan Yenimahalle</w:t>
      </w:r>
      <w:r w:rsidRPr="00AE5FD0">
        <w:t xml:space="preserve"> İlçesi Karayolları Kampüs Alanı ve </w:t>
      </w:r>
      <w:r>
        <w:t>ç</w:t>
      </w:r>
      <w:r w:rsidRPr="00AE5FD0">
        <w:t>evresi</w:t>
      </w:r>
      <w:r>
        <w:t>nde</w:t>
      </w:r>
      <w:r w:rsidRPr="00AE5FD0">
        <w:t xml:space="preserve"> 1/5000 ölçekli nazım imar planı değ</w:t>
      </w:r>
      <w:r>
        <w:t>işikliğine yapılan 6 adet itirazın 1/1000 ölçekli Uygulama İmar Planı ölçeğinde değerlendirilmesine dair Yenimahalle Belediye Meclisince 05.08.2025 tarih ve 263 sayılı Kararıyla yapılan düzenlemeye uygun olarak Nazım İmar Planı ölçeğinde düzenlenmesine</w:t>
      </w:r>
      <w:r w:rsidR="00E9216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E92169">
        <w:t xml:space="preserve"> </w:t>
      </w:r>
      <w:r w:rsidR="00EC582E" w:rsidRPr="00896330">
        <w:t>oy</w:t>
      </w:r>
      <w:r w:rsidR="00025B20">
        <w:t>birliği</w:t>
      </w:r>
      <w:r w:rsidR="00CF13DE">
        <w:t xml:space="preserve">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9703CB" w:rsidRDefault="009703C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5B20"/>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59E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347"/>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3CB"/>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3E47"/>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1F8"/>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495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D9914-98DA-4C83-949C-4BD12C1E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2656</Words>
  <Characters>19150</Characters>
  <Application>Microsoft Office Word</Application>
  <DocSecurity>0</DocSecurity>
  <Lines>159</Lines>
  <Paragraphs>43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3</cp:revision>
  <cp:lastPrinted>2025-10-15T11:49:00Z</cp:lastPrinted>
  <dcterms:created xsi:type="dcterms:W3CDTF">2025-10-15T12:09:00Z</dcterms:created>
  <dcterms:modified xsi:type="dcterms:W3CDTF">2025-10-17T14:13:00Z</dcterms:modified>
</cp:coreProperties>
</file>