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D07B17" w:rsidRDefault="00D07B17" w:rsidP="00481184">
      <w:pPr>
        <w:tabs>
          <w:tab w:val="left" w:pos="1935"/>
          <w:tab w:val="left" w:pos="9356"/>
        </w:tabs>
        <w:jc w:val="both"/>
      </w:pPr>
    </w:p>
    <w:p w:rsidR="007D7EA8" w:rsidRDefault="005B2ED8" w:rsidP="00481184">
      <w:pPr>
        <w:jc w:val="both"/>
      </w:pPr>
      <w:r>
        <w:t xml:space="preserve">Karar No: </w:t>
      </w:r>
      <w:r w:rsidR="004F4AF3">
        <w:t>1</w:t>
      </w:r>
      <w:r w:rsidR="00684643">
        <w:t>57</w:t>
      </w:r>
      <w:r w:rsidR="00B835C4">
        <w:t>5</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660151">
        <w:t>16</w:t>
      </w:r>
      <w:r w:rsidR="00E4082C">
        <w:t>.</w:t>
      </w:r>
      <w:r w:rsidR="00C816FC">
        <w:t>10</w:t>
      </w:r>
      <w:r w:rsidR="00661F8C">
        <w:t>.2025</w:t>
      </w:r>
    </w:p>
    <w:p w:rsidR="00621703" w:rsidRDefault="00621703" w:rsidP="00481184">
      <w:pPr>
        <w:jc w:val="both"/>
      </w:pPr>
    </w:p>
    <w:p w:rsidR="00D07B17" w:rsidRDefault="00D07B17" w:rsidP="00DC0D06">
      <w:pPr>
        <w:jc w:val="center"/>
      </w:pPr>
    </w:p>
    <w:p w:rsidR="00D42A9B" w:rsidRDefault="005C0890" w:rsidP="00DC0D06">
      <w:pPr>
        <w:jc w:val="center"/>
      </w:pPr>
      <w:r w:rsidRPr="002D00A5">
        <w:t>K A R A R</w:t>
      </w:r>
    </w:p>
    <w:p w:rsidR="00D07B17" w:rsidRDefault="00D07B17" w:rsidP="00DC0D06">
      <w:pPr>
        <w:jc w:val="center"/>
      </w:pPr>
    </w:p>
    <w:p w:rsidR="00D42A9B" w:rsidRDefault="00D42A9B" w:rsidP="00481184"/>
    <w:p w:rsidR="00CE127F" w:rsidRDefault="00CE127F" w:rsidP="00481184"/>
    <w:p w:rsidR="004168F8" w:rsidRDefault="00B835C4" w:rsidP="000E3A16">
      <w:pPr>
        <w:ind w:firstLine="709"/>
        <w:jc w:val="both"/>
      </w:pPr>
      <w:r>
        <w:t>Mülkiyeti Belediyemize ait Haymana İlçesi Yeniköy Mahallesi 102 ada 114 parselin 100m</w:t>
      </w:r>
      <w:r w:rsidRPr="00C25B3D">
        <w:rPr>
          <w:vertAlign w:val="superscript"/>
        </w:rPr>
        <w:t>2</w:t>
      </w:r>
      <w:r>
        <w:t xml:space="preserve">’lik kısmının </w:t>
      </w:r>
      <w:proofErr w:type="spellStart"/>
      <w:r>
        <w:t>Türksat</w:t>
      </w:r>
      <w:proofErr w:type="spellEnd"/>
      <w:r>
        <w:t xml:space="preserve"> Uydu Haberleşme Kablo TV ve İşletme</w:t>
      </w:r>
      <w:r w:rsidRPr="00C25B3D">
        <w:t xml:space="preserve"> A.Ş. adına </w:t>
      </w:r>
      <w:r>
        <w:t>3</w:t>
      </w:r>
      <w:r w:rsidRPr="00C25B3D">
        <w:t xml:space="preserve"> yıllığına bedel karşılığı irtifak hakkı tesis edilmesi</w:t>
      </w:r>
      <w:r>
        <w:t xml:space="preserve"> ve tapuya şerh edilmesine</w:t>
      </w:r>
      <w:r w:rsidR="00CA3E06">
        <w:t xml:space="preserve"> ilişkin </w:t>
      </w:r>
      <w:r>
        <w:t>Emlak ve İstimlak</w:t>
      </w:r>
      <w:r w:rsidR="00660151">
        <w:t xml:space="preserve"> </w:t>
      </w:r>
      <w:r w:rsidR="008978C8">
        <w:t xml:space="preserve">Dairesi Başkanlığının </w:t>
      </w:r>
      <w:r w:rsidR="00660151">
        <w:t>15</w:t>
      </w:r>
      <w:r w:rsidR="00DC0D06">
        <w:t xml:space="preserve">.10.2025 tarihli </w:t>
      </w:r>
      <w:r w:rsidR="008978C8">
        <w:t>E-</w:t>
      </w:r>
      <w:r>
        <w:t>1940285</w:t>
      </w:r>
      <w:r w:rsidR="00DC0D06">
        <w:t xml:space="preserve"> sayılı yazısı</w:t>
      </w:r>
      <w:r w:rsidR="00E4082C">
        <w:t xml:space="preserve"> </w:t>
      </w:r>
      <w:r w:rsidR="004168F8" w:rsidRPr="009F6A69">
        <w:t xml:space="preserve">Büyükşehir Belediye Meclisinin </w:t>
      </w:r>
      <w:r w:rsidR="00660151">
        <w:t>16</w:t>
      </w:r>
      <w:r w:rsidR="00E4082C">
        <w:t>.</w:t>
      </w:r>
      <w:r w:rsidR="00C816FC">
        <w:t>10</w:t>
      </w:r>
      <w:r w:rsidR="000D6FAA">
        <w:t>.2025</w:t>
      </w:r>
      <w:r w:rsidR="004168F8" w:rsidRPr="009F6A69">
        <w:t xml:space="preserve"> tarihli toplantısında okundu.</w:t>
      </w:r>
    </w:p>
    <w:p w:rsidR="004168F8" w:rsidRDefault="004168F8" w:rsidP="004168F8">
      <w:pPr>
        <w:ind w:firstLine="709"/>
        <w:jc w:val="both"/>
      </w:pPr>
    </w:p>
    <w:p w:rsidR="00B835C4" w:rsidRDefault="004168F8" w:rsidP="00B835C4">
      <w:pPr>
        <w:ind w:firstLine="709"/>
        <w:jc w:val="both"/>
      </w:pPr>
      <w:r w:rsidRPr="007120CB">
        <w:t>Konunun Komisyona gönderilmeden görüşülüp kara</w:t>
      </w:r>
      <w:r w:rsidR="000D6FAA">
        <w:t xml:space="preserve">ra bağlanmasını isteyen Meclis </w:t>
      </w:r>
      <w:r w:rsidR="00136E66">
        <w:t>1</w:t>
      </w:r>
      <w:r w:rsidRPr="007120CB">
        <w:t xml:space="preserve">. </w:t>
      </w:r>
      <w:r>
        <w:t xml:space="preserve">Başkan </w:t>
      </w:r>
      <w:r w:rsidRPr="007120CB">
        <w:t>V.</w:t>
      </w:r>
      <w:r>
        <w:t xml:space="preserve"> </w:t>
      </w:r>
      <w:r w:rsidR="00136E66">
        <w:rPr>
          <w:color w:val="000000"/>
        </w:rPr>
        <w:t xml:space="preserve">Ertan </w:t>
      </w:r>
      <w:proofErr w:type="spellStart"/>
      <w:r w:rsidR="00136E66">
        <w:rPr>
          <w:color w:val="000000"/>
        </w:rPr>
        <w:t>IŞIK</w:t>
      </w:r>
      <w:r w:rsidR="000D6FAA">
        <w:rPr>
          <w:color w:val="000000"/>
        </w:rPr>
        <w:t>’ın</w:t>
      </w:r>
      <w:proofErr w:type="spellEnd"/>
      <w:r w:rsidRPr="007120CB">
        <w:t xml:space="preserve"> şifahi önerisinin kabulü ile kon</w:t>
      </w:r>
      <w:r>
        <w:t>u üzerinde yapılan görüşmelerde;</w:t>
      </w:r>
      <w:r w:rsidR="008978C8">
        <w:t xml:space="preserve"> </w:t>
      </w:r>
      <w:proofErr w:type="spellStart"/>
      <w:r w:rsidR="00B835C4" w:rsidRPr="00B835C4">
        <w:t>Türksat</w:t>
      </w:r>
      <w:proofErr w:type="spellEnd"/>
      <w:r w:rsidR="00B835C4" w:rsidRPr="00B835C4">
        <w:t xml:space="preserve"> Uydu Haberleşme Kablo TV ve İşletme Anonim Şirketinin 05.04.2023 tarihli ve 443937 sayılı </w:t>
      </w:r>
      <w:r w:rsidR="00B835C4">
        <w:t xml:space="preserve">yazısında; </w:t>
      </w:r>
      <w:r w:rsidR="00B835C4" w:rsidRPr="00B835C4">
        <w:t xml:space="preserve">BTK ve TURKSAT arasında yapılan protokol gereği </w:t>
      </w:r>
      <w:proofErr w:type="spellStart"/>
      <w:r w:rsidR="00B835C4" w:rsidRPr="00B835C4">
        <w:t>Türksat</w:t>
      </w:r>
      <w:proofErr w:type="spellEnd"/>
      <w:r w:rsidR="00B835C4" w:rsidRPr="00B835C4">
        <w:t xml:space="preserve"> Uydu Haberleşme Kablo TV ve İşletme Anonim Şirketi'nin Evrensel Hizmet Yükümlüsü olduğu belirtilerek bu kapsamda, </w:t>
      </w:r>
      <w:r w:rsidR="00B835C4">
        <w:t xml:space="preserve">Büyükşehir </w:t>
      </w:r>
      <w:r w:rsidR="00B835C4" w:rsidRPr="00B835C4">
        <w:t>Belediye</w:t>
      </w:r>
      <w:r w:rsidR="00B835C4">
        <w:t>si</w:t>
      </w:r>
      <w:r w:rsidR="00B835C4" w:rsidRPr="00B835C4">
        <w:t xml:space="preserve"> mülkiyetinde bulunan Ankara İli Haymana İlçesi Yeniköy Mahallesi 102 ada 114 parselin N39.466437 E32.579656 koordinatlı 100 m²'lik</w:t>
      </w:r>
      <w:r w:rsidR="00B835C4">
        <w:t xml:space="preserve"> </w:t>
      </w:r>
      <w:r w:rsidR="00B835C4" w:rsidRPr="00B835C4">
        <w:t xml:space="preserve">bölümünde Evrensel Mobil Haberleşme Altyapısı kurulması için </w:t>
      </w:r>
      <w:proofErr w:type="spellStart"/>
      <w:r w:rsidR="00B835C4" w:rsidRPr="00B835C4">
        <w:t>Türksat</w:t>
      </w:r>
      <w:proofErr w:type="spellEnd"/>
      <w:r w:rsidR="00B835C4" w:rsidRPr="00B835C4">
        <w:t xml:space="preserve"> Uydu Haberleşme Kablo TV ve İşletme Anonim Şirketi lehine irtifak hakkı kurulması talep edil</w:t>
      </w:r>
      <w:r w:rsidR="00B835C4">
        <w:t>diği,</w:t>
      </w:r>
    </w:p>
    <w:p w:rsidR="00B835C4" w:rsidRDefault="00B835C4" w:rsidP="00B835C4">
      <w:pPr>
        <w:ind w:firstLine="709"/>
        <w:jc w:val="both"/>
      </w:pPr>
    </w:p>
    <w:p w:rsidR="00B835C4" w:rsidRDefault="00B835C4" w:rsidP="00B835C4">
      <w:pPr>
        <w:ind w:firstLine="709"/>
        <w:jc w:val="both"/>
      </w:pPr>
      <w:r>
        <w:t xml:space="preserve">Büyükşehir </w:t>
      </w:r>
      <w:r w:rsidRPr="00B835C4">
        <w:t>Belediye</w:t>
      </w:r>
      <w:r>
        <w:t>si</w:t>
      </w:r>
      <w:r w:rsidRPr="00B835C4">
        <w:t xml:space="preserve"> kıymet takdir komisyonunca irtifak konusu Haymana İlçesi Yeniköy Mahallesi 102 ada 114 parsele ilişkin bölge genelinde yapılan inceleme ve araştırmalar ile resmi kurum ve kuruluşlardan edinilen belge ve bilgilerin ışığında, 100 m²'lik alan için 2.840,00-TL</w:t>
      </w:r>
      <w:r>
        <w:t>.</w:t>
      </w:r>
      <w:r w:rsidRPr="00B835C4">
        <w:t xml:space="preserve"> </w:t>
      </w:r>
      <w:proofErr w:type="gramStart"/>
      <w:r w:rsidRPr="00B835C4">
        <w:t>irtifak</w:t>
      </w:r>
      <w:proofErr w:type="gramEnd"/>
      <w:r w:rsidRPr="00B835C4">
        <w:t xml:space="preserve"> hakkı bedeli belirlenmiş olup, 5393 sayılı Belediye Kanunu'nun 15/h hükümleri doğrultusunda </w:t>
      </w:r>
      <w:proofErr w:type="spellStart"/>
      <w:r w:rsidRPr="00B835C4">
        <w:t>Türksat</w:t>
      </w:r>
      <w:proofErr w:type="spellEnd"/>
      <w:r w:rsidRPr="00B835C4">
        <w:t xml:space="preserve"> Uydu Haberleşme Kablo TV ve İşletme Anonim Şirketi adına irtifak hakkı kurulması </w:t>
      </w:r>
      <w:r w:rsidR="00B5507E">
        <w:t>uygun görülmüştür.</w:t>
      </w:r>
    </w:p>
    <w:p w:rsidR="00B835C4" w:rsidRDefault="00B835C4" w:rsidP="00B835C4">
      <w:pPr>
        <w:ind w:firstLine="709"/>
        <w:jc w:val="both"/>
      </w:pPr>
    </w:p>
    <w:p w:rsidR="00AD16FE" w:rsidRDefault="00B835C4" w:rsidP="00B835C4">
      <w:pPr>
        <w:ind w:firstLine="709"/>
        <w:jc w:val="both"/>
      </w:pPr>
      <w:r>
        <w:t>Bu nedenle;</w:t>
      </w:r>
      <w:r w:rsidRPr="00B835C4">
        <w:t xml:space="preserve"> Mülkiyeti </w:t>
      </w:r>
      <w:r>
        <w:t xml:space="preserve">Büyükşehir </w:t>
      </w:r>
      <w:r w:rsidRPr="00B835C4">
        <w:t>Belediye</w:t>
      </w:r>
      <w:r>
        <w:t>sine</w:t>
      </w:r>
      <w:r w:rsidRPr="00B835C4">
        <w:t xml:space="preserve"> ait Ankara İli Haymana İlçesi Yeniköy Mahallesi 102 ada 114 parselin  100 m²'lik kısmında, </w:t>
      </w:r>
      <w:proofErr w:type="spellStart"/>
      <w:r w:rsidRPr="00B835C4">
        <w:t>Türksat</w:t>
      </w:r>
      <w:proofErr w:type="spellEnd"/>
      <w:r w:rsidRPr="00B835C4">
        <w:t xml:space="preserve"> Uydu Haberleşme Kablo TV ve İşletme Anonim Şirketi lehine 3 yıllığına</w:t>
      </w:r>
      <w:bookmarkStart w:id="0" w:name="_GoBack"/>
      <w:bookmarkEnd w:id="0"/>
      <w:r w:rsidRPr="00B835C4">
        <w:t xml:space="preserve"> 2.840,00-TL</w:t>
      </w:r>
      <w:r>
        <w:t>.</w:t>
      </w:r>
      <w:r w:rsidRPr="00B835C4">
        <w:t xml:space="preserve"> </w:t>
      </w:r>
      <w:proofErr w:type="gramStart"/>
      <w:r w:rsidRPr="00B835C4">
        <w:t>bedelle</w:t>
      </w:r>
      <w:proofErr w:type="gramEnd"/>
      <w:r w:rsidRPr="00B835C4">
        <w:t xml:space="preserve"> irtifak hakkı tesis edilmesine ve tapuya şerh edilmesi</w:t>
      </w:r>
      <w:r>
        <w:t xml:space="preserve">ne </w:t>
      </w:r>
      <w:r w:rsidR="00B922DF" w:rsidRPr="00CA3E06">
        <w:t xml:space="preserve">ilişkin </w:t>
      </w:r>
      <w:r w:rsidR="00F13155" w:rsidRPr="00CA3E06">
        <w:t xml:space="preserve">teklif </w:t>
      </w:r>
      <w:r w:rsidR="00567985" w:rsidRPr="00CA3E06">
        <w:t>oylanarak oybirliği ile kabul edildi.</w:t>
      </w:r>
    </w:p>
    <w:p w:rsidR="00D42A9B" w:rsidRDefault="00D42A9B" w:rsidP="00481184">
      <w:pPr>
        <w:tabs>
          <w:tab w:val="left" w:pos="709"/>
        </w:tabs>
        <w:ind w:firstLine="709"/>
        <w:jc w:val="both"/>
      </w:pPr>
    </w:p>
    <w:p w:rsidR="004F4AF3" w:rsidRDefault="004F4AF3" w:rsidP="00481184">
      <w:pPr>
        <w:tabs>
          <w:tab w:val="left" w:pos="709"/>
        </w:tabs>
        <w:ind w:firstLine="709"/>
        <w:jc w:val="both"/>
      </w:pPr>
    </w:p>
    <w:p w:rsidR="00D07B17" w:rsidRDefault="00D07B17" w:rsidP="00481184">
      <w:pPr>
        <w:tabs>
          <w:tab w:val="left" w:pos="709"/>
        </w:tabs>
        <w:ind w:firstLine="709"/>
        <w:jc w:val="both"/>
      </w:pPr>
    </w:p>
    <w:p w:rsidR="00684643" w:rsidRDefault="00684643"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DC0D06">
        <w:trPr>
          <w:trHeight w:val="594"/>
          <w:jc w:val="center"/>
        </w:trPr>
        <w:tc>
          <w:tcPr>
            <w:tcW w:w="3402" w:type="dxa"/>
            <w:vAlign w:val="center"/>
          </w:tcPr>
          <w:p w:rsidR="00622BAF" w:rsidRPr="00743433" w:rsidRDefault="00136E66" w:rsidP="00DC0D06">
            <w:pPr>
              <w:jc w:val="center"/>
            </w:pPr>
            <w:r>
              <w:t>Ertan IŞIK</w:t>
            </w:r>
          </w:p>
          <w:p w:rsidR="00067C4C" w:rsidRDefault="00EC0BEC" w:rsidP="00DC0D06">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660151" w:rsidP="00DC0D06">
            <w:pPr>
              <w:autoSpaceDE w:val="0"/>
              <w:autoSpaceDN w:val="0"/>
              <w:adjustRightInd w:val="0"/>
              <w:ind w:left="-20" w:firstLine="20"/>
              <w:jc w:val="center"/>
              <w:rPr>
                <w:color w:val="000000"/>
              </w:rPr>
            </w:pPr>
            <w:r>
              <w:rPr>
                <w:color w:val="000000"/>
              </w:rPr>
              <w:t>Mustafa Kemal KÖMÜRCÜ</w:t>
            </w:r>
          </w:p>
          <w:p w:rsidR="00067C4C" w:rsidRDefault="00067C4C" w:rsidP="00DC0D06">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C816FC" w:rsidP="00DC0D06">
            <w:pPr>
              <w:autoSpaceDE w:val="0"/>
              <w:autoSpaceDN w:val="0"/>
              <w:adjustRightInd w:val="0"/>
              <w:ind w:left="34"/>
              <w:jc w:val="center"/>
              <w:rPr>
                <w:color w:val="000000"/>
              </w:rPr>
            </w:pPr>
            <w:r>
              <w:t>Özkan DENİZ</w:t>
            </w:r>
          </w:p>
          <w:p w:rsidR="00067C4C" w:rsidRDefault="00067C4C" w:rsidP="00DC0D06">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2DED"/>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0C0D"/>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176AB"/>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15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643"/>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9EF"/>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978C8"/>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6CFD"/>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5507E"/>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5C4"/>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6F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67D7"/>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07B17"/>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1C33"/>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0D06"/>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867C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 w:id="210653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AD1E0-1AFB-4152-828C-7542A4817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2004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2025-10-17T08:55:00Z</cp:lastPrinted>
  <dcterms:created xsi:type="dcterms:W3CDTF">2025-10-17T07:17:00Z</dcterms:created>
  <dcterms:modified xsi:type="dcterms:W3CDTF">2025-10-17T08:55:00Z</dcterms:modified>
</cp:coreProperties>
</file>