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6D273D">
        <w:t>609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E430EE">
        <w:t>17</w:t>
      </w:r>
      <w:r w:rsidR="00305F2F">
        <w:t>.</w:t>
      </w:r>
      <w:r w:rsidR="00E430EE">
        <w:t>10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6D273D" w:rsidP="00AA7ED1">
      <w:pPr>
        <w:ind w:right="-1" w:firstLine="708"/>
        <w:jc w:val="both"/>
      </w:pPr>
      <w:r w:rsidRPr="005E0588">
        <w:t>Kalecik Belediyesinin 2025</w:t>
      </w:r>
      <w:r>
        <w:t xml:space="preserve"> mali yılı ek bütçesine ilişkin Plan ve Bütçe </w:t>
      </w:r>
      <w:r w:rsidR="00A574C9" w:rsidRPr="007F325F">
        <w:t>Komisyonu</w:t>
      </w:r>
      <w:r w:rsidR="00BC700E">
        <w:t xml:space="preserve">nun </w:t>
      </w:r>
      <w:r>
        <w:t>1</w:t>
      </w:r>
      <w:r w:rsidR="00E430EE">
        <w:t>6</w:t>
      </w:r>
      <w:r w:rsidR="00005846">
        <w:t>.</w:t>
      </w:r>
      <w:r>
        <w:t>10</w:t>
      </w:r>
      <w:r w:rsidR="00B52587">
        <w:t>.2025</w:t>
      </w:r>
      <w:r>
        <w:t xml:space="preserve"> tarihli ve 20 </w:t>
      </w:r>
      <w:r w:rsidR="00EC582E" w:rsidRPr="00E35A5A">
        <w:t xml:space="preserve">sayılı Raporu Büyükşehir Belediye Meclisinin </w:t>
      </w:r>
      <w:r w:rsidR="00E430EE">
        <w:t>17</w:t>
      </w:r>
      <w:r w:rsidR="00EC582E" w:rsidRPr="00E35A5A">
        <w:t>.</w:t>
      </w:r>
      <w:r w:rsidR="00E430E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6D273D" w:rsidRPr="0081563E" w:rsidRDefault="00EC582E" w:rsidP="006D273D">
      <w:pPr>
        <w:tabs>
          <w:tab w:val="left" w:pos="9356"/>
        </w:tabs>
        <w:ind w:firstLine="709"/>
        <w:jc w:val="both"/>
        <w:rPr>
          <w:sz w:val="23"/>
          <w:szCs w:val="23"/>
        </w:rPr>
      </w:pPr>
      <w:r w:rsidRPr="00E35A5A">
        <w:t>Konu üzerinde yapılan görüşmelerde;</w:t>
      </w:r>
      <w:r w:rsidR="00896330">
        <w:t xml:space="preserve"> </w:t>
      </w:r>
      <w:r w:rsidR="006D273D" w:rsidRPr="006D273D">
        <w:t>Ankara Büyükşehir Belediye Meclisinin 12.11.2024 tarihli ve 1492 sayılı Kararıyla uygun görülen Kalecik Belediyesinin 2025 mali yılı bütçesine istinaden; Kalecik Belediyesi Plan Bütçe Komisyonunun 06.10.2025 tarihli ve 02 sayılı Raporu ile Kalecik Belediye Meclisinin 09.10.2025 tarihli ve 58 sayılı Kararıyla kabul edildiği tespit edilmiştir.</w:t>
      </w:r>
    </w:p>
    <w:tbl>
      <w:tblPr>
        <w:tblW w:w="9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4"/>
        <w:gridCol w:w="4543"/>
        <w:gridCol w:w="116"/>
        <w:gridCol w:w="3515"/>
      </w:tblGrid>
      <w:tr w:rsidR="006D273D" w:rsidRPr="0081563E" w:rsidTr="003F6DF2">
        <w:trPr>
          <w:trHeight w:val="178"/>
        </w:trPr>
        <w:tc>
          <w:tcPr>
            <w:tcW w:w="9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3D" w:rsidRPr="0081563E" w:rsidRDefault="006D273D" w:rsidP="003F6DF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1563E">
              <w:rPr>
                <w:b/>
                <w:sz w:val="23"/>
                <w:szCs w:val="23"/>
              </w:rPr>
              <w:br/>
              <w:t xml:space="preserve">KALECİK </w:t>
            </w:r>
            <w:r w:rsidRPr="0081563E">
              <w:rPr>
                <w:b/>
                <w:bCs/>
                <w:color w:val="000000"/>
                <w:sz w:val="23"/>
                <w:szCs w:val="23"/>
              </w:rPr>
              <w:t>BELEDİYE BAŞKANLIĞI</w:t>
            </w:r>
          </w:p>
        </w:tc>
      </w:tr>
      <w:tr w:rsidR="006D273D" w:rsidRPr="0081563E" w:rsidTr="003F6DF2">
        <w:trPr>
          <w:trHeight w:val="178"/>
        </w:trPr>
        <w:tc>
          <w:tcPr>
            <w:tcW w:w="9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3D" w:rsidRPr="0081563E" w:rsidRDefault="006D273D" w:rsidP="003F6DF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1563E">
              <w:rPr>
                <w:b/>
                <w:bCs/>
                <w:color w:val="000000"/>
                <w:sz w:val="23"/>
                <w:szCs w:val="23"/>
              </w:rPr>
              <w:t>2025 YILI EK BÜTÇE GELİR BÜTÇESİ EKONOMİK SINIFLANDIRMASININ BİRİNCİ DÜZEYİ</w:t>
            </w:r>
          </w:p>
        </w:tc>
      </w:tr>
      <w:tr w:rsidR="006D273D" w:rsidRPr="0081563E" w:rsidTr="003F6DF2">
        <w:trPr>
          <w:trHeight w:val="109"/>
        </w:trPr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3D" w:rsidRPr="0081563E" w:rsidRDefault="006D273D" w:rsidP="003F6DF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3D" w:rsidRPr="0081563E" w:rsidRDefault="006D273D" w:rsidP="003F6DF2">
            <w:pPr>
              <w:rPr>
                <w:sz w:val="23"/>
                <w:szCs w:val="23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3D" w:rsidRPr="0081563E" w:rsidRDefault="006D273D" w:rsidP="003F6DF2">
            <w:pPr>
              <w:rPr>
                <w:sz w:val="23"/>
                <w:szCs w:val="23"/>
              </w:rPr>
            </w:pPr>
          </w:p>
        </w:tc>
      </w:tr>
      <w:tr w:rsidR="006D273D" w:rsidRPr="0081563E" w:rsidTr="003F6DF2">
        <w:trPr>
          <w:trHeight w:val="597"/>
        </w:trPr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73D" w:rsidRPr="0081563E" w:rsidRDefault="006D273D" w:rsidP="003F6DF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1563E">
              <w:rPr>
                <w:b/>
                <w:bCs/>
                <w:color w:val="000000"/>
                <w:sz w:val="23"/>
                <w:szCs w:val="23"/>
              </w:rPr>
              <w:t>GELİRİN</w:t>
            </w:r>
            <w:r w:rsidRPr="0081563E">
              <w:rPr>
                <w:b/>
                <w:bCs/>
                <w:color w:val="000000"/>
                <w:sz w:val="23"/>
                <w:szCs w:val="23"/>
              </w:rPr>
              <w:br/>
              <w:t>KODU</w:t>
            </w:r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73D" w:rsidRPr="0081563E" w:rsidRDefault="006D273D" w:rsidP="003F6DF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1563E">
              <w:rPr>
                <w:b/>
                <w:bCs/>
                <w:color w:val="000000"/>
                <w:sz w:val="23"/>
                <w:szCs w:val="23"/>
              </w:rPr>
              <w:t>AÇIKLAMA</w:t>
            </w:r>
          </w:p>
        </w:tc>
        <w:tc>
          <w:tcPr>
            <w:tcW w:w="3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73D" w:rsidRPr="0081563E" w:rsidRDefault="006D273D" w:rsidP="003F6DF2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1563E">
              <w:rPr>
                <w:b/>
                <w:bCs/>
                <w:color w:val="000000"/>
                <w:sz w:val="23"/>
                <w:szCs w:val="23"/>
              </w:rPr>
              <w:t>2025 YILI EK BÜTÇE (TL)</w:t>
            </w:r>
          </w:p>
        </w:tc>
      </w:tr>
      <w:tr w:rsidR="006D273D" w:rsidRPr="0081563E" w:rsidTr="003F6DF2">
        <w:trPr>
          <w:trHeight w:val="565"/>
        </w:trPr>
        <w:tc>
          <w:tcPr>
            <w:tcW w:w="13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D" w:rsidRPr="0081563E" w:rsidRDefault="006D273D" w:rsidP="003F6DF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1563E">
              <w:rPr>
                <w:b/>
                <w:b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4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D" w:rsidRPr="0081563E" w:rsidRDefault="006D273D" w:rsidP="003F6DF2">
            <w:pPr>
              <w:rPr>
                <w:b/>
                <w:sz w:val="23"/>
                <w:szCs w:val="23"/>
              </w:rPr>
            </w:pPr>
            <w:r w:rsidRPr="0081563E">
              <w:rPr>
                <w:b/>
                <w:sz w:val="23"/>
                <w:szCs w:val="23"/>
              </w:rPr>
              <w:t>ALINAN BAĞIŞ VE YARDIMLAR İLE ÖZEL GELİRLER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D" w:rsidRPr="0081563E" w:rsidRDefault="006D273D" w:rsidP="009A3AAF">
            <w:pPr>
              <w:spacing w:line="360" w:lineRule="auto"/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1563E">
              <w:rPr>
                <w:b/>
                <w:bCs/>
                <w:color w:val="000000"/>
                <w:sz w:val="23"/>
                <w:szCs w:val="23"/>
              </w:rPr>
              <w:t>75.000.000,00</w:t>
            </w:r>
          </w:p>
        </w:tc>
        <w:bookmarkStart w:id="0" w:name="_GoBack"/>
        <w:bookmarkEnd w:id="0"/>
      </w:tr>
      <w:tr w:rsidR="006D273D" w:rsidRPr="0081563E" w:rsidTr="003F6DF2">
        <w:trPr>
          <w:trHeight w:val="108"/>
        </w:trPr>
        <w:tc>
          <w:tcPr>
            <w:tcW w:w="13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73D" w:rsidRPr="0081563E" w:rsidRDefault="006D273D" w:rsidP="003F6DF2">
            <w:pPr>
              <w:rPr>
                <w:color w:val="000000"/>
                <w:sz w:val="23"/>
                <w:szCs w:val="23"/>
              </w:rPr>
            </w:pPr>
            <w:r w:rsidRPr="0081563E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4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73D" w:rsidRPr="0081563E" w:rsidRDefault="006D273D" w:rsidP="003F6DF2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1563E">
              <w:rPr>
                <w:b/>
                <w:bCs/>
                <w:color w:val="000000"/>
                <w:sz w:val="23"/>
                <w:szCs w:val="23"/>
              </w:rPr>
              <w:t>TOPLAM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73D" w:rsidRPr="0081563E" w:rsidRDefault="006D273D" w:rsidP="009A3AAF">
            <w:pPr>
              <w:spacing w:line="360" w:lineRule="auto"/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1563E">
              <w:rPr>
                <w:b/>
                <w:bCs/>
                <w:color w:val="000000"/>
                <w:sz w:val="23"/>
                <w:szCs w:val="23"/>
              </w:rPr>
              <w:t>75.000.000,00</w:t>
            </w:r>
          </w:p>
        </w:tc>
      </w:tr>
      <w:tr w:rsidR="006D273D" w:rsidRPr="0081563E" w:rsidTr="003F6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"/>
        </w:trPr>
        <w:tc>
          <w:tcPr>
            <w:tcW w:w="9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3D" w:rsidRPr="0081563E" w:rsidRDefault="006D273D" w:rsidP="003F6DF2">
            <w:pPr>
              <w:jc w:val="center"/>
              <w:rPr>
                <w:b/>
                <w:sz w:val="23"/>
                <w:szCs w:val="23"/>
              </w:rPr>
            </w:pPr>
          </w:p>
          <w:p w:rsidR="006D273D" w:rsidRPr="0081563E" w:rsidRDefault="006D273D" w:rsidP="003F6DF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1563E">
              <w:rPr>
                <w:b/>
                <w:sz w:val="23"/>
                <w:szCs w:val="23"/>
              </w:rPr>
              <w:t xml:space="preserve">KALECİK </w:t>
            </w:r>
            <w:r w:rsidRPr="0081563E">
              <w:rPr>
                <w:b/>
                <w:bCs/>
                <w:color w:val="000000"/>
                <w:sz w:val="23"/>
                <w:szCs w:val="23"/>
              </w:rPr>
              <w:t>BELEDİYE BAŞKANLIĞI</w:t>
            </w:r>
          </w:p>
        </w:tc>
      </w:tr>
      <w:tr w:rsidR="006D273D" w:rsidRPr="0081563E" w:rsidTr="003F6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</w:trPr>
        <w:tc>
          <w:tcPr>
            <w:tcW w:w="94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73D" w:rsidRDefault="006D273D" w:rsidP="003F6DF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1563E">
              <w:rPr>
                <w:b/>
                <w:bCs/>
                <w:color w:val="000000"/>
                <w:sz w:val="23"/>
                <w:szCs w:val="23"/>
              </w:rPr>
              <w:t>2025 YILI EK BÜTÇE GİDER BÜTÇESİ EKONOMİK SINIFLANDIRMASININ BİRİNCİ DÜZEYİ</w:t>
            </w:r>
          </w:p>
          <w:p w:rsidR="006D273D" w:rsidRPr="0081563E" w:rsidRDefault="006D273D" w:rsidP="003F6DF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6D273D" w:rsidRPr="0081563E" w:rsidTr="003F6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D273D" w:rsidRPr="0081563E" w:rsidRDefault="006D273D" w:rsidP="003F6DF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1563E">
              <w:rPr>
                <w:b/>
                <w:bCs/>
                <w:color w:val="000000"/>
                <w:sz w:val="23"/>
                <w:szCs w:val="23"/>
              </w:rPr>
              <w:t>GELİRİN</w:t>
            </w:r>
            <w:r w:rsidRPr="0081563E">
              <w:rPr>
                <w:b/>
                <w:bCs/>
                <w:color w:val="000000"/>
                <w:sz w:val="23"/>
                <w:szCs w:val="23"/>
              </w:rPr>
              <w:br/>
              <w:t>KODU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D273D" w:rsidRPr="0081563E" w:rsidRDefault="006D273D" w:rsidP="003F6DF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1563E">
              <w:rPr>
                <w:b/>
                <w:bCs/>
                <w:color w:val="000000"/>
                <w:sz w:val="23"/>
                <w:szCs w:val="23"/>
              </w:rPr>
              <w:t>AÇIKLAMA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D273D" w:rsidRPr="0081563E" w:rsidRDefault="006D273D" w:rsidP="003F6DF2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1563E">
              <w:rPr>
                <w:b/>
                <w:bCs/>
                <w:color w:val="000000"/>
                <w:sz w:val="23"/>
                <w:szCs w:val="23"/>
              </w:rPr>
              <w:t>2025 YILI EK BÜTÇE (TL)</w:t>
            </w:r>
          </w:p>
        </w:tc>
      </w:tr>
      <w:tr w:rsidR="006D273D" w:rsidRPr="0081563E" w:rsidTr="003F6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273D" w:rsidRPr="0081563E" w:rsidRDefault="006D273D" w:rsidP="003F6DF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1563E">
              <w:rPr>
                <w:b/>
                <w:b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273D" w:rsidRPr="0081563E" w:rsidRDefault="006D273D" w:rsidP="003F6DF2">
            <w:pPr>
              <w:rPr>
                <w:b/>
                <w:sz w:val="23"/>
                <w:szCs w:val="23"/>
              </w:rPr>
            </w:pPr>
            <w:r w:rsidRPr="0081563E">
              <w:rPr>
                <w:b/>
                <w:sz w:val="23"/>
                <w:szCs w:val="23"/>
              </w:rPr>
              <w:t>EKONOMİK İŞLER VE HİZMETLER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273D" w:rsidRPr="0081563E" w:rsidRDefault="006D273D" w:rsidP="009A3AAF">
            <w:pPr>
              <w:spacing w:line="360" w:lineRule="auto"/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1563E">
              <w:rPr>
                <w:b/>
                <w:bCs/>
                <w:color w:val="000000"/>
                <w:sz w:val="23"/>
                <w:szCs w:val="23"/>
              </w:rPr>
              <w:t>75.000.000,00</w:t>
            </w:r>
          </w:p>
        </w:tc>
      </w:tr>
      <w:tr w:rsidR="006D273D" w:rsidRPr="0081563E" w:rsidTr="003F6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73D" w:rsidRPr="0081563E" w:rsidRDefault="006D273D" w:rsidP="003F6DF2">
            <w:pPr>
              <w:rPr>
                <w:color w:val="000000"/>
                <w:sz w:val="23"/>
                <w:szCs w:val="23"/>
              </w:rPr>
            </w:pPr>
            <w:r w:rsidRPr="0081563E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4577" w:type="dxa"/>
            <w:gridSpan w:val="2"/>
            <w:shd w:val="clear" w:color="auto" w:fill="auto"/>
            <w:noWrap/>
            <w:vAlign w:val="center"/>
            <w:hideMark/>
          </w:tcPr>
          <w:p w:rsidR="006D273D" w:rsidRPr="0081563E" w:rsidRDefault="006D273D" w:rsidP="003F6DF2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1563E">
              <w:rPr>
                <w:b/>
                <w:bCs/>
                <w:color w:val="000000"/>
                <w:sz w:val="23"/>
                <w:szCs w:val="23"/>
              </w:rPr>
              <w:t>TOPLAM</w:t>
            </w:r>
          </w:p>
        </w:tc>
        <w:tc>
          <w:tcPr>
            <w:tcW w:w="3630" w:type="dxa"/>
            <w:gridSpan w:val="2"/>
            <w:shd w:val="clear" w:color="auto" w:fill="auto"/>
            <w:noWrap/>
            <w:vAlign w:val="center"/>
            <w:hideMark/>
          </w:tcPr>
          <w:p w:rsidR="006D273D" w:rsidRPr="0081563E" w:rsidRDefault="006D273D" w:rsidP="009A3AAF">
            <w:pPr>
              <w:spacing w:line="360" w:lineRule="auto"/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81563E">
              <w:rPr>
                <w:b/>
                <w:bCs/>
                <w:color w:val="000000"/>
                <w:sz w:val="23"/>
                <w:szCs w:val="23"/>
              </w:rPr>
              <w:t>75.000.000,00</w:t>
            </w:r>
          </w:p>
        </w:tc>
      </w:tr>
    </w:tbl>
    <w:p w:rsidR="006D273D" w:rsidRPr="0081563E" w:rsidRDefault="006D273D" w:rsidP="006D273D">
      <w:pPr>
        <w:pStyle w:val="Style7"/>
        <w:widowControl/>
        <w:spacing w:line="240" w:lineRule="auto"/>
        <w:ind w:right="425"/>
        <w:jc w:val="both"/>
        <w:rPr>
          <w:rStyle w:val="FontStyle13"/>
          <w:sz w:val="23"/>
          <w:szCs w:val="23"/>
        </w:rPr>
      </w:pPr>
    </w:p>
    <w:p w:rsidR="005D13A5" w:rsidRDefault="006D273D" w:rsidP="009A3AAF">
      <w:pPr>
        <w:ind w:right="-1" w:firstLine="709"/>
        <w:jc w:val="both"/>
      </w:pPr>
      <w:r w:rsidRPr="006D273D">
        <w:rPr>
          <w:rStyle w:val="FontStyle13"/>
          <w:sz w:val="24"/>
          <w:szCs w:val="24"/>
        </w:rPr>
        <w:t>Sonuç Olarak; Kalecik Belediyesinin 2025 Mali Yılı Bütçesine yukarıda belirtilen kalemlere 75</w:t>
      </w:r>
      <w:r w:rsidRPr="006D273D">
        <w:rPr>
          <w:bCs/>
          <w:color w:val="000000"/>
        </w:rPr>
        <w:t>.000.000,00</w:t>
      </w:r>
      <w:r w:rsidRPr="006D273D">
        <w:rPr>
          <w:rStyle w:val="FontStyle13"/>
          <w:sz w:val="24"/>
          <w:szCs w:val="24"/>
        </w:rPr>
        <w:t xml:space="preserve"> TL’lik  "Ek Ödenek" verilmesi</w:t>
      </w:r>
      <w:r w:rsidR="00E73F4C" w:rsidRPr="006D273D">
        <w:t>ne</w:t>
      </w:r>
      <w:r w:rsidR="00C54EEE" w:rsidRPr="006D273D">
        <w:rPr>
          <w:iCs/>
        </w:rPr>
        <w:t xml:space="preserve"> </w:t>
      </w:r>
      <w:r w:rsidR="00936478" w:rsidRPr="006D273D">
        <w:t xml:space="preserve">ilişkin </w:t>
      </w:r>
      <w:r>
        <w:t xml:space="preserve">Plan ve Bütçe </w:t>
      </w:r>
      <w:r w:rsidR="00936478" w:rsidRPr="006D273D">
        <w:t xml:space="preserve">Komisyonu Raporu </w:t>
      </w:r>
      <w:r w:rsidR="00F60EEE" w:rsidRPr="006D273D">
        <w:t xml:space="preserve">oylanarak </w:t>
      </w:r>
      <w:r w:rsidR="00936478" w:rsidRPr="006D273D">
        <w:t>oy</w:t>
      </w:r>
      <w:r w:rsidR="00F60EEE" w:rsidRPr="006D273D">
        <w:t xml:space="preserve">birliği </w:t>
      </w:r>
      <w:r w:rsidR="00936478" w:rsidRPr="006D273D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3D0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273D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3AAF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6A4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3F4C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Style7">
    <w:name w:val="Style7"/>
    <w:basedOn w:val="Normal"/>
    <w:uiPriority w:val="99"/>
    <w:rsid w:val="006D273D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6D273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ED02-D600-4BFE-961B-160D6D2D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2025-09-10T08:18:00Z</cp:lastPrinted>
  <dcterms:created xsi:type="dcterms:W3CDTF">2025-10-20T08:10:00Z</dcterms:created>
  <dcterms:modified xsi:type="dcterms:W3CDTF">2025-10-20T08:31:00Z</dcterms:modified>
</cp:coreProperties>
</file>