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32140B">
        <w:t>1492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CF13DE" w:rsidRDefault="00CF13DE" w:rsidP="009014CA">
      <w:pPr>
        <w:ind w:right="-1"/>
        <w:jc w:val="both"/>
      </w:pPr>
    </w:p>
    <w:p w:rsidR="005469CE" w:rsidRDefault="005469CE" w:rsidP="009014CA">
      <w:pPr>
        <w:ind w:right="-1"/>
        <w:jc w:val="both"/>
      </w:pPr>
    </w:p>
    <w:p w:rsidR="00F762B4" w:rsidRDefault="005C0890" w:rsidP="006C5A31">
      <w:pPr>
        <w:ind w:right="-1"/>
        <w:jc w:val="center"/>
      </w:pPr>
      <w:r w:rsidRPr="002D00A5">
        <w:t>K A R A R</w:t>
      </w:r>
    </w:p>
    <w:p w:rsidR="0032140B" w:rsidRDefault="0032140B" w:rsidP="006C5A31">
      <w:pPr>
        <w:ind w:right="-1"/>
        <w:jc w:val="center"/>
      </w:pPr>
    </w:p>
    <w:p w:rsidR="005469CE" w:rsidRDefault="005469CE" w:rsidP="00AA7ED1">
      <w:pPr>
        <w:ind w:right="-1"/>
      </w:pPr>
    </w:p>
    <w:p w:rsidR="008236CC" w:rsidRDefault="008236CC" w:rsidP="00AA7ED1">
      <w:pPr>
        <w:ind w:right="-1"/>
      </w:pPr>
    </w:p>
    <w:p w:rsidR="00EC582E" w:rsidRDefault="0032140B" w:rsidP="00AA7ED1">
      <w:pPr>
        <w:ind w:right="-1" w:firstLine="708"/>
        <w:jc w:val="both"/>
      </w:pPr>
      <w:r w:rsidRPr="00CD331D">
        <w:t>Gölbaşı İlçesi Güneybatı Ankara Planlama Bölgesi 7 no.lu mevzi planlı bölgede 1/5000 ve 1/1000 ölçekli imar plan teklifine ilişkin</w:t>
      </w:r>
      <w:r>
        <w:t xml:space="preserve"> </w:t>
      </w:r>
      <w:r w:rsidR="00005846" w:rsidRPr="00A35AF8">
        <w:t>İmar ve Bayındırlık</w:t>
      </w:r>
      <w:r w:rsidR="00A574C9" w:rsidRPr="007F325F">
        <w:t xml:space="preserve"> Komisyonu</w:t>
      </w:r>
      <w:r w:rsidR="00005846">
        <w:t xml:space="preserve">nun </w:t>
      </w:r>
      <w:r>
        <w:t>18</w:t>
      </w:r>
      <w:r w:rsidR="00005846">
        <w:t>.</w:t>
      </w:r>
      <w:r w:rsidR="009F5EE0">
        <w:t>09</w:t>
      </w:r>
      <w:r w:rsidR="00B52587">
        <w:t>.2025</w:t>
      </w:r>
      <w:r w:rsidR="00EC582E" w:rsidRPr="00E35A5A">
        <w:t xml:space="preserve"> tarihli ve </w:t>
      </w:r>
      <w:r>
        <w:t>290</w:t>
      </w:r>
      <w:r w:rsidR="00F762B4">
        <w:t xml:space="preserve">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32140B" w:rsidRDefault="00EC582E" w:rsidP="0032140B">
      <w:pPr>
        <w:tabs>
          <w:tab w:val="left" w:pos="0"/>
        </w:tabs>
        <w:ind w:right="-1" w:firstLine="709"/>
        <w:jc w:val="both"/>
      </w:pPr>
      <w:r w:rsidRPr="00E35A5A">
        <w:t>Konu üzerinde yapılan görüşmelerde;</w:t>
      </w:r>
      <w:r w:rsidR="00896330">
        <w:t xml:space="preserve"> </w:t>
      </w:r>
      <w:r w:rsidR="0032140B" w:rsidRPr="004D6227">
        <w:t>Gölbaşı Belediye Başkanlığı Yazı İşleri Müdürlüğünün 14.03.2025 tarihli ve 10000000-7105 sayılı yazısı ile, Güneybatı Ankara Planlama Bölgesi 7 no</w:t>
      </w:r>
      <w:r w:rsidR="0032140B">
        <w:t>.</w:t>
      </w:r>
      <w:r w:rsidR="0032140B" w:rsidRPr="004D6227">
        <w:t>lu mevzi planlı bölgeye yönelik Gölbaşı Belediye Meclisinin 06.01.2025 gün ve 7 sayılı Kararı ile uygun görülen 1/1000 ölçekli Uygulama İmar Planı ve tavsiye niteliğindeki 1/5000 ölçekli Nazım İmar Planı</w:t>
      </w:r>
      <w:r w:rsidR="0032140B">
        <w:t>nın</w:t>
      </w:r>
      <w:r w:rsidR="0032140B" w:rsidRPr="004D6227">
        <w:t xml:space="preserve">,  5216 sayılı Kanun uyarınca gereği için </w:t>
      </w:r>
      <w:r w:rsidR="0032140B">
        <w:t xml:space="preserve">İmar ve Şehircilik Dairesi </w:t>
      </w:r>
      <w:r w:rsidR="0032140B" w:rsidRPr="004D6227">
        <w:t>Başkanlığı</w:t>
      </w:r>
      <w:r w:rsidR="0032140B">
        <w:t>na</w:t>
      </w:r>
      <w:r w:rsidR="0032140B" w:rsidRPr="004D6227">
        <w:t xml:space="preserve"> sunul</w:t>
      </w:r>
      <w:r w:rsidR="0032140B">
        <w:t>duğu,</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rPr>
          <w:b/>
        </w:rPr>
      </w:pPr>
      <w:r w:rsidRPr="00E3735D">
        <w:rPr>
          <w:b/>
        </w:rPr>
        <w:t>Yapılan incelemede;</w:t>
      </w:r>
    </w:p>
    <w:p w:rsidR="0032140B" w:rsidRDefault="0032140B" w:rsidP="0032140B">
      <w:pPr>
        <w:tabs>
          <w:tab w:val="left" w:pos="0"/>
        </w:tabs>
        <w:ind w:right="-1" w:firstLine="709"/>
        <w:jc w:val="both"/>
        <w:rPr>
          <w:b/>
        </w:rPr>
      </w:pPr>
    </w:p>
    <w:p w:rsidR="0032140B" w:rsidRDefault="0032140B" w:rsidP="0032140B">
      <w:pPr>
        <w:tabs>
          <w:tab w:val="left" w:pos="0"/>
        </w:tabs>
        <w:ind w:right="-1" w:firstLine="709"/>
        <w:jc w:val="both"/>
      </w:pPr>
      <w:r w:rsidRPr="00E3735D">
        <w:rPr>
          <w:b/>
        </w:rPr>
        <w:t>Teklife Konu Alanın Mülkiyet ve Mevcut İmar Durumunun</w:t>
      </w:r>
      <w:r w:rsidRPr="004D6227">
        <w:rPr>
          <w:b/>
        </w:rPr>
        <w:t>,</w:t>
      </w:r>
      <w:r w:rsidRPr="004D6227">
        <w:t xml:space="preserve"> Toplam yaklaşık 226 ha alanı kapsayan plan teklifine konu alanın Ankara Büyükşehir Belediye Meclisinin 12.08.2018 gün ve 1360 sayılı Kararı ile onaylanan ve plana yapılan itirazların kısmen kabul kısmen reddedilerek Ankara Büyükşehir Belediye Meclisi’nin 13.02.2019 gün ve 194 sayılı Kararı ile kesinleşen Tuluntaş Koparan Mahalleleri Kentsel Dönüşüm ve Gelişim Proje Alanı ve yakın çevresine ait 1/5000 ölçekli Nazım ve 1/1000 ölçekli Uygulama İmar Planı kapsamında kaldığı, Ancak; TMMOB Mimarlar Odası tarafından Ankara 4. İdare Mahkemesi nezdinde açılan davalarda E.2018/2526, K.2020/850 ve E. 2019/1454, K.2020/852 sayılı Kararlar ile dava konusu planların özetle; Nüfus yoğunluğuna ilişkin olarak, 1/25000 ölçekli nazım imar planı yoğunluk kararı ile dava konusu 1/5000 ölçekli nazım imar planı ile ve 1/1000 ölçekli uygulama imar planı ile getirilen yoğunluk kararlarının, farklı olduğu, anılan planlar arasında farklı yoğunluklar belirlendiği, ayrıca 1/100.000 ölçekli 2038 Ankara Çevre Düzeni Planında tarımsal alanların geliştirilmesi ve korunmasına yönelik kararlara tam olarak uyulmadığı anlaşıldığından, dava konusu 1/5000 ölçekli nazım imar planı ile ve 1/1000 ölçekli uygulama imar planının üst ölçekli 1/25000 ve 1/100.000 ölçekli planlara belirtilen yönlerden aykırı olduğu, Planlar arası tutarlılık sağlanmaksızın ve yoğunluk kararları korunmaksızın Ankara İli, Gölbaşı İlçesi, Tuluntaş ve Koparan Mahalleleri Kentsel Dönüşüm ve Gelişim Proje Alanı ve yakın çevresine ilişkin olarak yapılan ve Ankara Büyükşehir Belediye Meclisi'nin 12.08.2018 gün ve 1360 sayılı kararı ile onaylanan 1/5000 ölçekli nazım imar planı ve 1/1000 ölçekli uygulama imar planında 3194 sayılı İmar Kanunu'na Mekânsal Planlar Yapım Yönetmeliği hükümleri ve diğer ilgili mevzuat ile belirlenen usul ve esaslar ile planlama ilkeleri ve şehircilik esaslarına, planların kademeli birlikteliği ilkesine uygunluk bulunmadığı sonucuna varıldığı belirtilerek açıklanan nedenlerle</w:t>
      </w:r>
      <w:r>
        <w:t>’’ iptal edildiği, </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2140B" w:rsidRPr="002D00A5" w:rsidTr="00746C50">
        <w:trPr>
          <w:trHeight w:val="1008"/>
        </w:trPr>
        <w:tc>
          <w:tcPr>
            <w:tcW w:w="3510" w:type="dxa"/>
          </w:tcPr>
          <w:p w:rsidR="0032140B" w:rsidRPr="002D00A5" w:rsidRDefault="0032140B" w:rsidP="00746C50">
            <w:pPr>
              <w:ind w:right="-1"/>
              <w:jc w:val="center"/>
            </w:pPr>
            <w:r w:rsidRPr="002D00A5">
              <w:t>T.C.</w:t>
            </w:r>
          </w:p>
          <w:p w:rsidR="0032140B" w:rsidRPr="002D00A5" w:rsidRDefault="0032140B" w:rsidP="00746C50">
            <w:pPr>
              <w:ind w:right="-1"/>
              <w:jc w:val="center"/>
            </w:pPr>
            <w:r w:rsidRPr="002D00A5">
              <w:t>ANKARA BÜYÜKŞEHİR</w:t>
            </w:r>
          </w:p>
          <w:p w:rsidR="0032140B" w:rsidRPr="002D00A5" w:rsidRDefault="0032140B" w:rsidP="00746C50">
            <w:pPr>
              <w:ind w:right="-1"/>
              <w:jc w:val="center"/>
            </w:pPr>
            <w:r w:rsidRPr="002D00A5">
              <w:t>BELEDİYE MECLİSİ</w:t>
            </w:r>
          </w:p>
        </w:tc>
      </w:tr>
    </w:tbl>
    <w:p w:rsidR="0032140B" w:rsidRDefault="0032140B" w:rsidP="0032140B">
      <w:pPr>
        <w:tabs>
          <w:tab w:val="left" w:pos="1935"/>
          <w:tab w:val="left" w:pos="9356"/>
        </w:tabs>
        <w:ind w:right="-1"/>
        <w:jc w:val="both"/>
      </w:pPr>
    </w:p>
    <w:p w:rsidR="0032140B" w:rsidRDefault="0032140B" w:rsidP="0032140B">
      <w:pPr>
        <w:tabs>
          <w:tab w:val="left" w:pos="1935"/>
          <w:tab w:val="left" w:pos="9356"/>
        </w:tabs>
        <w:ind w:right="-1"/>
        <w:jc w:val="both"/>
      </w:pPr>
    </w:p>
    <w:p w:rsidR="0032140B" w:rsidRDefault="0032140B" w:rsidP="0032140B">
      <w:pPr>
        <w:tabs>
          <w:tab w:val="left" w:pos="0"/>
        </w:tabs>
        <w:ind w:right="-1"/>
        <w:jc w:val="both"/>
      </w:pPr>
      <w:r>
        <w:t>Karar No: 1492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32140B" w:rsidRDefault="0032140B" w:rsidP="0032140B">
      <w:pPr>
        <w:tabs>
          <w:tab w:val="left" w:pos="0"/>
        </w:tabs>
        <w:ind w:right="-1"/>
        <w:jc w:val="both"/>
      </w:pPr>
    </w:p>
    <w:p w:rsidR="0032140B" w:rsidRDefault="0032140B" w:rsidP="0032140B">
      <w:pPr>
        <w:tabs>
          <w:tab w:val="left" w:pos="0"/>
        </w:tabs>
        <w:ind w:right="-1"/>
        <w:jc w:val="both"/>
      </w:pPr>
    </w:p>
    <w:p w:rsidR="0032140B" w:rsidRDefault="0032140B" w:rsidP="0032140B">
      <w:pPr>
        <w:tabs>
          <w:tab w:val="left" w:pos="0"/>
        </w:tabs>
        <w:ind w:right="-1"/>
        <w:jc w:val="center"/>
      </w:pPr>
      <w:r>
        <w:t>-2-</w:t>
      </w:r>
    </w:p>
    <w:p w:rsidR="0032140B" w:rsidRDefault="0032140B" w:rsidP="0032140B">
      <w:pPr>
        <w:tabs>
          <w:tab w:val="left" w:pos="0"/>
        </w:tabs>
        <w:ind w:right="-1"/>
        <w:jc w:val="center"/>
      </w:pPr>
    </w:p>
    <w:p w:rsidR="0032140B" w:rsidRDefault="0032140B" w:rsidP="0032140B">
      <w:pPr>
        <w:tabs>
          <w:tab w:val="left" w:pos="0"/>
        </w:tabs>
        <w:ind w:right="-1"/>
        <w:jc w:val="both"/>
      </w:pPr>
    </w:p>
    <w:p w:rsidR="0032140B" w:rsidRDefault="0032140B" w:rsidP="0032140B">
      <w:pPr>
        <w:tabs>
          <w:tab w:val="left" w:pos="0"/>
        </w:tabs>
        <w:ind w:right="-1" w:firstLine="709"/>
        <w:jc w:val="both"/>
      </w:pPr>
      <w:r w:rsidRPr="00E3735D">
        <w:t>Tulumtaş Mahallesi 118010 ada 1 ve 2 no.lu parseller ve 118011 ada 1 no.lu parsele (Tulumtaş Mahallesi eski 352 no.lu parsel) ilişkin 1/5000 ölçekli Nazım ve 1/1000 ölçekli Uygulama İmar Planının Ankara Büyükşehir Belediye Meclisinin 10.01.2023 tarih ve 70 sayılı Kararı ile onaylandığı, Bu plana açılan davalar neticesinde, Ankara 25. İdare Mahkemesinin 28.09.2023 tarih ve 2023/666 Esas, 2023/1291 Kararı ve Ankara 25. İdare Mahkemesinin 23.10.2023 tarih ve 2023/1342 Esas, 2023/1488 Kararlarında özetle “Mevzi” olarak onaylanan İmar Planının “Mekânsal Planlar Yapım Yönetmeliğinde Mevzi İmar Planlarına ilişkin herhangi bir düzenlenmeye yer verilmemesi nedeniyle yürürlükteki mevzuat hükümleri uyarınca hiçbir ölçekte Mevzi İmar Planı yapılmasının mümkün olmadığının kabulü gerekmektedir.” nedeniyle iptal edildiği,</w:t>
      </w:r>
    </w:p>
    <w:p w:rsidR="0032140B" w:rsidRDefault="0032140B" w:rsidP="0032140B">
      <w:pPr>
        <w:tabs>
          <w:tab w:val="left" w:pos="0"/>
        </w:tabs>
        <w:ind w:right="-1"/>
        <w:jc w:val="both"/>
      </w:pPr>
      <w:r w:rsidRPr="004D6227">
        <w:br/>
      </w:r>
      <w:r w:rsidRPr="004D6227">
        <w:t> </w:t>
      </w:r>
      <w:r w:rsidRPr="004D6227">
        <w:t> </w:t>
      </w:r>
      <w:r w:rsidRPr="004D6227">
        <w:t> </w:t>
      </w:r>
      <w:r w:rsidRPr="004D6227">
        <w:t>Teklife konu Mevzi imar planlarının plansız konumda kaldığı, Planlama alanının daha öncesinde; “Tulumtaş 466, 467, 468, 469, 470, 471, 503, 504, 505, 506 Ve Koparan 47 Ve 48 Parseller Uygulama İmar Planı” başlığı ile yaklaşık 337.229,04 m</w:t>
      </w:r>
      <w:r w:rsidRPr="004D6227">
        <w:rPr>
          <w:vertAlign w:val="superscript"/>
        </w:rPr>
        <w:t>2</w:t>
      </w:r>
      <w:r w:rsidRPr="004D6227">
        <w:t>’lik (Farklı etaplarla kesişmesinden dolayı 318.310 m</w:t>
      </w:r>
      <w:r w:rsidRPr="004D6227">
        <w:rPr>
          <w:vertAlign w:val="superscript"/>
        </w:rPr>
        <w:t>2</w:t>
      </w:r>
      <w:r w:rsidRPr="004D6227">
        <w:t>’si dahil edildiği) alanda; Ankara İli İdare Kurulunun 26.03.1996 tarih 529-3240 Esas ve 4/K-72 no</w:t>
      </w:r>
      <w:r>
        <w:t>.</w:t>
      </w:r>
      <w:r w:rsidRPr="004D6227">
        <w:t>lu kararları ile uygun görülen İmar Planı, 17.04.1996 gün ve 3804-1121 sayılı Valilik oluru ile 5 paftadan oluşan Mevzii Pafta sisteminde onaylandığı, “Gölbaşı İlçesi, Tuluntaş Mahallesi Tp.408 Parsel Uygulama İmar Planı” başlığı ile yaklaşık 9065,93 m</w:t>
      </w:r>
      <w:r w:rsidRPr="004D6227">
        <w:rPr>
          <w:vertAlign w:val="superscript"/>
        </w:rPr>
        <w:t>2</w:t>
      </w:r>
      <w:r w:rsidRPr="004D6227">
        <w:t>’lik alanda; Ankara Büyükşehir Belediye Meclisinin 14.01.2011 gün ve 200 sayılı kararı ile Nazım İmar Planları onaylandığı,  Ankara Büyükşehir Belediye Meclisinin 09.03.2011 gün ve 691 sayılı kararı ile 1’er paftadan oluşan Uygulama İmar Planları onaylandığı, ​“Tulumtaş 492, 493, 494, 500, 502 Parseller Uygulama İmar Planı” başlığı ile yaklaşık 454.687,47 m</w:t>
      </w:r>
      <w:r w:rsidRPr="004D6227">
        <w:rPr>
          <w:vertAlign w:val="superscript"/>
        </w:rPr>
        <w:t>2</w:t>
      </w:r>
      <w:r w:rsidRPr="004D6227">
        <w:t>’lik (Farklı etaplarla kesişmesinden dolayı 441.966 m</w:t>
      </w:r>
      <w:r w:rsidRPr="004D6227">
        <w:rPr>
          <w:vertAlign w:val="superscript"/>
        </w:rPr>
        <w:t>2</w:t>
      </w:r>
      <w:r w:rsidRPr="004D6227">
        <w:t>’si dahil edildiği) alanda; Ankara İli İdare Kurulunun 26.09.1995 tarih 1660 Esas ve 4/K-176 no</w:t>
      </w:r>
      <w:r>
        <w:t>.</w:t>
      </w:r>
      <w:r w:rsidRPr="004D6227">
        <w:t>lu kararları ile uygun görülen İmar Planı, 09.10.1995 gün ve 3105 sayılı Valilik oluru ile 5 paftadan oluşan Mevzii Pafta sisteminde onaylandığı, “Tulumtaş 349, 365, 396, 397, 501 No</w:t>
      </w:r>
      <w:r>
        <w:t>.</w:t>
      </w:r>
      <w:r w:rsidRPr="004D6227">
        <w:t>lu Parseller Mevzi İmar Planı” başlığı ile fiziksel olarak birbirinden kopuk 2 parça halindeki yaklaşık 37,97 hektarlık alanda; Ankara İli İdare Kurulunun 13.10.1992 tarih 1685/103962 Esas ve 4/K-142 no</w:t>
      </w:r>
      <w:r>
        <w:t>.</w:t>
      </w:r>
      <w:r w:rsidRPr="004D6227">
        <w:t>lu kararları ile uygun görülen İmar Planı, 27.10.1992 gün ve 14195-2366 sayılı Valilik oluru ile 5 paftadan oluşan Mevzii Pafta sisteminde onaylandığı, Bu etabın yalnızca 178.532 m</w:t>
      </w:r>
      <w:r w:rsidRPr="004D6227">
        <w:rPr>
          <w:vertAlign w:val="superscript"/>
        </w:rPr>
        <w:t>2</w:t>
      </w:r>
      <w:r>
        <w:t>’</w:t>
      </w:r>
      <w:r w:rsidRPr="004D6227">
        <w:t>lik kısmı ile plan dışında kalan (Tescil Harici Alan) 28.474,98</w:t>
      </w:r>
      <w:r w:rsidRPr="00E3735D">
        <w:t xml:space="preserve"> </w:t>
      </w:r>
      <w:r w:rsidRPr="004D6227">
        <w:t>m</w:t>
      </w:r>
      <w:r w:rsidRPr="004D6227">
        <w:rPr>
          <w:vertAlign w:val="superscript"/>
        </w:rPr>
        <w:t>2</w:t>
      </w:r>
      <w:r w:rsidRPr="004D6227">
        <w:t>’lik kısmı ile beraber toplam 207.006,98m2</w:t>
      </w:r>
      <w:r w:rsidRPr="00E3735D">
        <w:t xml:space="preserve"> </w:t>
      </w:r>
      <w:r w:rsidRPr="004D6227">
        <w:t>m</w:t>
      </w:r>
      <w:r w:rsidRPr="004D6227">
        <w:rPr>
          <w:vertAlign w:val="superscript"/>
        </w:rPr>
        <w:t>2</w:t>
      </w:r>
      <w:r>
        <w:t>’</w:t>
      </w:r>
      <w:r w:rsidRPr="004D6227">
        <w:t>lik kısmının plan çalışmasına dahil edildiği,  “Koparan Köyü 54 (Bahçeşehir Koop), 746 (Hazine), 68, 69, 70 Ve Tescil Harici Arazinin Uygulama İmar Planı” başlığı ile yaklaşık 769.032,80 m</w:t>
      </w:r>
      <w:r w:rsidRPr="004D6227">
        <w:rPr>
          <w:vertAlign w:val="superscript"/>
        </w:rPr>
        <w:t>2</w:t>
      </w:r>
      <w:r w:rsidRPr="004D6227">
        <w:t>’lik (Farklı etaplarla kesişmesinden dolayı 595.054 m2’si dahil edildiği)  alanda; Ankara Büyükşehir Belediye Meclisinin 21.08.1997 gün ve 482 sayılı kararı ile 4 paftadan oluşan Mevzii Pafta sisteminde onaylandığı, “Koparan Köyü 50, 51, 52, 53, 746 Parseller Uygulama İmar Planı” başlığı ile yaklaşık 137.381,94 m</w:t>
      </w:r>
      <w:r w:rsidRPr="004D6227">
        <w:rPr>
          <w:vertAlign w:val="superscript"/>
        </w:rPr>
        <w:t>2</w:t>
      </w:r>
      <w:r w:rsidRPr="004D6227">
        <w:t>’lik (Farklı etaplarla kesişmesinden dolayı 127.897</w:t>
      </w:r>
      <w:r w:rsidRPr="00E3735D">
        <w:t xml:space="preserve"> </w:t>
      </w:r>
      <w:r w:rsidRPr="004D6227">
        <w:t>m</w:t>
      </w:r>
      <w:r w:rsidRPr="004D6227">
        <w:rPr>
          <w:vertAlign w:val="superscript"/>
        </w:rPr>
        <w:t>2</w:t>
      </w:r>
      <w:r w:rsidRPr="004D6227">
        <w:t>’si dahil edildiği) alanda; Ankara İli İdare Kurulunun 26.03.1996 tarih 525-3236 Esas ve 4/K-68 no</w:t>
      </w:r>
      <w:r>
        <w:t>.</w:t>
      </w:r>
      <w:r w:rsidRPr="004D6227">
        <w:t xml:space="preserve">lu kararları ile uygun görülen İmar Planı, 03.04.1996 gün ve 3297-959 sayılı Valilik oluru ile 4 paftadan oluşan Mevzii Pafta sisteminde onaylandığı, </w:t>
      </w:r>
    </w:p>
    <w:p w:rsidR="0032140B" w:rsidRDefault="0032140B" w:rsidP="0032140B">
      <w:pPr>
        <w:tabs>
          <w:tab w:val="left" w:pos="0"/>
        </w:tabs>
        <w:ind w:right="-1"/>
        <w:jc w:val="both"/>
      </w:pPr>
    </w:p>
    <w:p w:rsidR="0032140B" w:rsidRDefault="0032140B" w:rsidP="0032140B">
      <w:pPr>
        <w:tabs>
          <w:tab w:val="left" w:pos="0"/>
        </w:tabs>
        <w:ind w:right="-1"/>
        <w:jc w:val="both"/>
      </w:pPr>
    </w:p>
    <w:p w:rsidR="0032140B" w:rsidRDefault="0032140B" w:rsidP="0032140B">
      <w:pPr>
        <w:tabs>
          <w:tab w:val="left" w:pos="0"/>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2140B" w:rsidRPr="002D00A5" w:rsidTr="00746C50">
        <w:trPr>
          <w:trHeight w:val="1008"/>
        </w:trPr>
        <w:tc>
          <w:tcPr>
            <w:tcW w:w="3510" w:type="dxa"/>
          </w:tcPr>
          <w:p w:rsidR="0032140B" w:rsidRDefault="0032140B" w:rsidP="00746C50">
            <w:pPr>
              <w:ind w:right="-1"/>
              <w:jc w:val="center"/>
            </w:pPr>
          </w:p>
          <w:p w:rsidR="0032140B" w:rsidRPr="002D00A5" w:rsidRDefault="0032140B" w:rsidP="00746C50">
            <w:pPr>
              <w:ind w:right="-1"/>
              <w:jc w:val="center"/>
            </w:pPr>
            <w:r w:rsidRPr="002D00A5">
              <w:t>T.C.</w:t>
            </w:r>
          </w:p>
          <w:p w:rsidR="0032140B" w:rsidRPr="002D00A5" w:rsidRDefault="0032140B" w:rsidP="00746C50">
            <w:pPr>
              <w:ind w:right="-1"/>
              <w:jc w:val="center"/>
            </w:pPr>
            <w:r w:rsidRPr="002D00A5">
              <w:t>ANKARA BÜYÜKŞEHİR</w:t>
            </w:r>
          </w:p>
          <w:p w:rsidR="0032140B" w:rsidRPr="002D00A5" w:rsidRDefault="0032140B" w:rsidP="00746C50">
            <w:pPr>
              <w:ind w:right="-1"/>
              <w:jc w:val="center"/>
            </w:pPr>
            <w:r w:rsidRPr="002D00A5">
              <w:t>BELEDİYE MECLİSİ</w:t>
            </w:r>
          </w:p>
        </w:tc>
      </w:tr>
    </w:tbl>
    <w:p w:rsidR="0032140B" w:rsidRDefault="0032140B" w:rsidP="0032140B">
      <w:pPr>
        <w:tabs>
          <w:tab w:val="left" w:pos="1935"/>
          <w:tab w:val="left" w:pos="9356"/>
        </w:tabs>
        <w:ind w:right="-1"/>
        <w:jc w:val="both"/>
      </w:pPr>
    </w:p>
    <w:p w:rsidR="0032140B" w:rsidRDefault="0032140B" w:rsidP="0032140B">
      <w:pPr>
        <w:tabs>
          <w:tab w:val="left" w:pos="1935"/>
          <w:tab w:val="left" w:pos="9356"/>
        </w:tabs>
        <w:ind w:right="-1"/>
        <w:jc w:val="both"/>
      </w:pPr>
    </w:p>
    <w:p w:rsidR="0032140B" w:rsidRDefault="0032140B" w:rsidP="0032140B">
      <w:pPr>
        <w:tabs>
          <w:tab w:val="left" w:pos="0"/>
        </w:tabs>
        <w:ind w:right="-1"/>
        <w:jc w:val="both"/>
      </w:pPr>
      <w:r>
        <w:t>Karar No: 1492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32140B" w:rsidRDefault="0032140B" w:rsidP="0032140B">
      <w:pPr>
        <w:tabs>
          <w:tab w:val="left" w:pos="0"/>
        </w:tabs>
        <w:ind w:right="-1"/>
        <w:jc w:val="both"/>
      </w:pPr>
    </w:p>
    <w:p w:rsidR="0032140B" w:rsidRDefault="0032140B" w:rsidP="0032140B">
      <w:pPr>
        <w:tabs>
          <w:tab w:val="left" w:pos="0"/>
        </w:tabs>
        <w:ind w:right="-1"/>
        <w:jc w:val="both"/>
      </w:pPr>
    </w:p>
    <w:p w:rsidR="0032140B" w:rsidRDefault="0032140B" w:rsidP="0032140B">
      <w:pPr>
        <w:tabs>
          <w:tab w:val="left" w:pos="0"/>
        </w:tabs>
        <w:ind w:right="-1"/>
        <w:jc w:val="center"/>
      </w:pPr>
      <w:r>
        <w:t>-3-</w:t>
      </w:r>
    </w:p>
    <w:p w:rsidR="0032140B" w:rsidRDefault="0032140B" w:rsidP="0032140B">
      <w:pPr>
        <w:tabs>
          <w:tab w:val="left" w:pos="0"/>
        </w:tabs>
        <w:ind w:right="-1"/>
        <w:jc w:val="center"/>
      </w:pPr>
    </w:p>
    <w:p w:rsidR="0032140B" w:rsidRDefault="0032140B" w:rsidP="0032140B">
      <w:pPr>
        <w:tabs>
          <w:tab w:val="left" w:pos="0"/>
        </w:tabs>
        <w:ind w:right="-1"/>
        <w:jc w:val="both"/>
      </w:pPr>
    </w:p>
    <w:p w:rsidR="0032140B" w:rsidRDefault="0032140B" w:rsidP="0032140B">
      <w:pPr>
        <w:tabs>
          <w:tab w:val="left" w:pos="0"/>
        </w:tabs>
        <w:ind w:right="-1"/>
        <w:jc w:val="both"/>
      </w:pPr>
      <w:r w:rsidRPr="004D6227">
        <w:t>“Koparan 49-746 No</w:t>
      </w:r>
      <w:r>
        <w:t>.</w:t>
      </w:r>
      <w:r w:rsidRPr="004D6227">
        <w:t>lu Parseller Uygulama İmar Planı” başlığı ile yaklaşık 351.777,72 m</w:t>
      </w:r>
      <w:r w:rsidRPr="004D6227">
        <w:rPr>
          <w:vertAlign w:val="superscript"/>
        </w:rPr>
        <w:t>2</w:t>
      </w:r>
      <w:r w:rsidRPr="004D6227">
        <w:t>’lik (Farklı etaplarla kesişmesinden dolayı 332.979</w:t>
      </w:r>
      <w:r w:rsidRPr="00E3735D">
        <w:t xml:space="preserve"> </w:t>
      </w:r>
      <w:r w:rsidRPr="004D6227">
        <w:t>m</w:t>
      </w:r>
      <w:r w:rsidRPr="004D6227">
        <w:rPr>
          <w:vertAlign w:val="superscript"/>
        </w:rPr>
        <w:t>2</w:t>
      </w:r>
      <w:r w:rsidRPr="004D6227">
        <w:t>’si dahil edildiği) alanda; Ankara İli İdare Kurulunun 19.12.1995 tarih 2465-124612 Esas ve 4/K-263 no</w:t>
      </w:r>
      <w:r>
        <w:t>.</w:t>
      </w:r>
      <w:r w:rsidRPr="004D6227">
        <w:t>lu kararları ile uygun görülen İmar Planı, 12.01.1996 gün ve 435-114 sayılı Valilik oluru ile 2 paftadan oluşan Mevzii Pafta sisteminde onaylandığı,  “Koparan Köyü 46, 47 Parseller Uygulama İmar Planı” başlığı ile yaklaşık 169.919,53 m</w:t>
      </w:r>
      <w:r w:rsidRPr="00DA2525">
        <w:rPr>
          <w:vertAlign w:val="superscript"/>
        </w:rPr>
        <w:t>2</w:t>
      </w:r>
      <w:r w:rsidRPr="004D6227">
        <w:t>’lik (Farklı etaplarla kesişmesinden dolayı 167.419m2’si dahil edildiği) alanda; Ankara İli İdare Kurulunun 16.07.1996 tarih 1344-46261 Esas ve 4/K-158 no</w:t>
      </w:r>
      <w:r>
        <w:t>.</w:t>
      </w:r>
      <w:r w:rsidRPr="004D6227">
        <w:t>lu kararları ile uygun görülen İmar Planı, 18.07.1996 gün ve 96-1344 sayılı Valilik oluru ile 1 paftadan oluşan Mevzii Pafta sisteminde onaylandığı, ​“Tulumtaş Mahallesi 408 Parsel İmar Planı” başlığı ile yaklaşık 61.836 m</w:t>
      </w:r>
      <w:r w:rsidRPr="00115699">
        <w:rPr>
          <w:vertAlign w:val="superscript"/>
        </w:rPr>
        <w:t>2</w:t>
      </w:r>
      <w:r w:rsidRPr="004D6227">
        <w:t>’lik alanda; Ankara Büyükşehir Belediye Meclisinin 09.03.2011 gün ve 696 sayılı Kararı ile Nazım ve Uygulama İmar Planı onaylandığı,</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r w:rsidRPr="00115699">
        <w:rPr>
          <w:b/>
        </w:rPr>
        <w:t>Plan Teklifi ve Açıklama Raporunda,</w:t>
      </w:r>
      <w:r w:rsidRPr="004D6227">
        <w:t xml:space="preserve"> Mahkeme kararları ile imar planları iptal edilen bölgede yeniden imar planları hazırlanması gerekliliğinin doğduğu, Güneybatı Ankara Planlama Bölgesi Tuluntaş ve Koparan Mahalleleri sınırında imar planı yürürlükte bulunmayan mevzi planlı alanları kapsayan planlama alanının fiziki eşikler, plan bütünlüğü ve mevzi plan sınırları dikkate alınarak etaplar halinde, mevzi plan yapılaşma kararları korunarak ve güncel imar mevzuatı dikkate alınarak yeniden</w:t>
      </w:r>
      <w:r>
        <w:t xml:space="preserve"> hazırlandığının belirtildiği,</w:t>
      </w:r>
    </w:p>
    <w:p w:rsidR="0032140B" w:rsidRDefault="0032140B" w:rsidP="0032140B">
      <w:pPr>
        <w:tabs>
          <w:tab w:val="left" w:pos="0"/>
        </w:tabs>
        <w:ind w:right="-1"/>
        <w:jc w:val="both"/>
      </w:pPr>
    </w:p>
    <w:p w:rsidR="0032140B" w:rsidRDefault="0032140B" w:rsidP="0032140B">
      <w:pPr>
        <w:tabs>
          <w:tab w:val="left" w:pos="0"/>
        </w:tabs>
        <w:ind w:right="-1" w:firstLine="709"/>
        <w:jc w:val="both"/>
      </w:pPr>
      <w:r w:rsidRPr="00115699">
        <w:rPr>
          <w:b/>
        </w:rPr>
        <w:t>1/1000 Ölçekli Uygulama İmar Planı Teklifinde,</w:t>
      </w:r>
      <w:r w:rsidRPr="004D6227">
        <w:t xml:space="preserve"> Planlama alanında mevzi planları doğrultusunda Konut Alanı, Ticaret Alanı, Ticaret-Konut Alanları, Resmi Kurum Alanı, Sosyal Altyapı Alanları (İlkokul Alanı, Lise Alanı, Sosyal ve Kültürel Tesisler Alanı, Kreş Alanı, Spor Tesisleri Alanı), Cami, Açık ve Yeşil Alanlar, Teknik Altyapı Alanı, kullanımlarının yer aldığı,</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r w:rsidRPr="004D6227">
        <w:t>Konut alanları planlanırken, mevcut yapılar ile imar uygulamaları dikkate alınarak hareket edildiği, arazi-kadastro-plan uyumsuzluğu giderildiği, bu kapsamda imar yolları ve ada düzenlemeleri yeniden ele alındığı, mülkiyet yapısına, kurum görüşlerine ve güncel kullanımlarına dikkat edilerek düzenlemeler yapıldığının plan aç</w:t>
      </w:r>
      <w:r>
        <w:t>ıklama raporunda belirtildiği,</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r w:rsidRPr="004D6227">
        <w:t>Planlama alanı içerisindeki E=0,30, 0,48, 0,60, 0,66, 1,00 ve 1,50 yapılaşma katsayılarına sahip konut alanlarının yer aldığı,   Bu alanlardaki Emsal değerleri ve kat yükseklikleri korunduğu, Mevzii planında yüksekliği Serbest olarak belirlenen ve mevcut ruhsatlı yapılaşmalar göz önünde bulundurarak kat yüksekliği 6 kat olarak belirlendiği, Ticaret+Konut alanlarında ise 6 kat olarak önerildiği, u planlar kapsamında daha önceden verilen maksimum konut adedi veya minimum parsel büyüklüklerinin planların üzerine işlendiği,</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r w:rsidRPr="004D6227">
        <w:t>Yapılabilecek maksimum konut adedi, TİCK içindeki maksimum konut sayısı ve mevcut parselasyon planları dikkate alındığında toplamda maksimum 4463 bağımsız birim yapılabileceği,  Aile büyüklüğünün 2024 yılı için 2.99 olduğu göz önüne alındığında nüfus (4463 x 2,99) 13.344 kişi o</w:t>
      </w:r>
      <w:r>
        <w:t>lacağı,</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2140B" w:rsidRPr="002D00A5" w:rsidTr="00746C50">
        <w:trPr>
          <w:trHeight w:val="1008"/>
        </w:trPr>
        <w:tc>
          <w:tcPr>
            <w:tcW w:w="3510" w:type="dxa"/>
          </w:tcPr>
          <w:p w:rsidR="006A7D30" w:rsidRDefault="006A7D30" w:rsidP="00746C50">
            <w:pPr>
              <w:ind w:right="-1"/>
              <w:jc w:val="center"/>
            </w:pPr>
          </w:p>
          <w:p w:rsidR="0032140B" w:rsidRPr="002D00A5" w:rsidRDefault="0032140B" w:rsidP="00746C50">
            <w:pPr>
              <w:ind w:right="-1"/>
              <w:jc w:val="center"/>
            </w:pPr>
            <w:r w:rsidRPr="002D00A5">
              <w:t>T.C.</w:t>
            </w:r>
          </w:p>
          <w:p w:rsidR="0032140B" w:rsidRPr="002D00A5" w:rsidRDefault="0032140B" w:rsidP="00746C50">
            <w:pPr>
              <w:ind w:right="-1"/>
              <w:jc w:val="center"/>
            </w:pPr>
            <w:r w:rsidRPr="002D00A5">
              <w:t>ANKARA BÜYÜKŞEHİR</w:t>
            </w:r>
          </w:p>
          <w:p w:rsidR="0032140B" w:rsidRPr="002D00A5" w:rsidRDefault="0032140B" w:rsidP="00746C50">
            <w:pPr>
              <w:ind w:right="-1"/>
              <w:jc w:val="center"/>
            </w:pPr>
            <w:r w:rsidRPr="002D00A5">
              <w:t>BELEDİYE MECLİSİ</w:t>
            </w:r>
          </w:p>
        </w:tc>
      </w:tr>
    </w:tbl>
    <w:p w:rsidR="0032140B" w:rsidRDefault="0032140B" w:rsidP="0032140B">
      <w:pPr>
        <w:tabs>
          <w:tab w:val="left" w:pos="1935"/>
          <w:tab w:val="left" w:pos="9356"/>
        </w:tabs>
        <w:ind w:right="-1"/>
        <w:jc w:val="both"/>
      </w:pPr>
    </w:p>
    <w:p w:rsidR="0032140B" w:rsidRDefault="0032140B" w:rsidP="0032140B">
      <w:pPr>
        <w:tabs>
          <w:tab w:val="left" w:pos="1935"/>
          <w:tab w:val="left" w:pos="9356"/>
        </w:tabs>
        <w:ind w:right="-1"/>
        <w:jc w:val="both"/>
      </w:pPr>
    </w:p>
    <w:p w:rsidR="0032140B" w:rsidRDefault="0032140B" w:rsidP="0032140B">
      <w:pPr>
        <w:tabs>
          <w:tab w:val="left" w:pos="0"/>
        </w:tabs>
        <w:ind w:right="-1"/>
        <w:jc w:val="both"/>
      </w:pPr>
      <w:r>
        <w:t>Karar No: 1492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32140B" w:rsidRDefault="0032140B" w:rsidP="0032140B">
      <w:pPr>
        <w:tabs>
          <w:tab w:val="left" w:pos="0"/>
        </w:tabs>
        <w:ind w:right="-1"/>
        <w:jc w:val="both"/>
      </w:pPr>
    </w:p>
    <w:p w:rsidR="0032140B" w:rsidRDefault="0032140B" w:rsidP="0032140B">
      <w:pPr>
        <w:tabs>
          <w:tab w:val="left" w:pos="0"/>
        </w:tabs>
        <w:ind w:right="-1"/>
        <w:jc w:val="center"/>
      </w:pPr>
      <w:r>
        <w:t>-4-</w:t>
      </w:r>
    </w:p>
    <w:p w:rsidR="0032140B" w:rsidRDefault="0032140B" w:rsidP="0032140B">
      <w:pPr>
        <w:tabs>
          <w:tab w:val="left" w:pos="0"/>
        </w:tabs>
        <w:ind w:right="-1"/>
        <w:jc w:val="center"/>
      </w:pPr>
    </w:p>
    <w:p w:rsidR="0032140B" w:rsidRDefault="0032140B" w:rsidP="0032140B">
      <w:pPr>
        <w:tabs>
          <w:tab w:val="left" w:pos="0"/>
        </w:tabs>
        <w:ind w:right="-1" w:firstLine="709"/>
        <w:jc w:val="both"/>
      </w:pPr>
      <w:r w:rsidRPr="004D6227">
        <w:t>Planlama alanı içerisinde E:0,75 Yençok:2 Kat ve E:0,50 Yençok:2 Kat yapılaşma koşulları ile Ticaret Alanı, E:0,75 Yençok:6 Kat ve E:1,5 Yençok:6 Kat yapılaşma koşulları ile Ticaret+Konut Alanları, E:0,60 ve E:0,50 Yençok:2 Kat yapılaşma koşulları ile Resmi Kurum Alanı, E:0,60 Yençok:5 Kat yapılaşma koşulları ile İlkokul Alanı, E:0,50 Yençok:5 Kat yapılaşma koşulları ile Lise Alanı, E:0,50 Yençok:5 Kat yapılaşma koşulları ile Ortaokul Alanı, E:0,60 Yençok:2 Kat yapılaşma koşulları ile Sosyo- Kültürel Tesisler Alanı, E:0,60 Yençok:2 Kat yapılaşma koşulları ile Kreş Alanı, E: 0,50 Yençok:15 metre yapılaşma koşulları ile Spor Tesisleri Alanı, E:0,60 Yençok: Serbest yapılaşma koşulları ile Cami, E:0,60 Yençok:2 Kat yapılaşma koşulları ile Belediye Hizmet Alanı, Meydan, Park, Pasif Yeşil Alan ve Rekreasyon Al</w:t>
      </w:r>
      <w:r>
        <w:t>anı kullanımlarının önerildiği,</w:t>
      </w:r>
    </w:p>
    <w:p w:rsidR="0032140B" w:rsidRDefault="0032140B" w:rsidP="0032140B">
      <w:pPr>
        <w:tabs>
          <w:tab w:val="left" w:pos="0"/>
        </w:tabs>
        <w:ind w:right="-1" w:firstLine="709"/>
        <w:jc w:val="both"/>
      </w:pPr>
    </w:p>
    <w:p w:rsidR="0032140B" w:rsidRPr="004D6227" w:rsidRDefault="0032140B" w:rsidP="0032140B">
      <w:pPr>
        <w:tabs>
          <w:tab w:val="left" w:pos="0"/>
        </w:tabs>
        <w:ind w:right="-1" w:firstLine="709"/>
        <w:jc w:val="both"/>
      </w:pPr>
      <w:r w:rsidRPr="004D6227">
        <w:t>Planlama alanına ilişkin mevcut ve öneri alan dağılımının tablodaki gibi olduğu,</w:t>
      </w:r>
    </w:p>
    <w:tbl>
      <w:tblPr>
        <w:tblW w:w="5000" w:type="pct"/>
        <w:tblCellSpacing w:w="0" w:type="dxa"/>
        <w:tblBorders>
          <w:bottom w:val="dashed" w:sz="6" w:space="0" w:color="999999"/>
          <w:right w:val="dashed" w:sz="6" w:space="0" w:color="999999"/>
        </w:tblBorders>
        <w:tblCellMar>
          <w:left w:w="0" w:type="dxa"/>
          <w:right w:w="0" w:type="dxa"/>
        </w:tblCellMar>
        <w:tblLook w:val="04A0" w:firstRow="1" w:lastRow="0" w:firstColumn="1" w:lastColumn="0" w:noHBand="0" w:noVBand="1"/>
      </w:tblPr>
      <w:tblGrid>
        <w:gridCol w:w="2822"/>
        <w:gridCol w:w="1413"/>
        <w:gridCol w:w="919"/>
        <w:gridCol w:w="1394"/>
        <w:gridCol w:w="1749"/>
        <w:gridCol w:w="1038"/>
      </w:tblGrid>
      <w:tr w:rsidR="0032140B" w:rsidRPr="004D6227" w:rsidTr="00746C50">
        <w:trPr>
          <w:trHeight w:val="300"/>
          <w:tblCellSpacing w:w="0" w:type="dxa"/>
        </w:trPr>
        <w:tc>
          <w:tcPr>
            <w:tcW w:w="2825" w:type="dxa"/>
            <w:vMerge w:val="restart"/>
            <w:tcBorders>
              <w:top w:val="single" w:sz="8" w:space="0" w:color="auto"/>
              <w:left w:val="single" w:sz="8" w:space="0" w:color="auto"/>
              <w:bottom w:val="single" w:sz="8" w:space="0" w:color="000000"/>
              <w:right w:val="single" w:sz="8" w:space="0" w:color="auto"/>
            </w:tcBorders>
            <w:shd w:val="clear" w:color="auto" w:fill="D9D9D9"/>
            <w:noWrap/>
            <w:tcMar>
              <w:top w:w="0" w:type="dxa"/>
              <w:left w:w="70" w:type="dxa"/>
              <w:bottom w:w="0" w:type="dxa"/>
              <w:right w:w="70" w:type="dxa"/>
            </w:tcMar>
            <w:vAlign w:val="center"/>
            <w:hideMark/>
          </w:tcPr>
          <w:p w:rsidR="0032140B" w:rsidRPr="00115699" w:rsidRDefault="0032140B" w:rsidP="00746C50">
            <w:pPr>
              <w:tabs>
                <w:tab w:val="left" w:pos="0"/>
              </w:tabs>
              <w:ind w:right="-1"/>
              <w:jc w:val="both"/>
              <w:rPr>
                <w:b/>
              </w:rPr>
            </w:pPr>
            <w:r w:rsidRPr="00115699">
              <w:rPr>
                <w:b/>
              </w:rPr>
              <w:t>Kullanım</w:t>
            </w:r>
          </w:p>
        </w:tc>
        <w:tc>
          <w:tcPr>
            <w:tcW w:w="2326" w:type="dxa"/>
            <w:gridSpan w:val="2"/>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32140B" w:rsidRPr="00115699" w:rsidRDefault="0032140B" w:rsidP="00746C50">
            <w:pPr>
              <w:tabs>
                <w:tab w:val="left" w:pos="0"/>
              </w:tabs>
              <w:ind w:right="-1" w:firstLine="709"/>
              <w:jc w:val="both"/>
              <w:rPr>
                <w:b/>
              </w:rPr>
            </w:pPr>
            <w:r w:rsidRPr="00115699">
              <w:rPr>
                <w:b/>
              </w:rPr>
              <w:t>İlk Plan</w:t>
            </w:r>
          </w:p>
        </w:tc>
        <w:tc>
          <w:tcPr>
            <w:tcW w:w="1395" w:type="dxa"/>
            <w:vMerge w:val="restart"/>
            <w:tcBorders>
              <w:top w:val="single" w:sz="8" w:space="0" w:color="auto"/>
              <w:left w:val="nil"/>
              <w:bottom w:val="single" w:sz="8" w:space="0" w:color="000000"/>
              <w:right w:val="single" w:sz="8" w:space="0" w:color="auto"/>
            </w:tcBorders>
            <w:shd w:val="clear" w:color="auto" w:fill="D9D9D9"/>
            <w:noWrap/>
            <w:tcMar>
              <w:top w:w="0" w:type="dxa"/>
              <w:left w:w="70" w:type="dxa"/>
              <w:bottom w:w="0" w:type="dxa"/>
              <w:right w:w="70" w:type="dxa"/>
            </w:tcMar>
            <w:vAlign w:val="center"/>
            <w:hideMark/>
          </w:tcPr>
          <w:p w:rsidR="0032140B" w:rsidRPr="00115699" w:rsidRDefault="0032140B" w:rsidP="00746C50">
            <w:pPr>
              <w:tabs>
                <w:tab w:val="left" w:pos="0"/>
              </w:tabs>
              <w:ind w:right="-1"/>
              <w:jc w:val="both"/>
              <w:rPr>
                <w:b/>
              </w:rPr>
            </w:pPr>
            <w:r w:rsidRPr="00115699">
              <w:rPr>
                <w:b/>
              </w:rPr>
              <w:t>(+/-)</w:t>
            </w:r>
          </w:p>
        </w:tc>
        <w:tc>
          <w:tcPr>
            <w:tcW w:w="2789" w:type="dxa"/>
            <w:gridSpan w:val="2"/>
            <w:tcBorders>
              <w:top w:val="single" w:sz="8" w:space="0" w:color="auto"/>
              <w:left w:val="nil"/>
              <w:bottom w:val="single" w:sz="8" w:space="0" w:color="auto"/>
              <w:right w:val="single" w:sz="8" w:space="0" w:color="000000"/>
            </w:tcBorders>
            <w:shd w:val="clear" w:color="auto" w:fill="D9D9D9"/>
            <w:tcMar>
              <w:top w:w="0" w:type="dxa"/>
              <w:left w:w="70" w:type="dxa"/>
              <w:bottom w:w="0" w:type="dxa"/>
              <w:right w:w="70" w:type="dxa"/>
            </w:tcMar>
            <w:vAlign w:val="center"/>
            <w:hideMark/>
          </w:tcPr>
          <w:p w:rsidR="0032140B" w:rsidRPr="00115699" w:rsidRDefault="0032140B" w:rsidP="00746C50">
            <w:pPr>
              <w:tabs>
                <w:tab w:val="left" w:pos="0"/>
              </w:tabs>
              <w:ind w:right="-1"/>
              <w:jc w:val="both"/>
              <w:rPr>
                <w:b/>
              </w:rPr>
            </w:pPr>
            <w:r w:rsidRPr="00115699">
              <w:rPr>
                <w:b/>
              </w:rPr>
              <w:t>Öneri Plan</w:t>
            </w:r>
          </w:p>
        </w:tc>
      </w:tr>
      <w:tr w:rsidR="0032140B" w:rsidRPr="004D6227" w:rsidTr="00746C50">
        <w:trPr>
          <w:trHeight w:val="315"/>
          <w:tblCellSpacing w:w="0" w:type="dxa"/>
        </w:trPr>
        <w:tc>
          <w:tcPr>
            <w:tcW w:w="2825" w:type="dxa"/>
            <w:vMerge/>
            <w:tcBorders>
              <w:top w:val="single" w:sz="8" w:space="0" w:color="auto"/>
              <w:left w:val="single" w:sz="8" w:space="0" w:color="auto"/>
              <w:bottom w:val="single" w:sz="8" w:space="0" w:color="000000"/>
              <w:right w:val="single" w:sz="8" w:space="0" w:color="auto"/>
            </w:tcBorders>
            <w:vAlign w:val="center"/>
            <w:hideMark/>
          </w:tcPr>
          <w:p w:rsidR="0032140B" w:rsidRPr="00115699" w:rsidRDefault="0032140B" w:rsidP="00746C50">
            <w:pPr>
              <w:tabs>
                <w:tab w:val="left" w:pos="0"/>
              </w:tabs>
              <w:ind w:right="-1" w:firstLine="709"/>
              <w:jc w:val="both"/>
              <w:rPr>
                <w:b/>
              </w:rPr>
            </w:pPr>
          </w:p>
        </w:tc>
        <w:tc>
          <w:tcPr>
            <w:tcW w:w="1414"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32140B" w:rsidRPr="00115699" w:rsidRDefault="0032140B" w:rsidP="00746C50">
            <w:pPr>
              <w:tabs>
                <w:tab w:val="left" w:pos="0"/>
              </w:tabs>
              <w:ind w:right="-1"/>
              <w:jc w:val="both"/>
              <w:rPr>
                <w:b/>
              </w:rPr>
            </w:pPr>
            <w:r w:rsidRPr="00115699">
              <w:rPr>
                <w:b/>
              </w:rPr>
              <w:t>Alan (m²)</w:t>
            </w:r>
          </w:p>
        </w:tc>
        <w:tc>
          <w:tcPr>
            <w:tcW w:w="912"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32140B" w:rsidRPr="00115699" w:rsidRDefault="0032140B" w:rsidP="00746C50">
            <w:pPr>
              <w:tabs>
                <w:tab w:val="left" w:pos="0"/>
              </w:tabs>
              <w:ind w:right="-1"/>
              <w:jc w:val="both"/>
              <w:rPr>
                <w:b/>
              </w:rPr>
            </w:pPr>
            <w:r w:rsidRPr="00115699">
              <w:rPr>
                <w:b/>
              </w:rPr>
              <w:t>%</w:t>
            </w:r>
          </w:p>
        </w:tc>
        <w:tc>
          <w:tcPr>
            <w:tcW w:w="1395" w:type="dxa"/>
            <w:vMerge/>
            <w:tcBorders>
              <w:top w:val="single" w:sz="8" w:space="0" w:color="auto"/>
              <w:left w:val="nil"/>
              <w:bottom w:val="single" w:sz="8" w:space="0" w:color="000000"/>
              <w:right w:val="single" w:sz="8" w:space="0" w:color="auto"/>
            </w:tcBorders>
            <w:vAlign w:val="center"/>
            <w:hideMark/>
          </w:tcPr>
          <w:p w:rsidR="0032140B" w:rsidRPr="00115699" w:rsidRDefault="0032140B" w:rsidP="00746C50">
            <w:pPr>
              <w:tabs>
                <w:tab w:val="left" w:pos="0"/>
              </w:tabs>
              <w:ind w:right="-1" w:firstLine="709"/>
              <w:jc w:val="both"/>
              <w:rPr>
                <w:b/>
              </w:rPr>
            </w:pPr>
          </w:p>
        </w:tc>
        <w:tc>
          <w:tcPr>
            <w:tcW w:w="1756"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32140B" w:rsidRPr="00115699" w:rsidRDefault="0032140B" w:rsidP="00746C50">
            <w:pPr>
              <w:tabs>
                <w:tab w:val="left" w:pos="0"/>
              </w:tabs>
              <w:ind w:right="-1"/>
              <w:jc w:val="both"/>
              <w:rPr>
                <w:b/>
              </w:rPr>
            </w:pPr>
            <w:r w:rsidRPr="00115699">
              <w:rPr>
                <w:b/>
              </w:rPr>
              <w:t>Alan (m²)</w:t>
            </w:r>
          </w:p>
        </w:tc>
        <w:tc>
          <w:tcPr>
            <w:tcW w:w="1033"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32140B" w:rsidRPr="00115699" w:rsidRDefault="0032140B" w:rsidP="00746C50">
            <w:pPr>
              <w:tabs>
                <w:tab w:val="left" w:pos="0"/>
              </w:tabs>
              <w:ind w:right="-1"/>
              <w:jc w:val="both"/>
              <w:rPr>
                <w:b/>
              </w:rPr>
            </w:pPr>
            <w:r w:rsidRPr="00115699">
              <w:rPr>
                <w:b/>
              </w:rPr>
              <w:t>%</w:t>
            </w:r>
          </w:p>
        </w:tc>
      </w:tr>
      <w:tr w:rsidR="0032140B" w:rsidRPr="004D6227" w:rsidTr="00746C50">
        <w:trPr>
          <w:trHeight w:val="315"/>
          <w:tblCellSpacing w:w="0" w:type="dxa"/>
        </w:trPr>
        <w:tc>
          <w:tcPr>
            <w:tcW w:w="28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Konut Alanı</w:t>
            </w:r>
          </w:p>
        </w:tc>
        <w:tc>
          <w:tcPr>
            <w:tcW w:w="14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1217957.14</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54.01</w:t>
            </w:r>
          </w:p>
        </w:tc>
        <w:tc>
          <w:tcPr>
            <w:tcW w:w="13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2097.25</w:t>
            </w:r>
          </w:p>
        </w:tc>
        <w:tc>
          <w:tcPr>
            <w:tcW w:w="17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1220054.39</w:t>
            </w:r>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54.10</w:t>
            </w:r>
          </w:p>
        </w:tc>
      </w:tr>
      <w:tr w:rsidR="0032140B" w:rsidRPr="004D6227" w:rsidTr="00746C50">
        <w:trPr>
          <w:trHeight w:val="315"/>
          <w:tblCellSpacing w:w="0" w:type="dxa"/>
        </w:trPr>
        <w:tc>
          <w:tcPr>
            <w:tcW w:w="28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Konut-Ticaret Alanı(MİA)</w:t>
            </w:r>
          </w:p>
        </w:tc>
        <w:tc>
          <w:tcPr>
            <w:tcW w:w="14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111902.62</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4.96</w:t>
            </w:r>
          </w:p>
        </w:tc>
        <w:tc>
          <w:tcPr>
            <w:tcW w:w="13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w:t>
            </w:r>
          </w:p>
        </w:tc>
        <w:tc>
          <w:tcPr>
            <w:tcW w:w="17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111902.62</w:t>
            </w:r>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4.96</w:t>
            </w:r>
          </w:p>
        </w:tc>
      </w:tr>
      <w:tr w:rsidR="0032140B" w:rsidRPr="004D6227" w:rsidTr="00746C50">
        <w:trPr>
          <w:trHeight w:val="315"/>
          <w:tblCellSpacing w:w="0" w:type="dxa"/>
        </w:trPr>
        <w:tc>
          <w:tcPr>
            <w:tcW w:w="28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Cami</w:t>
            </w:r>
          </w:p>
        </w:tc>
        <w:tc>
          <w:tcPr>
            <w:tcW w:w="14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0.00</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0.00</w:t>
            </w:r>
          </w:p>
        </w:tc>
        <w:tc>
          <w:tcPr>
            <w:tcW w:w="13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2830.83</w:t>
            </w:r>
          </w:p>
        </w:tc>
        <w:tc>
          <w:tcPr>
            <w:tcW w:w="17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2830.83</w:t>
            </w:r>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0.13</w:t>
            </w:r>
          </w:p>
        </w:tc>
      </w:tr>
      <w:tr w:rsidR="0032140B" w:rsidRPr="004D6227" w:rsidTr="00746C50">
        <w:trPr>
          <w:trHeight w:val="315"/>
          <w:tblCellSpacing w:w="0" w:type="dxa"/>
        </w:trPr>
        <w:tc>
          <w:tcPr>
            <w:tcW w:w="28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İlkokul Alanı</w:t>
            </w:r>
          </w:p>
        </w:tc>
        <w:tc>
          <w:tcPr>
            <w:tcW w:w="14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21532.02</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0.95</w:t>
            </w:r>
          </w:p>
        </w:tc>
        <w:tc>
          <w:tcPr>
            <w:tcW w:w="13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w:t>
            </w:r>
          </w:p>
        </w:tc>
        <w:tc>
          <w:tcPr>
            <w:tcW w:w="17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21532.02</w:t>
            </w:r>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0.95</w:t>
            </w:r>
          </w:p>
        </w:tc>
      </w:tr>
      <w:tr w:rsidR="0032140B" w:rsidRPr="004D6227" w:rsidTr="00746C50">
        <w:trPr>
          <w:trHeight w:val="315"/>
          <w:tblCellSpacing w:w="0" w:type="dxa"/>
        </w:trPr>
        <w:tc>
          <w:tcPr>
            <w:tcW w:w="28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Ortaokul Alanı</w:t>
            </w:r>
          </w:p>
        </w:tc>
        <w:tc>
          <w:tcPr>
            <w:tcW w:w="14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0.00</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0.00</w:t>
            </w:r>
          </w:p>
        </w:tc>
        <w:tc>
          <w:tcPr>
            <w:tcW w:w="13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10995.15</w:t>
            </w:r>
          </w:p>
        </w:tc>
        <w:tc>
          <w:tcPr>
            <w:tcW w:w="17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10995.15</w:t>
            </w:r>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0.49</w:t>
            </w:r>
          </w:p>
        </w:tc>
      </w:tr>
      <w:tr w:rsidR="0032140B" w:rsidRPr="004D6227" w:rsidTr="00746C50">
        <w:trPr>
          <w:trHeight w:val="315"/>
          <w:tblCellSpacing w:w="0" w:type="dxa"/>
        </w:trPr>
        <w:tc>
          <w:tcPr>
            <w:tcW w:w="28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Lise Alanı</w:t>
            </w:r>
          </w:p>
        </w:tc>
        <w:tc>
          <w:tcPr>
            <w:tcW w:w="14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0.00</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0.00</w:t>
            </w:r>
          </w:p>
        </w:tc>
        <w:tc>
          <w:tcPr>
            <w:tcW w:w="13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11753.07</w:t>
            </w:r>
          </w:p>
        </w:tc>
        <w:tc>
          <w:tcPr>
            <w:tcW w:w="17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11753.07</w:t>
            </w:r>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0.52</w:t>
            </w:r>
          </w:p>
        </w:tc>
      </w:tr>
      <w:tr w:rsidR="0032140B" w:rsidRPr="004D6227" w:rsidTr="00746C50">
        <w:trPr>
          <w:trHeight w:val="315"/>
          <w:tblCellSpacing w:w="0" w:type="dxa"/>
        </w:trPr>
        <w:tc>
          <w:tcPr>
            <w:tcW w:w="28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Eğitim Tesisi</w:t>
            </w:r>
          </w:p>
        </w:tc>
        <w:tc>
          <w:tcPr>
            <w:tcW w:w="14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22609.78</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1.00</w:t>
            </w:r>
          </w:p>
        </w:tc>
        <w:tc>
          <w:tcPr>
            <w:tcW w:w="13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-22609.78</w:t>
            </w:r>
          </w:p>
        </w:tc>
        <w:tc>
          <w:tcPr>
            <w:tcW w:w="17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0.00</w:t>
            </w:r>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0.00</w:t>
            </w:r>
          </w:p>
        </w:tc>
      </w:tr>
      <w:tr w:rsidR="0032140B" w:rsidRPr="004D6227" w:rsidTr="00746C50">
        <w:trPr>
          <w:trHeight w:val="315"/>
          <w:tblCellSpacing w:w="0" w:type="dxa"/>
        </w:trPr>
        <w:tc>
          <w:tcPr>
            <w:tcW w:w="28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Kreş, Gündüz Bakım Evi</w:t>
            </w:r>
          </w:p>
        </w:tc>
        <w:tc>
          <w:tcPr>
            <w:tcW w:w="14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3652.00</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0.16</w:t>
            </w:r>
          </w:p>
        </w:tc>
        <w:tc>
          <w:tcPr>
            <w:tcW w:w="13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w:t>
            </w:r>
          </w:p>
        </w:tc>
        <w:tc>
          <w:tcPr>
            <w:tcW w:w="17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3652.00</w:t>
            </w:r>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0.16</w:t>
            </w:r>
          </w:p>
        </w:tc>
      </w:tr>
      <w:tr w:rsidR="0032140B" w:rsidRPr="004D6227" w:rsidTr="00746C50">
        <w:trPr>
          <w:trHeight w:val="315"/>
          <w:tblCellSpacing w:w="0" w:type="dxa"/>
        </w:trPr>
        <w:tc>
          <w:tcPr>
            <w:tcW w:w="28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Kültürel Tesis Alanı</w:t>
            </w:r>
          </w:p>
        </w:tc>
        <w:tc>
          <w:tcPr>
            <w:tcW w:w="14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1319.73</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0.06</w:t>
            </w:r>
          </w:p>
        </w:tc>
        <w:tc>
          <w:tcPr>
            <w:tcW w:w="13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w:t>
            </w:r>
          </w:p>
        </w:tc>
        <w:tc>
          <w:tcPr>
            <w:tcW w:w="17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1319.73</w:t>
            </w:r>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0.06</w:t>
            </w:r>
          </w:p>
        </w:tc>
      </w:tr>
      <w:tr w:rsidR="0032140B" w:rsidRPr="004D6227" w:rsidTr="00746C50">
        <w:trPr>
          <w:trHeight w:val="315"/>
          <w:tblCellSpacing w:w="0" w:type="dxa"/>
        </w:trPr>
        <w:tc>
          <w:tcPr>
            <w:tcW w:w="28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Meydan</w:t>
            </w:r>
          </w:p>
        </w:tc>
        <w:tc>
          <w:tcPr>
            <w:tcW w:w="14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6647.16</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0.29</w:t>
            </w:r>
          </w:p>
        </w:tc>
        <w:tc>
          <w:tcPr>
            <w:tcW w:w="13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-4692.24</w:t>
            </w:r>
          </w:p>
        </w:tc>
        <w:tc>
          <w:tcPr>
            <w:tcW w:w="17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1954.92</w:t>
            </w:r>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0.09</w:t>
            </w:r>
          </w:p>
        </w:tc>
      </w:tr>
      <w:tr w:rsidR="0032140B" w:rsidRPr="004D6227" w:rsidTr="00746C50">
        <w:trPr>
          <w:trHeight w:val="315"/>
          <w:tblCellSpacing w:w="0" w:type="dxa"/>
        </w:trPr>
        <w:tc>
          <w:tcPr>
            <w:tcW w:w="28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Park</w:t>
            </w:r>
          </w:p>
        </w:tc>
        <w:tc>
          <w:tcPr>
            <w:tcW w:w="14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224520.26</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9.96</w:t>
            </w:r>
          </w:p>
        </w:tc>
        <w:tc>
          <w:tcPr>
            <w:tcW w:w="13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48844.85</w:t>
            </w:r>
          </w:p>
        </w:tc>
        <w:tc>
          <w:tcPr>
            <w:tcW w:w="17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273365.11</w:t>
            </w:r>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12.12</w:t>
            </w:r>
          </w:p>
        </w:tc>
      </w:tr>
      <w:tr w:rsidR="0032140B" w:rsidRPr="004D6227" w:rsidTr="00746C50">
        <w:trPr>
          <w:trHeight w:val="315"/>
          <w:tblCellSpacing w:w="0" w:type="dxa"/>
        </w:trPr>
        <w:tc>
          <w:tcPr>
            <w:tcW w:w="28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Rekreasyon Alanı</w:t>
            </w:r>
          </w:p>
        </w:tc>
        <w:tc>
          <w:tcPr>
            <w:tcW w:w="14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2981.52</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0.13</w:t>
            </w:r>
          </w:p>
        </w:tc>
        <w:tc>
          <w:tcPr>
            <w:tcW w:w="13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w:t>
            </w:r>
          </w:p>
        </w:tc>
        <w:tc>
          <w:tcPr>
            <w:tcW w:w="17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2981.52</w:t>
            </w:r>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0.13</w:t>
            </w:r>
          </w:p>
        </w:tc>
      </w:tr>
      <w:tr w:rsidR="0032140B" w:rsidRPr="004D6227" w:rsidTr="00746C50">
        <w:trPr>
          <w:trHeight w:val="315"/>
          <w:tblCellSpacing w:w="0" w:type="dxa"/>
        </w:trPr>
        <w:tc>
          <w:tcPr>
            <w:tcW w:w="28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Pasif Yeşil Alan</w:t>
            </w:r>
          </w:p>
        </w:tc>
        <w:tc>
          <w:tcPr>
            <w:tcW w:w="14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8312.54</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0.37</w:t>
            </w:r>
          </w:p>
        </w:tc>
        <w:tc>
          <w:tcPr>
            <w:tcW w:w="13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32733.15</w:t>
            </w:r>
          </w:p>
        </w:tc>
        <w:tc>
          <w:tcPr>
            <w:tcW w:w="17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41045.69</w:t>
            </w:r>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1.82</w:t>
            </w:r>
          </w:p>
        </w:tc>
      </w:tr>
      <w:tr w:rsidR="0032140B" w:rsidRPr="004D6227" w:rsidTr="00746C50">
        <w:trPr>
          <w:trHeight w:val="315"/>
          <w:tblCellSpacing w:w="0" w:type="dxa"/>
        </w:trPr>
        <w:tc>
          <w:tcPr>
            <w:tcW w:w="28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Resmi Kurum Alanı,</w:t>
            </w:r>
          </w:p>
        </w:tc>
        <w:tc>
          <w:tcPr>
            <w:tcW w:w="14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11425.41</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0.51</w:t>
            </w:r>
          </w:p>
        </w:tc>
        <w:tc>
          <w:tcPr>
            <w:tcW w:w="13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w:t>
            </w:r>
          </w:p>
        </w:tc>
        <w:tc>
          <w:tcPr>
            <w:tcW w:w="17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11425.41</w:t>
            </w:r>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0.51</w:t>
            </w:r>
          </w:p>
        </w:tc>
      </w:tr>
      <w:tr w:rsidR="0032140B" w:rsidRPr="004D6227" w:rsidTr="00746C50">
        <w:trPr>
          <w:trHeight w:val="315"/>
          <w:tblCellSpacing w:w="0" w:type="dxa"/>
        </w:trPr>
        <w:tc>
          <w:tcPr>
            <w:tcW w:w="28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Belediye Hizmet Alanı</w:t>
            </w:r>
          </w:p>
        </w:tc>
        <w:tc>
          <w:tcPr>
            <w:tcW w:w="14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0.00</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0.00</w:t>
            </w:r>
          </w:p>
        </w:tc>
        <w:tc>
          <w:tcPr>
            <w:tcW w:w="13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5638.51</w:t>
            </w:r>
          </w:p>
        </w:tc>
        <w:tc>
          <w:tcPr>
            <w:tcW w:w="17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5638.51</w:t>
            </w:r>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0.25</w:t>
            </w:r>
          </w:p>
        </w:tc>
      </w:tr>
      <w:tr w:rsidR="0032140B" w:rsidRPr="004D6227" w:rsidTr="00746C50">
        <w:trPr>
          <w:trHeight w:val="315"/>
          <w:tblCellSpacing w:w="0" w:type="dxa"/>
        </w:trPr>
        <w:tc>
          <w:tcPr>
            <w:tcW w:w="28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Sağlık Tesisi Alanı</w:t>
            </w:r>
          </w:p>
        </w:tc>
        <w:tc>
          <w:tcPr>
            <w:tcW w:w="14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17895.78</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0.79</w:t>
            </w:r>
          </w:p>
        </w:tc>
        <w:tc>
          <w:tcPr>
            <w:tcW w:w="13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w:t>
            </w:r>
          </w:p>
        </w:tc>
        <w:tc>
          <w:tcPr>
            <w:tcW w:w="17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17895.78</w:t>
            </w:r>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0.79</w:t>
            </w:r>
          </w:p>
        </w:tc>
      </w:tr>
      <w:tr w:rsidR="0032140B" w:rsidRPr="004D6227" w:rsidTr="00746C50">
        <w:trPr>
          <w:trHeight w:val="315"/>
          <w:tblCellSpacing w:w="0" w:type="dxa"/>
        </w:trPr>
        <w:tc>
          <w:tcPr>
            <w:tcW w:w="28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Sosyal Tesis Alanı</w:t>
            </w:r>
          </w:p>
        </w:tc>
        <w:tc>
          <w:tcPr>
            <w:tcW w:w="14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14100.00</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0.63</w:t>
            </w:r>
          </w:p>
        </w:tc>
        <w:tc>
          <w:tcPr>
            <w:tcW w:w="13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w:t>
            </w:r>
          </w:p>
        </w:tc>
        <w:tc>
          <w:tcPr>
            <w:tcW w:w="17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14100.00</w:t>
            </w:r>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0.63</w:t>
            </w:r>
          </w:p>
        </w:tc>
      </w:tr>
      <w:tr w:rsidR="0032140B" w:rsidRPr="004D6227" w:rsidTr="00746C50">
        <w:trPr>
          <w:trHeight w:val="315"/>
          <w:tblCellSpacing w:w="0" w:type="dxa"/>
        </w:trPr>
        <w:tc>
          <w:tcPr>
            <w:tcW w:w="28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Açık Spor Tesisi Alanı</w:t>
            </w:r>
          </w:p>
        </w:tc>
        <w:tc>
          <w:tcPr>
            <w:tcW w:w="14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12207.52</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0.54</w:t>
            </w:r>
          </w:p>
        </w:tc>
        <w:tc>
          <w:tcPr>
            <w:tcW w:w="13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w:t>
            </w:r>
          </w:p>
        </w:tc>
        <w:tc>
          <w:tcPr>
            <w:tcW w:w="17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12207.52</w:t>
            </w:r>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0.54</w:t>
            </w:r>
          </w:p>
        </w:tc>
      </w:tr>
      <w:tr w:rsidR="0032140B" w:rsidRPr="004D6227" w:rsidTr="00746C50">
        <w:trPr>
          <w:trHeight w:val="315"/>
          <w:tblCellSpacing w:w="0" w:type="dxa"/>
        </w:trPr>
        <w:tc>
          <w:tcPr>
            <w:tcW w:w="28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Teknik Altyapı Alanı</w:t>
            </w:r>
          </w:p>
        </w:tc>
        <w:tc>
          <w:tcPr>
            <w:tcW w:w="14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10361.14</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0.46</w:t>
            </w:r>
          </w:p>
        </w:tc>
        <w:tc>
          <w:tcPr>
            <w:tcW w:w="13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11.49</w:t>
            </w:r>
          </w:p>
        </w:tc>
        <w:tc>
          <w:tcPr>
            <w:tcW w:w="17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10372.63</w:t>
            </w:r>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0.46</w:t>
            </w:r>
          </w:p>
        </w:tc>
      </w:tr>
      <w:tr w:rsidR="0032140B" w:rsidRPr="004D6227" w:rsidTr="00746C50">
        <w:trPr>
          <w:trHeight w:val="315"/>
          <w:tblCellSpacing w:w="0" w:type="dxa"/>
        </w:trPr>
        <w:tc>
          <w:tcPr>
            <w:tcW w:w="28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Ticaret Alanı</w:t>
            </w:r>
          </w:p>
        </w:tc>
        <w:tc>
          <w:tcPr>
            <w:tcW w:w="14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12803.59</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0.57</w:t>
            </w:r>
          </w:p>
        </w:tc>
        <w:tc>
          <w:tcPr>
            <w:tcW w:w="13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-801.65</w:t>
            </w:r>
          </w:p>
        </w:tc>
        <w:tc>
          <w:tcPr>
            <w:tcW w:w="17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12001.94</w:t>
            </w:r>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0.53</w:t>
            </w:r>
          </w:p>
        </w:tc>
      </w:tr>
      <w:tr w:rsidR="0032140B" w:rsidRPr="004D6227" w:rsidTr="00746C50">
        <w:trPr>
          <w:trHeight w:val="315"/>
          <w:tblCellSpacing w:w="0" w:type="dxa"/>
        </w:trPr>
        <w:tc>
          <w:tcPr>
            <w:tcW w:w="28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Tescil Harici Alan (Hazine)</w:t>
            </w:r>
          </w:p>
        </w:tc>
        <w:tc>
          <w:tcPr>
            <w:tcW w:w="14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28474.98</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1.26</w:t>
            </w:r>
          </w:p>
        </w:tc>
        <w:tc>
          <w:tcPr>
            <w:tcW w:w="13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w:t>
            </w:r>
          </w:p>
        </w:tc>
        <w:tc>
          <w:tcPr>
            <w:tcW w:w="17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w:t>
            </w:r>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0.00</w:t>
            </w:r>
          </w:p>
        </w:tc>
      </w:tr>
      <w:tr w:rsidR="0032140B" w:rsidRPr="004D6227" w:rsidTr="00746C50">
        <w:trPr>
          <w:trHeight w:val="300"/>
          <w:tblCellSpacing w:w="0" w:type="dxa"/>
        </w:trPr>
        <w:tc>
          <w:tcPr>
            <w:tcW w:w="28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Yollar + Otopark</w:t>
            </w:r>
          </w:p>
        </w:tc>
        <w:tc>
          <w:tcPr>
            <w:tcW w:w="14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526525.44</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23.35</w:t>
            </w:r>
          </w:p>
        </w:tc>
        <w:tc>
          <w:tcPr>
            <w:tcW w:w="13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-58325.65</w:t>
            </w:r>
          </w:p>
        </w:tc>
        <w:tc>
          <w:tcPr>
            <w:tcW w:w="17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468199.79</w:t>
            </w:r>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4D6227" w:rsidRDefault="0032140B" w:rsidP="00746C50">
            <w:pPr>
              <w:tabs>
                <w:tab w:val="left" w:pos="0"/>
              </w:tabs>
              <w:ind w:right="-1"/>
              <w:jc w:val="both"/>
            </w:pPr>
            <w:r w:rsidRPr="004D6227">
              <w:t>20.76</w:t>
            </w:r>
          </w:p>
        </w:tc>
      </w:tr>
      <w:tr w:rsidR="0032140B" w:rsidRPr="004D6227" w:rsidTr="00746C50">
        <w:trPr>
          <w:trHeight w:val="315"/>
          <w:tblCellSpacing w:w="0" w:type="dxa"/>
        </w:trPr>
        <w:tc>
          <w:tcPr>
            <w:tcW w:w="282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2140B" w:rsidRPr="00115699" w:rsidRDefault="0032140B" w:rsidP="00746C50">
            <w:pPr>
              <w:tabs>
                <w:tab w:val="left" w:pos="0"/>
              </w:tabs>
              <w:ind w:right="-1"/>
              <w:jc w:val="both"/>
              <w:rPr>
                <w:b/>
              </w:rPr>
            </w:pPr>
            <w:r w:rsidRPr="00115699">
              <w:rPr>
                <w:b/>
              </w:rPr>
              <w:t>TOPLAM</w:t>
            </w:r>
          </w:p>
        </w:tc>
        <w:tc>
          <w:tcPr>
            <w:tcW w:w="14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115699" w:rsidRDefault="0032140B" w:rsidP="00746C50">
            <w:pPr>
              <w:tabs>
                <w:tab w:val="left" w:pos="0"/>
              </w:tabs>
              <w:ind w:right="-1"/>
              <w:jc w:val="both"/>
              <w:rPr>
                <w:b/>
              </w:rPr>
            </w:pPr>
            <w:r w:rsidRPr="00115699">
              <w:rPr>
                <w:b/>
              </w:rPr>
              <w:t>2255228.63</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115699" w:rsidRDefault="0032140B" w:rsidP="00746C50">
            <w:pPr>
              <w:tabs>
                <w:tab w:val="left" w:pos="0"/>
              </w:tabs>
              <w:ind w:right="-1"/>
              <w:jc w:val="both"/>
              <w:rPr>
                <w:b/>
              </w:rPr>
            </w:pPr>
            <w:r w:rsidRPr="00115699">
              <w:rPr>
                <w:b/>
              </w:rPr>
              <w:t>100.00</w:t>
            </w:r>
          </w:p>
        </w:tc>
        <w:tc>
          <w:tcPr>
            <w:tcW w:w="13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115699" w:rsidRDefault="0032140B" w:rsidP="00746C50">
            <w:pPr>
              <w:tabs>
                <w:tab w:val="left" w:pos="0"/>
              </w:tabs>
              <w:ind w:right="-1"/>
              <w:jc w:val="both"/>
              <w:rPr>
                <w:b/>
              </w:rPr>
            </w:pPr>
            <w:r w:rsidRPr="00115699">
              <w:rPr>
                <w:b/>
              </w:rPr>
              <w:t>0</w:t>
            </w:r>
          </w:p>
        </w:tc>
        <w:tc>
          <w:tcPr>
            <w:tcW w:w="17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115699" w:rsidRDefault="0032140B" w:rsidP="00746C50">
            <w:pPr>
              <w:tabs>
                <w:tab w:val="left" w:pos="0"/>
              </w:tabs>
              <w:ind w:right="-1"/>
              <w:jc w:val="both"/>
              <w:rPr>
                <w:b/>
              </w:rPr>
            </w:pPr>
            <w:r w:rsidRPr="00115699">
              <w:rPr>
                <w:b/>
              </w:rPr>
              <w:t>2255228.63</w:t>
            </w:r>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140B" w:rsidRPr="00115699" w:rsidRDefault="0032140B" w:rsidP="00746C50">
            <w:pPr>
              <w:tabs>
                <w:tab w:val="left" w:pos="0"/>
              </w:tabs>
              <w:ind w:right="-1"/>
              <w:jc w:val="both"/>
              <w:rPr>
                <w:b/>
              </w:rPr>
            </w:pPr>
            <w:r w:rsidRPr="00115699">
              <w:rPr>
                <w:b/>
              </w:rPr>
              <w:t>100.00</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A7D30" w:rsidRPr="002D00A5" w:rsidTr="00746C50">
        <w:trPr>
          <w:trHeight w:val="1008"/>
        </w:trPr>
        <w:tc>
          <w:tcPr>
            <w:tcW w:w="3510" w:type="dxa"/>
          </w:tcPr>
          <w:p w:rsidR="006A7D30" w:rsidRDefault="006A7D30" w:rsidP="00746C50">
            <w:pPr>
              <w:ind w:right="-1"/>
              <w:jc w:val="center"/>
            </w:pPr>
          </w:p>
          <w:p w:rsidR="006A7D30" w:rsidRPr="002D00A5" w:rsidRDefault="006A7D30" w:rsidP="00746C50">
            <w:pPr>
              <w:ind w:right="-1"/>
              <w:jc w:val="center"/>
            </w:pPr>
            <w:r w:rsidRPr="002D00A5">
              <w:t>T.C.</w:t>
            </w:r>
          </w:p>
          <w:p w:rsidR="006A7D30" w:rsidRPr="002D00A5" w:rsidRDefault="006A7D30" w:rsidP="00746C50">
            <w:pPr>
              <w:ind w:right="-1"/>
              <w:jc w:val="center"/>
            </w:pPr>
            <w:r w:rsidRPr="002D00A5">
              <w:t>ANKARA BÜYÜKŞEHİR</w:t>
            </w:r>
          </w:p>
          <w:p w:rsidR="006A7D30" w:rsidRPr="002D00A5" w:rsidRDefault="006A7D30" w:rsidP="00746C50">
            <w:pPr>
              <w:ind w:right="-1"/>
              <w:jc w:val="center"/>
            </w:pPr>
            <w:r w:rsidRPr="002D00A5">
              <w:t>BELEDİYE MECLİSİ</w:t>
            </w:r>
          </w:p>
        </w:tc>
      </w:tr>
    </w:tbl>
    <w:p w:rsidR="006A7D30" w:rsidRDefault="006A7D30" w:rsidP="006A7D30">
      <w:pPr>
        <w:tabs>
          <w:tab w:val="left" w:pos="1935"/>
          <w:tab w:val="left" w:pos="9356"/>
        </w:tabs>
        <w:ind w:right="-1"/>
        <w:jc w:val="both"/>
      </w:pPr>
    </w:p>
    <w:p w:rsidR="006A7D30" w:rsidRDefault="006A7D30" w:rsidP="006A7D30">
      <w:pPr>
        <w:tabs>
          <w:tab w:val="left" w:pos="1935"/>
          <w:tab w:val="left" w:pos="9356"/>
        </w:tabs>
        <w:ind w:right="-1"/>
        <w:jc w:val="both"/>
      </w:pPr>
    </w:p>
    <w:p w:rsidR="006A7D30" w:rsidRDefault="006A7D30" w:rsidP="006A7D30">
      <w:pPr>
        <w:tabs>
          <w:tab w:val="left" w:pos="0"/>
        </w:tabs>
        <w:ind w:right="-1"/>
        <w:jc w:val="both"/>
      </w:pPr>
      <w:r>
        <w:t>Karar No: 1492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6A7D30" w:rsidRDefault="006A7D30" w:rsidP="006A7D30">
      <w:pPr>
        <w:tabs>
          <w:tab w:val="left" w:pos="0"/>
        </w:tabs>
        <w:ind w:right="-1"/>
        <w:jc w:val="both"/>
      </w:pPr>
    </w:p>
    <w:p w:rsidR="006A7D30" w:rsidRDefault="006A7D30" w:rsidP="006A7D30">
      <w:pPr>
        <w:tabs>
          <w:tab w:val="left" w:pos="0"/>
        </w:tabs>
        <w:ind w:right="-1"/>
        <w:jc w:val="both"/>
      </w:pPr>
    </w:p>
    <w:p w:rsidR="0032140B" w:rsidRDefault="006A7D30" w:rsidP="006A7D30">
      <w:pPr>
        <w:tabs>
          <w:tab w:val="left" w:pos="0"/>
        </w:tabs>
        <w:ind w:right="-1"/>
        <w:jc w:val="center"/>
      </w:pPr>
      <w:r>
        <w:t>-5-</w:t>
      </w:r>
    </w:p>
    <w:p w:rsidR="0032140B" w:rsidRDefault="0032140B" w:rsidP="0032140B">
      <w:pPr>
        <w:tabs>
          <w:tab w:val="left" w:pos="0"/>
        </w:tabs>
        <w:ind w:right="-1"/>
        <w:jc w:val="center"/>
      </w:pPr>
    </w:p>
    <w:p w:rsidR="0032140B" w:rsidRPr="00115699" w:rsidRDefault="0032140B" w:rsidP="0032140B">
      <w:pPr>
        <w:tabs>
          <w:tab w:val="left" w:pos="0"/>
        </w:tabs>
        <w:ind w:right="-1" w:firstLine="709"/>
        <w:jc w:val="both"/>
        <w:rPr>
          <w:b/>
        </w:rPr>
      </w:pPr>
      <w:r w:rsidRPr="004D6227">
        <w:br/>
      </w:r>
      <w:r w:rsidRPr="004D6227">
        <w:t> </w:t>
      </w:r>
      <w:r w:rsidRPr="004D6227">
        <w:t> </w:t>
      </w:r>
      <w:r w:rsidRPr="004D6227">
        <w:t> </w:t>
      </w:r>
      <w:r w:rsidRPr="00115699">
        <w:rPr>
          <w:b/>
        </w:rPr>
        <w:t>Plan Notları</w:t>
      </w:r>
    </w:p>
    <w:p w:rsidR="0032140B" w:rsidRPr="00115699" w:rsidRDefault="0032140B" w:rsidP="0032140B">
      <w:pPr>
        <w:tabs>
          <w:tab w:val="left" w:pos="0"/>
        </w:tabs>
        <w:ind w:right="-1" w:firstLine="709"/>
        <w:jc w:val="both"/>
        <w:rPr>
          <w:b/>
        </w:rPr>
      </w:pPr>
      <w:r w:rsidRPr="00115699">
        <w:rPr>
          <w:b/>
        </w:rPr>
        <w:t>A-Genel Hükümler</w:t>
      </w:r>
    </w:p>
    <w:p w:rsidR="0032140B" w:rsidRDefault="0032140B" w:rsidP="0032140B">
      <w:pPr>
        <w:tabs>
          <w:tab w:val="left" w:pos="0"/>
        </w:tabs>
        <w:ind w:right="-1" w:firstLine="709"/>
        <w:jc w:val="both"/>
      </w:pPr>
      <w:r w:rsidRPr="004D6227">
        <w:t>1. Bu Plan, Plan Notları Ve Plan Açıklama Raporu Bir Bütündür.</w:t>
      </w:r>
    </w:p>
    <w:p w:rsidR="0032140B" w:rsidRDefault="0032140B" w:rsidP="0032140B">
      <w:pPr>
        <w:tabs>
          <w:tab w:val="left" w:pos="0"/>
        </w:tabs>
        <w:ind w:right="-1" w:firstLine="709"/>
        <w:jc w:val="both"/>
      </w:pPr>
      <w:r w:rsidRPr="004D6227">
        <w:t>2. Bu Plan Ve Plan Hükümlerinde Yer Almayan Konularda, Konusu Ve İlgisine Göre; "3194 Sayılı İmar Kanunu Ve Yönetmelikleri", “5216 Sayılı Büyükşehir Belediyeleri Kanunu Ve Yönetmelikleri”, "2863 Sayılı Kültür Ve Tabiat Varlıklarını Koruma Kanunu Ve İlgili Yönetmelikleri”, "2872/5491 Sayılı "Çevre Kanunu" Ve Yönetmelikleri Elektrik Kuvvetli Akım Tesisleri Yönetmeliği "5403 Sayılı Toprak Koruma Ve Arazi Kullanımı Kanunu Ve Uygulama Yönetmeliği”, "Ankara Büyükşehir Belediyesi İmar Yönetmeliği Hükümlerine", Yürürlükteki Üst</w:t>
      </w:r>
      <w:r>
        <w:t xml:space="preserve"> Ölçekli Planlara Uyulacaktır.</w:t>
      </w:r>
    </w:p>
    <w:p w:rsidR="0032140B" w:rsidRDefault="0032140B" w:rsidP="0032140B">
      <w:pPr>
        <w:tabs>
          <w:tab w:val="left" w:pos="0"/>
        </w:tabs>
        <w:ind w:right="-1" w:firstLine="709"/>
        <w:jc w:val="both"/>
      </w:pPr>
      <w:r w:rsidRPr="004D6227">
        <w:t>3. İmar Planlarına Uygun Olarak Hazırlanacak Parselasyon Planları Onaylanıp, İmar Tapusu Al</w:t>
      </w:r>
      <w:r>
        <w:t>ınmadan İnşaat İzni Verilemez.</w:t>
      </w:r>
    </w:p>
    <w:p w:rsidR="0032140B" w:rsidRDefault="0032140B" w:rsidP="0032140B">
      <w:pPr>
        <w:tabs>
          <w:tab w:val="left" w:pos="0"/>
        </w:tabs>
        <w:ind w:right="-1" w:firstLine="709"/>
        <w:jc w:val="both"/>
      </w:pPr>
      <w:r w:rsidRPr="004D6227">
        <w:t>4. Bu Planın Onayından Önce Bu Plan Kapsamında Kalan Mevcut Yapılarda Ruhsatta Belirtilen Yapı Yükseklikleri Geçerlidir. Yeniden Yapılaşma Durumunda Planda Belirti</w:t>
      </w:r>
      <w:r>
        <w:t>len Yüksekliklere Uyulacaktır.</w:t>
      </w:r>
    </w:p>
    <w:p w:rsidR="0032140B" w:rsidRDefault="0032140B" w:rsidP="0032140B">
      <w:pPr>
        <w:tabs>
          <w:tab w:val="left" w:pos="0"/>
        </w:tabs>
        <w:ind w:right="-1" w:firstLine="709"/>
        <w:jc w:val="both"/>
      </w:pPr>
      <w:r w:rsidRPr="004D6227">
        <w:t xml:space="preserve">5. Tarım Ve Orman Bakanlığı Devlet Su İşleri Genel Müdürlüğü 5. Bölge Müdürlüğünün 01.12.2020 Tarih 773519 Sayılı Görüşünde Belirtilen </w:t>
      </w:r>
      <w:r>
        <w:t>Hususlara Uyulacaktır.</w:t>
      </w:r>
    </w:p>
    <w:p w:rsidR="0032140B" w:rsidRDefault="0032140B" w:rsidP="0032140B">
      <w:pPr>
        <w:tabs>
          <w:tab w:val="left" w:pos="0"/>
        </w:tabs>
        <w:ind w:right="-1" w:firstLine="709"/>
        <w:jc w:val="both"/>
      </w:pPr>
      <w:r w:rsidRPr="004D6227">
        <w:t>6. Kültür Ve Turizm Bakanlığını Kültür Varlıkları Ve Müzeler Genel Müdürlüğünün 04.05.2020 Tarih 326431 Sayılı Görüşünde Bel</w:t>
      </w:r>
      <w:r>
        <w:t>irtilen Hususlara Uyulacaktır.</w:t>
      </w:r>
    </w:p>
    <w:p w:rsidR="0032140B" w:rsidRDefault="0032140B" w:rsidP="0032140B">
      <w:pPr>
        <w:tabs>
          <w:tab w:val="left" w:pos="0"/>
        </w:tabs>
        <w:ind w:right="-1" w:firstLine="709"/>
        <w:jc w:val="both"/>
      </w:pPr>
      <w:r w:rsidRPr="004D6227">
        <w:t>7. Başkent Doğalgaz GYO A.Ş.</w:t>
      </w:r>
      <w:r>
        <w:t>’n</w:t>
      </w:r>
      <w:r w:rsidRPr="004D6227">
        <w:t>in 11.05.2020 Tarih Ve 17729 Sayılı Görüşünde Bel</w:t>
      </w:r>
      <w:r>
        <w:t>irtilen Hususlara Uyulacaktır.</w:t>
      </w:r>
    </w:p>
    <w:p w:rsidR="0032140B" w:rsidRDefault="0032140B" w:rsidP="0032140B">
      <w:pPr>
        <w:tabs>
          <w:tab w:val="left" w:pos="0"/>
        </w:tabs>
        <w:ind w:right="-1" w:firstLine="709"/>
        <w:jc w:val="both"/>
      </w:pPr>
      <w:r w:rsidRPr="004D6227">
        <w:t>8. ASKİ Genel Müdürlüğünün 18.12.2020 Tarih Ve 43284 Sayılı Görüşünde Bel</w:t>
      </w:r>
      <w:r>
        <w:t>irtilen Hususlara Uyulacaktır.</w:t>
      </w:r>
    </w:p>
    <w:p w:rsidR="0032140B" w:rsidRDefault="0032140B" w:rsidP="0032140B">
      <w:pPr>
        <w:tabs>
          <w:tab w:val="left" w:pos="0"/>
        </w:tabs>
        <w:ind w:right="-1" w:firstLine="709"/>
        <w:jc w:val="both"/>
      </w:pPr>
      <w:r w:rsidRPr="004D6227">
        <w:t>9. Başkent Elektrik Dağıtım A.Ş.’</w:t>
      </w:r>
      <w:r>
        <w:t>n</w:t>
      </w:r>
      <w:r w:rsidRPr="004D6227">
        <w:t>in 01.10.2021 Tarih 3776 Sayılı Görüşünde Belirtilen Hususlara Uyulacak</w:t>
      </w:r>
      <w:r>
        <w:t>tır.</w:t>
      </w:r>
    </w:p>
    <w:p w:rsidR="0032140B" w:rsidRDefault="0032140B" w:rsidP="0032140B">
      <w:pPr>
        <w:tabs>
          <w:tab w:val="left" w:pos="0"/>
        </w:tabs>
        <w:ind w:right="-1" w:firstLine="709"/>
        <w:jc w:val="both"/>
      </w:pPr>
      <w:r w:rsidRPr="004D6227">
        <w:t>10. Türkiye Elektrik İletim Anonim Şirketi Genel Müdürlüğünün 02.02.2021 Tarih 518404 Sayılı Görüşünde Belirtilen Hususlara Uyulacaktır.</w:t>
      </w:r>
    </w:p>
    <w:p w:rsidR="0032140B" w:rsidRDefault="0032140B" w:rsidP="0032140B">
      <w:pPr>
        <w:tabs>
          <w:tab w:val="left" w:pos="0"/>
        </w:tabs>
        <w:ind w:right="-1" w:firstLine="709"/>
        <w:jc w:val="both"/>
      </w:pPr>
      <w:r w:rsidRPr="004D6227">
        <w:t>10.1. Türkiye Elektrik İletim A.Ş. (TEİAŞ)'</w:t>
      </w:r>
      <w:r>
        <w:t>a</w:t>
      </w:r>
      <w:r w:rsidRPr="004D6227">
        <w:t xml:space="preserve"> Ait Enerji İletim Tesisleri Yakınında Ve Çevresinde Yapılacak Her Türlü Proje, Uygulama Ve İnşaat Öncesinde Türkiye Elektrik İletim A.Ş. (TEİAŞ</w:t>
      </w:r>
      <w:r>
        <w:t>) Görüşü Alınacaktır.</w:t>
      </w:r>
    </w:p>
    <w:p w:rsidR="0032140B" w:rsidRDefault="0032140B" w:rsidP="0032140B">
      <w:pPr>
        <w:tabs>
          <w:tab w:val="left" w:pos="0"/>
        </w:tabs>
        <w:ind w:right="-1" w:firstLine="709"/>
        <w:jc w:val="both"/>
      </w:pPr>
      <w:r w:rsidRPr="004D6227">
        <w:t>10.2. TEİAŞ Enerji İletim Hattı Altındaki Yapılaşmalarda 30/11/2000 Tarihli Ve 24246 Sayılı Resmi Gazete'de Yayımlanan Elektrik Kuvvetli Akım Tesisleri (Ekat) Yönetm</w:t>
      </w:r>
      <w:r>
        <w:t>eliği Hükümlerine Uyulacaktır.</w:t>
      </w:r>
    </w:p>
    <w:p w:rsidR="0032140B" w:rsidRDefault="0032140B" w:rsidP="0032140B">
      <w:pPr>
        <w:tabs>
          <w:tab w:val="left" w:pos="0"/>
        </w:tabs>
        <w:ind w:right="-1" w:firstLine="709"/>
        <w:jc w:val="both"/>
      </w:pPr>
    </w:p>
    <w:p w:rsidR="0032140B" w:rsidRPr="00115699" w:rsidRDefault="0032140B" w:rsidP="0032140B">
      <w:pPr>
        <w:tabs>
          <w:tab w:val="left" w:pos="0"/>
        </w:tabs>
        <w:ind w:right="-1" w:firstLine="709"/>
        <w:jc w:val="both"/>
        <w:rPr>
          <w:b/>
        </w:rPr>
      </w:pPr>
      <w:r w:rsidRPr="00115699">
        <w:rPr>
          <w:b/>
        </w:rPr>
        <w:t>Afete Yönelik Hükümler</w:t>
      </w:r>
    </w:p>
    <w:p w:rsidR="0032140B" w:rsidRDefault="0032140B" w:rsidP="0032140B">
      <w:pPr>
        <w:tabs>
          <w:tab w:val="left" w:pos="0"/>
        </w:tabs>
        <w:ind w:right="-1" w:firstLine="709"/>
        <w:jc w:val="both"/>
      </w:pPr>
      <w:r w:rsidRPr="004D6227">
        <w:t>11.1. Planlama Alanında 05.11.2008 Tarihinde Onaylanan Güneykent Kentsel Dönüşüm Ve Gelişim Alanı İmar Planına Esas Jeolojik Ve Jeoteknik Etüt Raporu Sonuç Ve Öneriler Bölü</w:t>
      </w:r>
      <w:r>
        <w:t>mündeki Önerilere Uyulacaktır.</w:t>
      </w:r>
    </w:p>
    <w:p w:rsidR="0032140B" w:rsidRDefault="0032140B" w:rsidP="0032140B">
      <w:pPr>
        <w:tabs>
          <w:tab w:val="left" w:pos="0"/>
        </w:tabs>
        <w:ind w:right="-1" w:firstLine="709"/>
        <w:jc w:val="both"/>
      </w:pPr>
      <w:r w:rsidRPr="004D6227">
        <w:t>11.2. Türkiye Bina Deprem Yönetmeliği İle Afet Bölgelerinde Yapılacak Yapılar Hakkında Yönet</w:t>
      </w:r>
      <w:r>
        <w:t>melik Hükümlerine Uyulacaktır.</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A7D30" w:rsidRPr="002D00A5" w:rsidTr="00746C50">
        <w:trPr>
          <w:trHeight w:val="1008"/>
        </w:trPr>
        <w:tc>
          <w:tcPr>
            <w:tcW w:w="3510" w:type="dxa"/>
          </w:tcPr>
          <w:p w:rsidR="006A7D30" w:rsidRDefault="006A7D30" w:rsidP="00746C50">
            <w:pPr>
              <w:ind w:right="-1"/>
              <w:jc w:val="center"/>
            </w:pPr>
          </w:p>
          <w:p w:rsidR="006A7D30" w:rsidRPr="002D00A5" w:rsidRDefault="006A7D30" w:rsidP="00746C50">
            <w:pPr>
              <w:ind w:right="-1"/>
              <w:jc w:val="center"/>
            </w:pPr>
            <w:r w:rsidRPr="002D00A5">
              <w:t>T.C.</w:t>
            </w:r>
          </w:p>
          <w:p w:rsidR="006A7D30" w:rsidRPr="002D00A5" w:rsidRDefault="006A7D30" w:rsidP="00746C50">
            <w:pPr>
              <w:ind w:right="-1"/>
              <w:jc w:val="center"/>
            </w:pPr>
            <w:r w:rsidRPr="002D00A5">
              <w:t>ANKARA BÜYÜKŞEHİR</w:t>
            </w:r>
          </w:p>
          <w:p w:rsidR="006A7D30" w:rsidRPr="002D00A5" w:rsidRDefault="006A7D30" w:rsidP="00746C50">
            <w:pPr>
              <w:ind w:right="-1"/>
              <w:jc w:val="center"/>
            </w:pPr>
            <w:r w:rsidRPr="002D00A5">
              <w:t>BELEDİYE MECLİSİ</w:t>
            </w:r>
          </w:p>
        </w:tc>
      </w:tr>
    </w:tbl>
    <w:p w:rsidR="006A7D30" w:rsidRDefault="006A7D30" w:rsidP="006A7D30">
      <w:pPr>
        <w:tabs>
          <w:tab w:val="left" w:pos="1935"/>
          <w:tab w:val="left" w:pos="9356"/>
        </w:tabs>
        <w:ind w:right="-1"/>
        <w:jc w:val="both"/>
      </w:pPr>
    </w:p>
    <w:p w:rsidR="006A7D30" w:rsidRDefault="006A7D30" w:rsidP="006A7D30">
      <w:pPr>
        <w:tabs>
          <w:tab w:val="left" w:pos="1935"/>
          <w:tab w:val="left" w:pos="9356"/>
        </w:tabs>
        <w:ind w:right="-1"/>
        <w:jc w:val="both"/>
      </w:pPr>
    </w:p>
    <w:p w:rsidR="006A7D30" w:rsidRDefault="006A7D30" w:rsidP="006A7D30">
      <w:pPr>
        <w:tabs>
          <w:tab w:val="left" w:pos="0"/>
        </w:tabs>
        <w:ind w:right="-1"/>
        <w:jc w:val="both"/>
      </w:pPr>
      <w:r>
        <w:t>Karar No: 1492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6A7D30" w:rsidRDefault="006A7D30" w:rsidP="006A7D30">
      <w:pPr>
        <w:tabs>
          <w:tab w:val="left" w:pos="0"/>
        </w:tabs>
        <w:ind w:right="-1"/>
        <w:jc w:val="both"/>
      </w:pPr>
    </w:p>
    <w:p w:rsidR="0032140B" w:rsidRDefault="006A7D30" w:rsidP="006A7D30">
      <w:pPr>
        <w:tabs>
          <w:tab w:val="left" w:pos="0"/>
        </w:tabs>
        <w:ind w:right="-1"/>
        <w:jc w:val="center"/>
      </w:pPr>
      <w:r>
        <w:t>-6-</w:t>
      </w:r>
    </w:p>
    <w:p w:rsidR="0032140B" w:rsidRDefault="0032140B" w:rsidP="0032140B">
      <w:pPr>
        <w:tabs>
          <w:tab w:val="left" w:pos="0"/>
        </w:tabs>
        <w:ind w:right="-1"/>
        <w:jc w:val="center"/>
      </w:pPr>
    </w:p>
    <w:p w:rsidR="0032140B" w:rsidRDefault="0032140B" w:rsidP="0032140B">
      <w:pPr>
        <w:tabs>
          <w:tab w:val="left" w:pos="0"/>
        </w:tabs>
        <w:ind w:right="-1" w:firstLine="709"/>
        <w:jc w:val="both"/>
      </w:pPr>
    </w:p>
    <w:p w:rsidR="0032140B" w:rsidRPr="00115699" w:rsidRDefault="0032140B" w:rsidP="0032140B">
      <w:pPr>
        <w:tabs>
          <w:tab w:val="left" w:pos="0"/>
        </w:tabs>
        <w:ind w:right="-1" w:firstLine="709"/>
        <w:jc w:val="both"/>
        <w:rPr>
          <w:b/>
        </w:rPr>
      </w:pPr>
      <w:r w:rsidRPr="00115699">
        <w:rPr>
          <w:b/>
        </w:rPr>
        <w:t>B-Özel Hükümler</w:t>
      </w:r>
    </w:p>
    <w:p w:rsidR="0032140B" w:rsidRPr="00115699" w:rsidRDefault="0032140B" w:rsidP="0032140B">
      <w:pPr>
        <w:tabs>
          <w:tab w:val="left" w:pos="0"/>
        </w:tabs>
        <w:ind w:right="-1" w:firstLine="709"/>
        <w:jc w:val="both"/>
        <w:rPr>
          <w:b/>
        </w:rPr>
      </w:pPr>
      <w:r w:rsidRPr="00115699">
        <w:rPr>
          <w:b/>
        </w:rPr>
        <w:t>Sınırlar Ve İmar Uygulamaları</w:t>
      </w:r>
    </w:p>
    <w:p w:rsidR="0032140B" w:rsidRDefault="0032140B" w:rsidP="0032140B">
      <w:pPr>
        <w:tabs>
          <w:tab w:val="left" w:pos="0"/>
        </w:tabs>
        <w:ind w:right="-1" w:firstLine="709"/>
        <w:jc w:val="both"/>
      </w:pPr>
      <w:r w:rsidRPr="004D6227">
        <w:t xml:space="preserve">12.1. Planda Gösterilen Taşkın Sınırları (Su Kanalları Koruma Kuşağı) Ve Jeolojik Açıdan Yerleşime Uygun Olmayan Alanlarda Hiçbir </w:t>
      </w:r>
      <w:r>
        <w:t>Şekilde Yapılaşmaya Gidilemez.</w:t>
      </w:r>
    </w:p>
    <w:p w:rsidR="0032140B" w:rsidRDefault="0032140B" w:rsidP="0032140B">
      <w:pPr>
        <w:tabs>
          <w:tab w:val="left" w:pos="0"/>
        </w:tabs>
        <w:ind w:right="-1" w:firstLine="709"/>
        <w:jc w:val="both"/>
      </w:pPr>
      <w:r w:rsidRPr="004D6227">
        <w:t xml:space="preserve">12.2. Planda Gösterilen Yapı Yaklaşma Mesafelerine Uyulacaktır. Plan Üzerinde Gösterilmeyen Komşu Parsele Yapı Yaklaşma Mesafeleri En Az 3 M. Olacaktır. Birden Fazla Yapı Yapılan Parsellerde İse İki Yapı Arası En Az 6 M. </w:t>
      </w:r>
      <w:r>
        <w:t>Olacaktır.</w:t>
      </w:r>
    </w:p>
    <w:p w:rsidR="0032140B" w:rsidRDefault="0032140B" w:rsidP="0032140B">
      <w:pPr>
        <w:tabs>
          <w:tab w:val="left" w:pos="0"/>
        </w:tabs>
        <w:ind w:right="-1" w:firstLine="709"/>
        <w:jc w:val="both"/>
      </w:pPr>
      <w:r w:rsidRPr="004D6227">
        <w:t>12.3. Yapılarda Bird</w:t>
      </w:r>
      <w:r>
        <w:t>en Fazla Bodrum Kat Yapılamaz.</w:t>
      </w:r>
    </w:p>
    <w:p w:rsidR="0032140B" w:rsidRDefault="0032140B" w:rsidP="0032140B">
      <w:pPr>
        <w:tabs>
          <w:tab w:val="left" w:pos="0"/>
        </w:tabs>
        <w:ind w:right="-1" w:firstLine="709"/>
        <w:jc w:val="both"/>
      </w:pPr>
      <w:r w:rsidRPr="004D6227">
        <w:t>12.4. Yapılara Kot Verilmesi: Yoldan Düşük Parsellerde ±0.00 Kotu, Cephe Aldığı Yolun Kotudur. Yoldan Yüksek Parsellerde İse ±0.00 Kotu Bi</w:t>
      </w:r>
      <w:r>
        <w:t>na Köşe Kotları Ortalamasıdır.</w:t>
      </w:r>
    </w:p>
    <w:p w:rsidR="0032140B" w:rsidRDefault="0032140B" w:rsidP="0032140B">
      <w:pPr>
        <w:tabs>
          <w:tab w:val="left" w:pos="0"/>
        </w:tabs>
        <w:ind w:right="-1" w:firstLine="709"/>
        <w:jc w:val="both"/>
      </w:pPr>
    </w:p>
    <w:p w:rsidR="0032140B" w:rsidRPr="00115699" w:rsidRDefault="0032140B" w:rsidP="0032140B">
      <w:pPr>
        <w:tabs>
          <w:tab w:val="left" w:pos="0"/>
        </w:tabs>
        <w:ind w:right="-1" w:firstLine="709"/>
        <w:jc w:val="both"/>
        <w:rPr>
          <w:b/>
        </w:rPr>
      </w:pPr>
      <w:r w:rsidRPr="00115699">
        <w:rPr>
          <w:b/>
        </w:rPr>
        <w:t>Konut Alanları</w:t>
      </w:r>
    </w:p>
    <w:p w:rsidR="0032140B" w:rsidRDefault="0032140B" w:rsidP="0032140B">
      <w:pPr>
        <w:tabs>
          <w:tab w:val="left" w:pos="0"/>
        </w:tabs>
        <w:ind w:right="-1" w:firstLine="709"/>
        <w:jc w:val="both"/>
      </w:pPr>
      <w:r w:rsidRPr="004D6227">
        <w:t>13.1. Konut Alanlarında Emsal Ve Yükseklik Değerleri Ada Üzerinde Yazdığı Gibidir. Konut Adalarında Ankara Valiliği-Mülga Bayındırlık İl Müdürlüğü’nce Ve/Veya Ankara Büyükşehir Belediye Meclisince Onaylanan Planlardaki Minimum Parsel Büyüklükleri Geçerli Olup Adaların Parsellere Bölünmesi Halinde Ada Üzerinde Belirtilen Maksimum Konut Sayısınd</w:t>
      </w:r>
      <w:r>
        <w:t>an Fazla Parsel Oluşturulamaz.</w:t>
      </w:r>
    </w:p>
    <w:p w:rsidR="0032140B" w:rsidRDefault="0032140B" w:rsidP="0032140B">
      <w:pPr>
        <w:tabs>
          <w:tab w:val="left" w:pos="0"/>
        </w:tabs>
        <w:ind w:right="-1" w:firstLine="709"/>
        <w:jc w:val="both"/>
      </w:pPr>
      <w:r w:rsidRPr="004D6227">
        <w:t>13.2. Bir Parselde Birden Fazla Yapı Yapılması Durumunda Ayrık, Bitişik, Blok, Sıra Ev Nizamla</w:t>
      </w:r>
      <w:r>
        <w:t>rında Uygulamalar Yapılabilir.</w:t>
      </w:r>
    </w:p>
    <w:p w:rsidR="0032140B" w:rsidRDefault="0032140B" w:rsidP="0032140B">
      <w:pPr>
        <w:tabs>
          <w:tab w:val="left" w:pos="0"/>
        </w:tabs>
        <w:ind w:right="-1" w:firstLine="709"/>
        <w:jc w:val="both"/>
      </w:pPr>
      <w:r w:rsidRPr="004D6227">
        <w:t>13.3. Emsal Değeri 0.30, 0.48, 0.60, 0.66 Yapılaşma Koşullarına Sahip İmar Adalarında Ada Bazında Uygulama Tercihinde, İmar Adası Tek Parsel Olarak Ayrılabileceği Gibi, Ayırma Yapılması Durumunda, Bir İmar Adası Her Biri 3000 M² Den Küçük Olmayan En Fazla Üç Parsele Ayrılabilir. Ada Bazında Uygulamada Emsal %10 Arttırılabilir, Ada Üzerinde Belirtilen Maksimum Konut Adedi Sabittir. Ada Bazına Göre Üzerinde Emsal Değeri Yazılı İmar Adalarında %10</w:t>
      </w:r>
      <w:r>
        <w:t xml:space="preserve"> Emsal Artışı Yapılmayacaktır.</w:t>
      </w:r>
    </w:p>
    <w:p w:rsidR="0032140B" w:rsidRDefault="0032140B" w:rsidP="0032140B">
      <w:pPr>
        <w:tabs>
          <w:tab w:val="left" w:pos="0"/>
        </w:tabs>
        <w:ind w:right="-1" w:firstLine="709"/>
        <w:jc w:val="both"/>
      </w:pPr>
      <w:r w:rsidRPr="004D6227">
        <w:t>13.4. Emsal Değeri E=1.00 Olan Konut Alanlarında Yençok=(6) Kat Ve En Küçük Parsel Büyüklüğü (5.000 M2)’Dir. Parselasyon Aşamasında Veya Tescil İşleminden Sonra Yapılacak Tevhid İşlemleri Neticesinde Oluşacak (10.000 M2) Ve Üzeri Parsel / Adalarda Daha Geniş Açık Parsel Alanı Oluşturmaya Yönelik Olarak Yençok=(10) Kat’a Kadar Yapılaşmaya Gidilebilir. İmar Ada / Parsellerinde, Plan Nüfus Kapasitesi Ve Adedi Aşılmadan Farklı Büyüklük Ve Tipte Konut Yapılabilir. Parsellerdeki Konut Adet Ve Büyüklüklerine İlişkin Hesaplamalarda; Daire Büyüklüğü (150 M2) Olarak Alınacaktır. Konut Sayısı Emsal Alanının Bu Büyüklüğe Bölünmesi İle Bulunan Sayının Ondalık Kısmı 0.5 Ve Üstü İse Bir Üst Tam Sayıya, 0.5’in Altında İse Bir Alt Tam Sayıya Tamamlanarak Bulunacaktır. Yapılarda Teras, Kırma, Beşik V.B. Çatı Yapılabilir. Çatı Eğimi Ve Formu Serbe</w:t>
      </w:r>
      <w:r>
        <w:t>sttir Çatı Arası Kullanılamaz.</w:t>
      </w:r>
    </w:p>
    <w:p w:rsidR="0032140B" w:rsidRDefault="0032140B" w:rsidP="0032140B">
      <w:pPr>
        <w:tabs>
          <w:tab w:val="left" w:pos="0"/>
        </w:tabs>
        <w:ind w:right="-1" w:firstLine="709"/>
        <w:jc w:val="both"/>
      </w:pPr>
      <w:r w:rsidRPr="004D6227">
        <w:t>13.5. Emsal Değeri 1.50 Olan Konut Adalarında Yençok: 6 Kat Olup, Belirtilmeyen Hususlarda Ankara Büyükşehir Belediye Meclisinin 09.03.2011 Gün Ve 691 Sayılı Kararı Ve Ankara Büyükşehir Belediye Meclisinin 09.03.2011 Gün Ve 696 Sayılı Kararı İle Onaylanan Mevzi İmar Planlarına Ait Yapılaşma Koşulları Geçerlidir. Parselasyon Aşamasında Veya Tescil İşleminden Sonra Yapılacak Tevhid İşlemleri Neticesinde Oluşacak (10.000 M2) Ve Üzeri Parsel / Adalarda Daha Geniş Açık Parsel Alanı Oluşturmaya Yönelik Olarak Yençok=(10) Kat’a K</w:t>
      </w:r>
      <w:r>
        <w:t>adar Yapılaşmaya Gidilebilir.</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A7D30" w:rsidRPr="002D00A5" w:rsidTr="00746C50">
        <w:trPr>
          <w:trHeight w:val="1008"/>
        </w:trPr>
        <w:tc>
          <w:tcPr>
            <w:tcW w:w="3510" w:type="dxa"/>
          </w:tcPr>
          <w:p w:rsidR="006A7D30" w:rsidRPr="002D00A5" w:rsidRDefault="006A7D30" w:rsidP="00746C50">
            <w:pPr>
              <w:ind w:right="-1"/>
              <w:jc w:val="center"/>
            </w:pPr>
            <w:r w:rsidRPr="002D00A5">
              <w:t>T.C.</w:t>
            </w:r>
          </w:p>
          <w:p w:rsidR="006A7D30" w:rsidRPr="002D00A5" w:rsidRDefault="006A7D30" w:rsidP="00746C50">
            <w:pPr>
              <w:ind w:right="-1"/>
              <w:jc w:val="center"/>
            </w:pPr>
            <w:r w:rsidRPr="002D00A5">
              <w:t>ANKARA BÜYÜKŞEHİR</w:t>
            </w:r>
          </w:p>
          <w:p w:rsidR="006A7D30" w:rsidRPr="002D00A5" w:rsidRDefault="006A7D30" w:rsidP="00746C50">
            <w:pPr>
              <w:ind w:right="-1"/>
              <w:jc w:val="center"/>
            </w:pPr>
            <w:r w:rsidRPr="002D00A5">
              <w:t>BELEDİYE MECLİSİ</w:t>
            </w:r>
          </w:p>
        </w:tc>
      </w:tr>
    </w:tbl>
    <w:p w:rsidR="006A7D30" w:rsidRDefault="006A7D30" w:rsidP="006A7D30">
      <w:pPr>
        <w:tabs>
          <w:tab w:val="left" w:pos="1935"/>
          <w:tab w:val="left" w:pos="9356"/>
        </w:tabs>
        <w:ind w:right="-1"/>
        <w:jc w:val="both"/>
      </w:pPr>
    </w:p>
    <w:p w:rsidR="006A7D30" w:rsidRDefault="006A7D30" w:rsidP="006A7D30">
      <w:pPr>
        <w:tabs>
          <w:tab w:val="left" w:pos="1935"/>
          <w:tab w:val="left" w:pos="9356"/>
        </w:tabs>
        <w:ind w:right="-1"/>
        <w:jc w:val="both"/>
      </w:pPr>
    </w:p>
    <w:p w:rsidR="006A7D30" w:rsidRDefault="006A7D30" w:rsidP="006A7D30">
      <w:pPr>
        <w:tabs>
          <w:tab w:val="left" w:pos="0"/>
        </w:tabs>
        <w:ind w:right="-1"/>
        <w:jc w:val="both"/>
      </w:pPr>
      <w:r>
        <w:t>Karar No: 1492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6A7D30" w:rsidRDefault="006A7D30" w:rsidP="006A7D30">
      <w:pPr>
        <w:tabs>
          <w:tab w:val="left" w:pos="0"/>
        </w:tabs>
        <w:ind w:right="-1"/>
        <w:jc w:val="both"/>
      </w:pPr>
    </w:p>
    <w:p w:rsidR="0032140B" w:rsidRDefault="006A7D30" w:rsidP="006A7D30">
      <w:pPr>
        <w:tabs>
          <w:tab w:val="left" w:pos="0"/>
        </w:tabs>
        <w:ind w:right="-1"/>
        <w:jc w:val="center"/>
      </w:pPr>
      <w:r>
        <w:t>-7-</w:t>
      </w:r>
    </w:p>
    <w:p w:rsidR="0032140B" w:rsidRDefault="0032140B" w:rsidP="0032140B">
      <w:pPr>
        <w:jc w:val="center"/>
      </w:pPr>
    </w:p>
    <w:p w:rsidR="0032140B" w:rsidRDefault="0032140B" w:rsidP="0032140B">
      <w:pPr>
        <w:tabs>
          <w:tab w:val="left" w:pos="0"/>
        </w:tabs>
        <w:ind w:right="-1" w:firstLine="709"/>
        <w:jc w:val="both"/>
      </w:pPr>
    </w:p>
    <w:p w:rsidR="0032140B" w:rsidRPr="00115699" w:rsidRDefault="0032140B" w:rsidP="0032140B">
      <w:pPr>
        <w:tabs>
          <w:tab w:val="left" w:pos="0"/>
        </w:tabs>
        <w:ind w:right="-1" w:firstLine="709"/>
        <w:jc w:val="both"/>
        <w:rPr>
          <w:b/>
        </w:rPr>
      </w:pPr>
      <w:r w:rsidRPr="00115699">
        <w:rPr>
          <w:b/>
        </w:rPr>
        <w:t>Kentsel Çalışma Alanları</w:t>
      </w:r>
    </w:p>
    <w:p w:rsidR="0032140B" w:rsidRDefault="0032140B" w:rsidP="0032140B">
      <w:pPr>
        <w:tabs>
          <w:tab w:val="left" w:pos="0"/>
        </w:tabs>
        <w:ind w:right="-1" w:firstLine="709"/>
        <w:jc w:val="both"/>
      </w:pPr>
      <w:r w:rsidRPr="004D6227">
        <w:t>14.1. Ticaret Alanları: Planlı Alanlar İmar Yönetmeliğinde Belirlenen Kullanımların Da Yer Alabileceği Bu Alanlarda Yapılaşma Koşulları</w:t>
      </w:r>
      <w:r>
        <w:t xml:space="preserve"> Plan Üzerinde Belirtilmiştir.</w:t>
      </w:r>
    </w:p>
    <w:p w:rsidR="0032140B" w:rsidRDefault="0032140B" w:rsidP="0032140B">
      <w:pPr>
        <w:tabs>
          <w:tab w:val="left" w:pos="0"/>
        </w:tabs>
        <w:ind w:right="-1" w:firstLine="709"/>
        <w:jc w:val="both"/>
      </w:pPr>
      <w:r w:rsidRPr="004D6227">
        <w:t xml:space="preserve">14.2. Konut+Ticaret Alanları: Konut+Ticaret Alanlarında Minimum Parsel Büyüklüğü Mevzi İmar </w:t>
      </w:r>
      <w:r>
        <w:t>Planında Belirtildiği Gibidir.</w:t>
      </w:r>
    </w:p>
    <w:p w:rsidR="0032140B" w:rsidRDefault="0032140B" w:rsidP="0032140B">
      <w:pPr>
        <w:tabs>
          <w:tab w:val="left" w:pos="0"/>
        </w:tabs>
        <w:ind w:right="-1" w:firstLine="709"/>
        <w:jc w:val="both"/>
      </w:pPr>
      <w:r w:rsidRPr="004D6227">
        <w:t>14.3. Konut+Ticaret Alanlarında Toplam Emsal Alanının Maksimum % 70’i Konut Olarak Kullanılacaktır. Ada Üzerinde Yazan Konut Say</w:t>
      </w:r>
      <w:r>
        <w:t>ısından Fazla Konut Yapılamaz.</w:t>
      </w:r>
    </w:p>
    <w:p w:rsidR="0032140B" w:rsidRDefault="0032140B" w:rsidP="0032140B">
      <w:pPr>
        <w:tabs>
          <w:tab w:val="left" w:pos="0"/>
        </w:tabs>
        <w:ind w:right="-1" w:firstLine="709"/>
        <w:jc w:val="both"/>
      </w:pPr>
      <w:r w:rsidRPr="004D6227">
        <w:t>14.4. İmar Ada/Parsellerinde, Plan Nüfus Kapasitesi Ve Adedi Aşılmadan Farklı Büyüklük Ve Tipte Konut Yapılabilir. Maksimum Konut Sayısı Belirtilmeyen Adalarda Parsellerdeki Konut Adet Ve Büyüklüklerine İlişkin Hesaplamalarda; Konut İçin Kullanılacak Emsal Alanının Daire Büyüklüğü (150 M</w:t>
      </w:r>
      <w:r w:rsidRPr="004D6227">
        <w:rPr>
          <w:vertAlign w:val="superscript"/>
        </w:rPr>
        <w:t>2</w:t>
      </w:r>
      <w:r w:rsidRPr="004D6227">
        <w:t>) Ye Bölünmesi İle Konut Sayısı Belirlenir. Konut Sayısı Emsal Alanının Bu Büyüklüğe Bölünmesi İle Bulunan Sayının Ondalık Kısmı 0.5 Ve Üstü İse Bir Üst Tam Sayıya, 0.5’in Altında İse Bir Alt Tam Sayıya Tamamlanarak Bulunacaktır.</w:t>
      </w:r>
    </w:p>
    <w:p w:rsidR="0032140B" w:rsidRDefault="0032140B" w:rsidP="0032140B">
      <w:pPr>
        <w:tabs>
          <w:tab w:val="left" w:pos="0"/>
        </w:tabs>
        <w:ind w:right="-1" w:firstLine="709"/>
        <w:jc w:val="both"/>
      </w:pPr>
      <w:r w:rsidRPr="004D6227">
        <w:t>14.5. Konut+Ticaret Alanlarında Ticaret Ayrı Bir Yapı Kitlesi Olarak Düzenlenecektir. Ayrı Yapı Kitlesi Olarak Düzenlenecek Ticari Birimlerde İki Katı Geçmeyecek Şekilde Yençok=9.50 M Uygulanabilir. Ticari Birimler Parselin Geniş Yola Cepheli Kısmında</w:t>
      </w:r>
      <w:r>
        <w:t xml:space="preserve"> Yapılacaktır.</w:t>
      </w:r>
    </w:p>
    <w:p w:rsidR="0032140B" w:rsidRDefault="0032140B" w:rsidP="0032140B">
      <w:pPr>
        <w:tabs>
          <w:tab w:val="left" w:pos="0"/>
        </w:tabs>
        <w:ind w:right="-1" w:firstLine="709"/>
        <w:jc w:val="both"/>
      </w:pPr>
      <w:r w:rsidRPr="004D6227">
        <w:t>14.6. Yapılarda Teras, Kırma, Beşik V.B. Çatı Yapılabilir. Çatı Eğimi Ve Formu Serbe</w:t>
      </w:r>
      <w:r>
        <w:t>sttir Çatı Arası Kullanılamaz.</w:t>
      </w:r>
    </w:p>
    <w:p w:rsidR="0032140B" w:rsidRDefault="0032140B" w:rsidP="0032140B">
      <w:pPr>
        <w:tabs>
          <w:tab w:val="left" w:pos="0"/>
        </w:tabs>
        <w:ind w:right="-1" w:firstLine="709"/>
        <w:jc w:val="both"/>
      </w:pPr>
      <w:r w:rsidRPr="004D6227">
        <w:t>14.7. Resmi Kurum Alanları: Bu Alanlarda Kamuya Ait Olmak Üzere; Mevzuatlarda</w:t>
      </w:r>
      <w:r>
        <w:t xml:space="preserve"> Tanımlı Tesisler Yapılabilir.</w:t>
      </w:r>
    </w:p>
    <w:p w:rsidR="0032140B" w:rsidRDefault="0032140B" w:rsidP="0032140B">
      <w:pPr>
        <w:tabs>
          <w:tab w:val="left" w:pos="0"/>
        </w:tabs>
        <w:ind w:right="-1" w:firstLine="709"/>
        <w:jc w:val="both"/>
      </w:pPr>
    </w:p>
    <w:p w:rsidR="0032140B" w:rsidRPr="00115699" w:rsidRDefault="0032140B" w:rsidP="0032140B">
      <w:pPr>
        <w:tabs>
          <w:tab w:val="left" w:pos="0"/>
        </w:tabs>
        <w:ind w:right="-1" w:firstLine="709"/>
        <w:jc w:val="both"/>
        <w:rPr>
          <w:b/>
        </w:rPr>
      </w:pPr>
      <w:r w:rsidRPr="00115699">
        <w:rPr>
          <w:b/>
        </w:rPr>
        <w:t>Sosyal Altyapı Alanları</w:t>
      </w:r>
    </w:p>
    <w:p w:rsidR="0032140B" w:rsidRDefault="0032140B" w:rsidP="0032140B">
      <w:pPr>
        <w:tabs>
          <w:tab w:val="left" w:pos="0"/>
        </w:tabs>
        <w:ind w:right="-1" w:firstLine="709"/>
        <w:jc w:val="both"/>
      </w:pPr>
      <w:r w:rsidRPr="004D6227">
        <w:t>15.1. Kamu Mülkiyetinde Olan Sosyal Donatı Alanları Hariç İmar Planlarında Yer Alan Özel Mülkiyete Tabi Sosyal Tesis, Kültürel Tesis, Rekreasyon Alanı, Sağlık, Eğitim Vb. Donatı Alanları Maliklerince İlgili Kurumlardan Görüş Alınmak Kaydıy</w:t>
      </w:r>
      <w:r>
        <w:t>la Özel Amaçlı Kullanılabilir.</w:t>
      </w:r>
    </w:p>
    <w:p w:rsidR="0032140B" w:rsidRDefault="0032140B" w:rsidP="0032140B">
      <w:pPr>
        <w:tabs>
          <w:tab w:val="left" w:pos="0"/>
        </w:tabs>
        <w:ind w:right="-1" w:firstLine="709"/>
        <w:jc w:val="both"/>
      </w:pPr>
      <w:r w:rsidRPr="004D6227">
        <w:t>15.2. Eğitim Tesis Alanlarında (Anaokulu, İlkokul, Ortaokul, Lise), Özel Ve Kamuya Ait Olmak Üzere; Her Türlü Eğiti</w:t>
      </w:r>
      <w:r>
        <w:t>m Amaçlı Tesisler Yapılabilir.</w:t>
      </w:r>
    </w:p>
    <w:p w:rsidR="0032140B" w:rsidRDefault="0032140B" w:rsidP="0032140B">
      <w:pPr>
        <w:tabs>
          <w:tab w:val="left" w:pos="0"/>
        </w:tabs>
        <w:ind w:right="-1" w:firstLine="709"/>
        <w:jc w:val="both"/>
      </w:pPr>
      <w:r w:rsidRPr="004D6227">
        <w:t>15.3. Sağlık Tesis Alanlarında (Sağlık Ocağı, Hastane, Rehabilitasyon Merkezi, Vb.) Özel Veya Kamuya Ait Olmak Üzere; Sağlık Amaçlı H</w:t>
      </w:r>
      <w:r>
        <w:t>er Türlü Tesisler Yapılabilir.</w:t>
      </w:r>
    </w:p>
    <w:p w:rsidR="0032140B" w:rsidRDefault="0032140B" w:rsidP="0032140B">
      <w:pPr>
        <w:tabs>
          <w:tab w:val="left" w:pos="0"/>
        </w:tabs>
        <w:ind w:right="-1" w:firstLine="709"/>
        <w:jc w:val="both"/>
      </w:pPr>
      <w:r w:rsidRPr="004D6227">
        <w:t>15.4. Cami Alanlarında Tesis İhtiyaçlarını Karşılamaya Yönelik Her T</w:t>
      </w:r>
      <w:r>
        <w:t>ürlü Kullanımlar Yer Alabilir.</w:t>
      </w:r>
    </w:p>
    <w:p w:rsidR="0032140B" w:rsidRDefault="0032140B" w:rsidP="0032140B">
      <w:pPr>
        <w:tabs>
          <w:tab w:val="left" w:pos="0"/>
        </w:tabs>
        <w:ind w:right="-1" w:firstLine="709"/>
        <w:jc w:val="both"/>
      </w:pPr>
      <w:r w:rsidRPr="004D6227">
        <w:t>15.5. Yapılaşma Koşulları Plan Üzerinde Belirtilmemiş Donatı Alanlarında E:0.60 Yenço</w:t>
      </w:r>
      <w:r>
        <w:t>k:2 Kat Olarak Uygulanacaktır.</w:t>
      </w:r>
    </w:p>
    <w:p w:rsidR="0032140B" w:rsidRDefault="0032140B" w:rsidP="0032140B">
      <w:pPr>
        <w:tabs>
          <w:tab w:val="left" w:pos="0"/>
        </w:tabs>
        <w:ind w:right="-1" w:firstLine="709"/>
        <w:jc w:val="both"/>
      </w:pPr>
    </w:p>
    <w:p w:rsidR="0032140B" w:rsidRPr="00115699" w:rsidRDefault="0032140B" w:rsidP="0032140B">
      <w:pPr>
        <w:tabs>
          <w:tab w:val="left" w:pos="0"/>
        </w:tabs>
        <w:ind w:right="-1" w:firstLine="709"/>
        <w:jc w:val="both"/>
        <w:rPr>
          <w:b/>
        </w:rPr>
      </w:pPr>
      <w:r w:rsidRPr="00115699">
        <w:rPr>
          <w:b/>
        </w:rPr>
        <w:t>Teknik Altyapı</w:t>
      </w:r>
    </w:p>
    <w:p w:rsidR="0032140B" w:rsidRDefault="0032140B" w:rsidP="0032140B">
      <w:pPr>
        <w:tabs>
          <w:tab w:val="left" w:pos="0"/>
        </w:tabs>
        <w:ind w:right="-1" w:firstLine="709"/>
        <w:jc w:val="both"/>
      </w:pPr>
      <w:r w:rsidRPr="004D6227">
        <w:t>16.1. Yaya Yolları Gerektiğinde Yangın, Çöp Vb. Kullanışlar Ve Binalara Otopark Giriş Ç</w:t>
      </w:r>
      <w:r>
        <w:t>ıkışı Amacıyla Kullanılabilir.</w:t>
      </w:r>
    </w:p>
    <w:p w:rsidR="0032140B" w:rsidRDefault="0032140B" w:rsidP="0032140B">
      <w:pPr>
        <w:tabs>
          <w:tab w:val="left" w:pos="0"/>
        </w:tabs>
        <w:ind w:right="-1" w:firstLine="709"/>
        <w:jc w:val="both"/>
      </w:pPr>
      <w:r w:rsidRPr="004D6227">
        <w:t>16.2. Otopark İhtiyacı Parsel İçerisinde Karşı</w:t>
      </w:r>
      <w:r>
        <w:t>lanacaktır.</w:t>
      </w:r>
    </w:p>
    <w:p w:rsidR="0032140B" w:rsidRDefault="0032140B" w:rsidP="0032140B">
      <w:pPr>
        <w:tabs>
          <w:tab w:val="left" w:pos="0"/>
        </w:tabs>
        <w:ind w:right="-1" w:firstLine="709"/>
        <w:jc w:val="both"/>
      </w:pPr>
      <w:r w:rsidRPr="004D6227">
        <w:t>16.3. Planlama Alanında Yer Alan Teknik Altyapı Alanlarının Çevre Güvenliği İlgili K</w:t>
      </w:r>
      <w:r>
        <w:t>urum Tarafından Sağlanacaktır.</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A7D30" w:rsidRPr="002D00A5" w:rsidTr="00746C50">
        <w:trPr>
          <w:trHeight w:val="1008"/>
        </w:trPr>
        <w:tc>
          <w:tcPr>
            <w:tcW w:w="3510" w:type="dxa"/>
          </w:tcPr>
          <w:p w:rsidR="006A7D30" w:rsidRPr="002D00A5" w:rsidRDefault="006A7D30" w:rsidP="00746C50">
            <w:pPr>
              <w:ind w:right="-1"/>
              <w:jc w:val="center"/>
            </w:pPr>
            <w:r w:rsidRPr="002D00A5">
              <w:t>T.C.</w:t>
            </w:r>
          </w:p>
          <w:p w:rsidR="006A7D30" w:rsidRPr="002D00A5" w:rsidRDefault="006A7D30" w:rsidP="00746C50">
            <w:pPr>
              <w:ind w:right="-1"/>
              <w:jc w:val="center"/>
            </w:pPr>
            <w:r w:rsidRPr="002D00A5">
              <w:t>ANKARA BÜYÜKŞEHİR</w:t>
            </w:r>
          </w:p>
          <w:p w:rsidR="006A7D30" w:rsidRPr="002D00A5" w:rsidRDefault="006A7D30" w:rsidP="00746C50">
            <w:pPr>
              <w:ind w:right="-1"/>
              <w:jc w:val="center"/>
            </w:pPr>
            <w:r w:rsidRPr="002D00A5">
              <w:t>BELEDİYE MECLİSİ</w:t>
            </w:r>
          </w:p>
        </w:tc>
      </w:tr>
    </w:tbl>
    <w:p w:rsidR="006A7D30" w:rsidRDefault="006A7D30" w:rsidP="006A7D30">
      <w:pPr>
        <w:tabs>
          <w:tab w:val="left" w:pos="1935"/>
          <w:tab w:val="left" w:pos="9356"/>
        </w:tabs>
        <w:ind w:right="-1"/>
        <w:jc w:val="both"/>
      </w:pPr>
    </w:p>
    <w:p w:rsidR="006A7D30" w:rsidRDefault="006A7D30" w:rsidP="006A7D30">
      <w:pPr>
        <w:tabs>
          <w:tab w:val="left" w:pos="1935"/>
          <w:tab w:val="left" w:pos="9356"/>
        </w:tabs>
        <w:ind w:right="-1"/>
        <w:jc w:val="both"/>
      </w:pPr>
    </w:p>
    <w:p w:rsidR="006A7D30" w:rsidRDefault="006A7D30" w:rsidP="006A7D30">
      <w:pPr>
        <w:tabs>
          <w:tab w:val="left" w:pos="0"/>
        </w:tabs>
        <w:ind w:right="-1"/>
        <w:jc w:val="both"/>
      </w:pPr>
      <w:r>
        <w:t>Karar No: 1492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6A7D30" w:rsidRDefault="006A7D30" w:rsidP="006A7D30">
      <w:pPr>
        <w:tabs>
          <w:tab w:val="left" w:pos="0"/>
        </w:tabs>
        <w:ind w:right="-1"/>
        <w:jc w:val="both"/>
      </w:pPr>
    </w:p>
    <w:p w:rsidR="006A7D30" w:rsidRDefault="006A7D30" w:rsidP="006A7D30">
      <w:pPr>
        <w:tabs>
          <w:tab w:val="left" w:pos="0"/>
        </w:tabs>
        <w:ind w:right="-1"/>
        <w:jc w:val="center"/>
      </w:pPr>
      <w:r>
        <w:t>-8-</w:t>
      </w:r>
    </w:p>
    <w:p w:rsidR="0032140B" w:rsidRDefault="0032140B" w:rsidP="0032140B">
      <w:pPr>
        <w:tabs>
          <w:tab w:val="left" w:pos="0"/>
        </w:tabs>
        <w:ind w:right="-1"/>
        <w:jc w:val="center"/>
      </w:pP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r w:rsidRPr="004D6227">
        <w:t xml:space="preserve">16.4. Tüm Teknik Altyapı Alanlarında, Özel Veya Kamuya Hizmet Etmek Üzere; Her Türlü Altyapı Tesisleri Yapılabilir. Azami </w:t>
      </w:r>
      <w:r>
        <w:t>Emsal:0.30 Yençok:(2) Kat’tir.</w:t>
      </w:r>
    </w:p>
    <w:p w:rsidR="0032140B" w:rsidRDefault="0032140B" w:rsidP="0032140B">
      <w:pPr>
        <w:tabs>
          <w:tab w:val="left" w:pos="0"/>
        </w:tabs>
        <w:ind w:right="-1" w:firstLine="709"/>
        <w:jc w:val="both"/>
      </w:pPr>
      <w:r w:rsidRPr="004D6227">
        <w:t>16.5. Trafo Ve Elektrik Hatları: Enerji Nakil Hatları Ve Koruma Kuşaklarında 30.11.2001 Gün Ve 24246 Sayılı Resmi Gazetede Yayımlanan Elektrik Kuvvetli Akım Tesisleri Yönetmeliğine Uyulacaktır. Enerji Nakil Hatları Koruma Kuşaklarında Gezinti Yolları, Büfeler, Oturma Yerleri, Meydanla</w:t>
      </w:r>
      <w:r>
        <w:t>r Gibi Düzenlemeler Yapılamaz.</w:t>
      </w:r>
    </w:p>
    <w:p w:rsidR="0032140B" w:rsidRDefault="0032140B" w:rsidP="0032140B">
      <w:pPr>
        <w:tabs>
          <w:tab w:val="left" w:pos="0"/>
        </w:tabs>
        <w:ind w:right="-1" w:firstLine="709"/>
        <w:jc w:val="both"/>
      </w:pPr>
      <w:r w:rsidRPr="004D6227">
        <w:t>16.6. Planlama Alanı İçerisinde Yer Alan Tüm Hat Güzergâhlarında İlgili İdarenin İzni Ve Kontrolü Olmadan, Hiçbir Kazı, Dolgu Vb. Faaliyetlerde Bulunulamaz. Planda Onama Sınırları İçerisindeki Doğalgaz Hatları Üzerinde Herhangi Bir Yapılaşmaya Gidilemez</w:t>
      </w:r>
      <w:r>
        <w:t>, Derin Köklü Bitki Dikilemez.</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r w:rsidRPr="004D6227">
        <w:t>Şeklinde plan notlarının önerildiği,</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r w:rsidRPr="00115699">
        <w:rPr>
          <w:b/>
        </w:rPr>
        <w:t xml:space="preserve">1/5000 Ölçekli Nazım İmar Planı Teklifinde; </w:t>
      </w:r>
      <w:r w:rsidRPr="004D6227">
        <w:t>Planlama alanında mevzi planlarına uygun olarak Konut Alanı, Ticaret Alanı, Ticaret-Konut Alanları, Resmi Kurum Alanı, Sosyal Altyapı Alanları(İlkokul Alanı, Lise Alanı, Sosyal ve Kültürel Tesisler Alanı, Kreş Alanı, Spor Tesisleri Alanı), Cami, Açık ve Yeşil Alanlar, Teknik Altyapı Alanı planlandığı, plan onamalarının dışında bırakıldığından dolayı plansız konumda bulunan, hazine mülkiyetindeki alan için de kesinti yapılarak yaklaşık 2 hektarlık konut alanı ayrıldığı, aile büyüklüğünün 2024 yılı için 2.99 olduğu göz önüne alındığında nüfus (4463 x 2,99) 13.344 kişi olacağı,</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r w:rsidRPr="004D6227">
        <w:t>Planlama alanında belirlenen Konut Alanlarının brüt yoğunlukları hesaplanarak, Mekânsal Planlar Yapım Yönetmeliği kapsamında gruplandırıldığı, yoğunluk hesapları doğrultusunda söz konusu alanlar; Seyrek Yoğunluklu Mevcut Konut Alanı(50 Kişi/ha Altı), Düşük Yoğunluklu Mevcut Konut Alanı(51-150 Kişi/ ha), Orta Yoğunlukta Mevcut Konut Alanı(151-250 Kişi</w:t>
      </w:r>
      <w:r>
        <w:t>/ha) olarak sınıflandırıldığı,</w:t>
      </w:r>
    </w:p>
    <w:p w:rsidR="0032140B" w:rsidRDefault="0032140B" w:rsidP="0032140B">
      <w:pPr>
        <w:tabs>
          <w:tab w:val="left" w:pos="0"/>
        </w:tabs>
        <w:ind w:right="-1" w:firstLine="709"/>
        <w:jc w:val="both"/>
      </w:pPr>
    </w:p>
    <w:p w:rsidR="0032140B" w:rsidRPr="00115699" w:rsidRDefault="0032140B" w:rsidP="0032140B">
      <w:pPr>
        <w:tabs>
          <w:tab w:val="left" w:pos="0"/>
        </w:tabs>
        <w:ind w:right="-1" w:firstLine="709"/>
        <w:jc w:val="both"/>
        <w:rPr>
          <w:b/>
        </w:rPr>
      </w:pPr>
      <w:r w:rsidRPr="00115699">
        <w:rPr>
          <w:b/>
        </w:rPr>
        <w:t>Plan Notları</w:t>
      </w:r>
    </w:p>
    <w:p w:rsidR="0032140B" w:rsidRDefault="0032140B" w:rsidP="0032140B">
      <w:pPr>
        <w:tabs>
          <w:tab w:val="left" w:pos="0"/>
        </w:tabs>
        <w:ind w:right="-1" w:firstLine="709"/>
        <w:jc w:val="both"/>
      </w:pPr>
      <w:r w:rsidRPr="004D6227">
        <w:t xml:space="preserve">1. Bu Plan, Plan Notları Ve Plan </w:t>
      </w:r>
      <w:r>
        <w:t>Açıklama Raporu Bir Bütündür.</w:t>
      </w:r>
    </w:p>
    <w:p w:rsidR="0032140B" w:rsidRDefault="0032140B" w:rsidP="0032140B">
      <w:pPr>
        <w:tabs>
          <w:tab w:val="left" w:pos="0"/>
        </w:tabs>
        <w:ind w:right="-1" w:firstLine="709"/>
        <w:jc w:val="both"/>
      </w:pPr>
      <w:r w:rsidRPr="004D6227">
        <w:t>2. 1/1000 Ölçekli Uygulama İmar Planı Ya</w:t>
      </w:r>
      <w:r>
        <w:t>pılmadan Uygulamaya Geçilemez.</w:t>
      </w:r>
    </w:p>
    <w:p w:rsidR="0032140B" w:rsidRDefault="0032140B" w:rsidP="0032140B">
      <w:pPr>
        <w:tabs>
          <w:tab w:val="left" w:pos="0"/>
        </w:tabs>
        <w:ind w:right="-1" w:firstLine="709"/>
        <w:jc w:val="both"/>
      </w:pPr>
      <w:r w:rsidRPr="004D6227">
        <w:t xml:space="preserve">3. Planda Belirlenen Kullanımlara Yönelik Yapılaşmaya İlişkin Hükümler 1/1000 Ölçekli Uygulama </w:t>
      </w:r>
      <w:r>
        <w:t>İmar Planında Belirlenecektir.</w:t>
      </w:r>
    </w:p>
    <w:p w:rsidR="0032140B" w:rsidRDefault="0032140B" w:rsidP="0032140B">
      <w:pPr>
        <w:tabs>
          <w:tab w:val="left" w:pos="0"/>
        </w:tabs>
        <w:ind w:right="-1" w:firstLine="709"/>
        <w:jc w:val="both"/>
      </w:pPr>
      <w:r w:rsidRPr="004D6227">
        <w:t>4. Onaylı Jeolojik Jeoteknik Etüt Raporunun Sonuç Ve Öneriler Bölümündeki Önerilere Ve Türkiye Bina Deprem Yönetmeliğine, Afet Bölgelerinde Yapılacak Yapılar Hakkında Yönet</w:t>
      </w:r>
      <w:r>
        <w:t>melik Hükümlerine Uyulacaktır.</w:t>
      </w:r>
    </w:p>
    <w:p w:rsidR="0032140B" w:rsidRDefault="0032140B" w:rsidP="0032140B">
      <w:pPr>
        <w:tabs>
          <w:tab w:val="left" w:pos="0"/>
        </w:tabs>
        <w:ind w:right="-1" w:firstLine="709"/>
        <w:jc w:val="both"/>
      </w:pPr>
      <w:r w:rsidRPr="004D6227">
        <w:t>5. Tarım Ve Orman Bakanlığı Devlet Su İşleri Genel Müdürlüğü 5. Bölge Müdürlüğünün 01.12.2020 Tarih 773519 Sayılı Görüşünde Bel</w:t>
      </w:r>
      <w:r>
        <w:t>irtilen Hususlara Uyulacaktır.</w:t>
      </w:r>
    </w:p>
    <w:p w:rsidR="0032140B" w:rsidRDefault="0032140B" w:rsidP="0032140B">
      <w:pPr>
        <w:tabs>
          <w:tab w:val="left" w:pos="0"/>
        </w:tabs>
        <w:ind w:right="-1" w:firstLine="709"/>
        <w:jc w:val="both"/>
      </w:pPr>
      <w:r w:rsidRPr="004D6227">
        <w:t>6. Kültür Ve Turizm Bakanlığını Kültür Varlıkları Ve Müzeler Genel Müdürlüğünün 04.05.2020 Tarih 326431 Sayılı Görüşünde Bel</w:t>
      </w:r>
      <w:r>
        <w:t>irtilen Hususlara Uyulacaktır.</w:t>
      </w:r>
    </w:p>
    <w:p w:rsidR="0032140B" w:rsidRDefault="0032140B" w:rsidP="0032140B">
      <w:pPr>
        <w:tabs>
          <w:tab w:val="left" w:pos="0"/>
        </w:tabs>
        <w:ind w:right="-1" w:firstLine="709"/>
        <w:jc w:val="both"/>
      </w:pPr>
      <w:r w:rsidRPr="004D6227">
        <w:t>7. Başkent Doğalgaz GYO A.Ş.</w:t>
      </w:r>
      <w:r>
        <w:t>’</w:t>
      </w:r>
      <w:r w:rsidRPr="004D6227">
        <w:t>nin 11.05.2020 Tarih Ve 17729 Sayılı Görüşünde Bel</w:t>
      </w:r>
      <w:r>
        <w:t>irtilen Hususlara Uyulacaktır.</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A7D30" w:rsidRPr="002D00A5" w:rsidTr="00746C50">
        <w:trPr>
          <w:trHeight w:val="1008"/>
        </w:trPr>
        <w:tc>
          <w:tcPr>
            <w:tcW w:w="3510" w:type="dxa"/>
          </w:tcPr>
          <w:p w:rsidR="006A7D30" w:rsidRDefault="006A7D30" w:rsidP="00746C50">
            <w:pPr>
              <w:ind w:right="-1"/>
              <w:jc w:val="center"/>
            </w:pPr>
          </w:p>
          <w:p w:rsidR="006A7D30" w:rsidRPr="002D00A5" w:rsidRDefault="006A7D30" w:rsidP="00746C50">
            <w:pPr>
              <w:ind w:right="-1"/>
              <w:jc w:val="center"/>
            </w:pPr>
            <w:r w:rsidRPr="002D00A5">
              <w:t>T.C.</w:t>
            </w:r>
          </w:p>
          <w:p w:rsidR="006A7D30" w:rsidRPr="002D00A5" w:rsidRDefault="006A7D30" w:rsidP="00746C50">
            <w:pPr>
              <w:ind w:right="-1"/>
              <w:jc w:val="center"/>
            </w:pPr>
            <w:r w:rsidRPr="002D00A5">
              <w:t>ANKARA BÜYÜKŞEHİR</w:t>
            </w:r>
          </w:p>
          <w:p w:rsidR="006A7D30" w:rsidRPr="002D00A5" w:rsidRDefault="006A7D30" w:rsidP="00746C50">
            <w:pPr>
              <w:ind w:right="-1"/>
              <w:jc w:val="center"/>
            </w:pPr>
            <w:r w:rsidRPr="002D00A5">
              <w:t>BELEDİYE MECLİSİ</w:t>
            </w:r>
          </w:p>
        </w:tc>
      </w:tr>
    </w:tbl>
    <w:p w:rsidR="006A7D30" w:rsidRDefault="006A7D30" w:rsidP="006A7D30">
      <w:pPr>
        <w:tabs>
          <w:tab w:val="left" w:pos="1935"/>
          <w:tab w:val="left" w:pos="9356"/>
        </w:tabs>
        <w:ind w:right="-1"/>
        <w:jc w:val="both"/>
      </w:pPr>
    </w:p>
    <w:p w:rsidR="006A7D30" w:rsidRDefault="006A7D30" w:rsidP="006A7D30">
      <w:pPr>
        <w:tabs>
          <w:tab w:val="left" w:pos="1935"/>
          <w:tab w:val="left" w:pos="9356"/>
        </w:tabs>
        <w:ind w:right="-1"/>
        <w:jc w:val="both"/>
      </w:pPr>
    </w:p>
    <w:p w:rsidR="0032140B" w:rsidRDefault="006A7D30" w:rsidP="006A7D30">
      <w:pPr>
        <w:tabs>
          <w:tab w:val="left" w:pos="0"/>
        </w:tabs>
        <w:ind w:right="-1"/>
        <w:jc w:val="both"/>
      </w:pPr>
      <w:r>
        <w:t>Karar No: 1492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6A7D30" w:rsidRDefault="006A7D30" w:rsidP="006A7D30">
      <w:pPr>
        <w:tabs>
          <w:tab w:val="left" w:pos="0"/>
        </w:tabs>
        <w:ind w:right="-1"/>
        <w:jc w:val="both"/>
      </w:pPr>
    </w:p>
    <w:p w:rsidR="006A7D30" w:rsidRDefault="006A7D30" w:rsidP="006A7D30">
      <w:pPr>
        <w:tabs>
          <w:tab w:val="left" w:pos="0"/>
        </w:tabs>
        <w:ind w:right="-1"/>
        <w:jc w:val="both"/>
      </w:pPr>
    </w:p>
    <w:p w:rsidR="0032140B" w:rsidRDefault="006A7D30" w:rsidP="006A7D30">
      <w:pPr>
        <w:tabs>
          <w:tab w:val="left" w:pos="0"/>
        </w:tabs>
        <w:ind w:right="-1"/>
        <w:jc w:val="center"/>
      </w:pPr>
      <w:r>
        <w:t>-9-</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r w:rsidRPr="004D6227">
        <w:t>8. ASKİ Genel Müdürlüğünün 18.12.2020 Tarih Ve 43284 Sayılı Görüşünde Bel</w:t>
      </w:r>
      <w:r>
        <w:t>irtilen Hususlara Uyulacaktır.</w:t>
      </w:r>
    </w:p>
    <w:p w:rsidR="0032140B" w:rsidRDefault="0032140B" w:rsidP="0032140B">
      <w:pPr>
        <w:tabs>
          <w:tab w:val="left" w:pos="0"/>
        </w:tabs>
        <w:ind w:right="-1" w:firstLine="709"/>
        <w:jc w:val="both"/>
      </w:pPr>
      <w:r w:rsidRPr="004D6227">
        <w:t>9. Başkent Elektrik Dağıtım A.Ş.’nin 01.10.2021 Tarih 3776 Sayılı Görüşünde Bel</w:t>
      </w:r>
      <w:r>
        <w:t>irtilen Hususlara Uyulacaktır.</w:t>
      </w:r>
    </w:p>
    <w:p w:rsidR="0032140B" w:rsidRDefault="0032140B" w:rsidP="0032140B">
      <w:pPr>
        <w:tabs>
          <w:tab w:val="left" w:pos="0"/>
        </w:tabs>
        <w:ind w:right="-1" w:firstLine="709"/>
        <w:jc w:val="both"/>
      </w:pPr>
      <w:r w:rsidRPr="004D6227">
        <w:t>10. Türkiye Elektrik İletim Anonim Şirketi Genel Müdürlüğünün 02.02.2021 Tarih 518404 Sayılı Görüşünde Bel</w:t>
      </w:r>
      <w:r>
        <w:t>irtilen Hususlara Uyulacaktır.</w:t>
      </w:r>
    </w:p>
    <w:p w:rsidR="0032140B" w:rsidRDefault="0032140B" w:rsidP="0032140B">
      <w:pPr>
        <w:tabs>
          <w:tab w:val="left" w:pos="0"/>
        </w:tabs>
        <w:ind w:right="-1" w:firstLine="709"/>
        <w:jc w:val="both"/>
      </w:pPr>
      <w:r w:rsidRPr="004D6227">
        <w:t>11. Türkiye Elektrik İletim A.Ş. (TEİAŞ)'A Ait Enerji İletim Tesisleri Yakınında Ve Çevresinde Yapılacak Her Türlü Proje, Uygulama Ve İnşaat Öncesinde Türkiye Elektrik İletim A.</w:t>
      </w:r>
      <w:r>
        <w:t>Ş. (TEİAŞ) Görüşü Alınacaktır.</w:t>
      </w:r>
    </w:p>
    <w:p w:rsidR="0032140B" w:rsidRDefault="0032140B" w:rsidP="0032140B">
      <w:pPr>
        <w:tabs>
          <w:tab w:val="left" w:pos="0"/>
        </w:tabs>
        <w:ind w:right="-1" w:firstLine="709"/>
        <w:jc w:val="both"/>
      </w:pPr>
      <w:r w:rsidRPr="004D6227">
        <w:t>12. TEİAŞ Enerji İletim Hattı Altındaki Yapılaşmalarda 30/11/2000 Tarihli Ve 24246 Sayılı Resmi Gazete'de Yayımlanan Elektrik Kuvvetli Akım Tesisleri (Ekat) Yönetm</w:t>
      </w:r>
      <w:r>
        <w:t>eliği Hükümlerine Uyulacaktır.</w:t>
      </w:r>
    </w:p>
    <w:p w:rsidR="0032140B" w:rsidRDefault="0032140B" w:rsidP="0032140B">
      <w:pPr>
        <w:tabs>
          <w:tab w:val="left" w:pos="0"/>
        </w:tabs>
        <w:ind w:right="-1" w:firstLine="709"/>
        <w:jc w:val="both"/>
      </w:pPr>
      <w:r w:rsidRPr="004D6227">
        <w:t xml:space="preserve">13. Planda Gösterilen Taşkın Sınırları (Su Kanalları Koruma Kuşağı) Ve Jeolojik Açıdan Yerleşime Uygun Olmayan Alanlarda Hiçbir </w:t>
      </w:r>
      <w:r>
        <w:t>Şekilde Yapılaşmaya Gidilemez.</w:t>
      </w:r>
    </w:p>
    <w:p w:rsidR="0032140B" w:rsidRDefault="0032140B" w:rsidP="0032140B">
      <w:pPr>
        <w:tabs>
          <w:tab w:val="left" w:pos="0"/>
        </w:tabs>
        <w:ind w:right="-1" w:firstLine="709"/>
        <w:jc w:val="both"/>
      </w:pPr>
      <w:r w:rsidRPr="004D6227">
        <w:t>14. Bu Plan Ve Plan Hükümlerinde Yer Almayan Konularda, Konusu Ve İlgisine Göre; "3194 Sayılı İmar Kanunu Ve Yönetmelikleri",“5216 Sayılı Büyükşehir Belediyeleri Kanunu Ve Yönetmelikleri”, "2863 Sayılı Kültür Ve Tabiat Varlıklarını Koruma Kanunu Ve İlgili Yönetmelikleri”, "2872/5491 Sayılı "Çevre Kanunu" Ve Yönetmelikleri, “Elektrik Kuvvetli Akım Tesisleri Yönetmeliği", “5403 Sayılı Toprak Koruma Ve Arazi Kullanımı Kanunu Ve Uygulama Yönetmeliği", “Ankara Büyükşehir Belediyesi İmar Yönetmeliği Hükümlerine", Yürürlükteki Üst</w:t>
      </w:r>
      <w:r>
        <w:t xml:space="preserve"> Ölçekli Planlara Uyulacaktır.</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r w:rsidRPr="004D6227">
        <w:t>Şeklinde</w:t>
      </w:r>
      <w:r>
        <w:t xml:space="preserve"> 14 adet plan notu önerildiği,</w:t>
      </w:r>
    </w:p>
    <w:p w:rsidR="0032140B" w:rsidRDefault="0032140B" w:rsidP="0032140B">
      <w:pPr>
        <w:tabs>
          <w:tab w:val="left" w:pos="0"/>
        </w:tabs>
        <w:ind w:right="-1" w:firstLine="709"/>
        <w:jc w:val="both"/>
      </w:pPr>
    </w:p>
    <w:p w:rsidR="0032140B" w:rsidRPr="008019AF" w:rsidRDefault="0032140B" w:rsidP="0032140B">
      <w:pPr>
        <w:tabs>
          <w:tab w:val="left" w:pos="0"/>
        </w:tabs>
        <w:ind w:right="-1" w:firstLine="709"/>
        <w:jc w:val="both"/>
        <w:rPr>
          <w:b/>
        </w:rPr>
      </w:pPr>
      <w:r w:rsidRPr="008019AF">
        <w:rPr>
          <w:b/>
        </w:rPr>
        <w:t>Başkanlığımızca yapılan değerlendirmede,</w:t>
      </w:r>
    </w:p>
    <w:p w:rsidR="0032140B" w:rsidRDefault="0032140B" w:rsidP="0032140B">
      <w:pPr>
        <w:tabs>
          <w:tab w:val="left" w:pos="0"/>
        </w:tabs>
        <w:ind w:right="-1" w:firstLine="709"/>
        <w:jc w:val="both"/>
      </w:pPr>
      <w:r w:rsidRPr="004D6227">
        <w:t>Plan teklifi ile Bayındırlık mevzi onaylı bölgede plan genelinde yer alan 5m, 7m, 12m, 15m, 25m, 35m'lik yollardan bazı yolların genişletildiği ve/veya daraltıldığı, bazı yolların değiştirildiği, ayrıca plan onama sınırı içerisinde yapılaşmış imar ada</w:t>
      </w:r>
      <w:r>
        <w:t>larının bulunduğu, </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r w:rsidRPr="004D6227">
        <w:t>Mevzi planda Konut ve diğer donatı alanları  Ballıkpınar dere yatağında ve  taşkın sahası içinde kaldığı, bazı noktalarda Ballıkpınar Deresini yatağı ve aksı kaybolduğunun belirtildiği, DSİ görüşü kapsamında belirlenen Ballıkpınar Dere aksı yeşil alan haline getirildiği, dere yatağında ve taşkın sahasında kalan kentsel kullanımlar yakın çevresinde mevcut yapılaşma koşulları dikkate alınarak yeniden düzenlendiği, mevzi planında ağaçlandırılacak Alan olarak gösterilen fakat bulunduğu etaplar kapsamında onama sınırları içerisine alınmayan tescil dışı alanın (Hazine) plansız olduğu ve dolayısıyla imar uygulaması da görmediği, Hazine mülkiyetindeki bu alanın Düzenleme Ortaklık Payı (DOP) düşülmüş hali ile güneyde uygun bir bölgede Konut Alanı olarak ayrıldığı ve yapılaşma koşullarının E:1,00 Yençok:6 Kat o</w:t>
      </w:r>
      <w:r>
        <w:t>larak belirlendiği, (Görsel 1)</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A7D30" w:rsidRPr="002D00A5" w:rsidTr="00746C50">
        <w:trPr>
          <w:trHeight w:val="1008"/>
        </w:trPr>
        <w:tc>
          <w:tcPr>
            <w:tcW w:w="3510" w:type="dxa"/>
          </w:tcPr>
          <w:p w:rsidR="002572AF" w:rsidRDefault="002572AF" w:rsidP="00746C50">
            <w:pPr>
              <w:ind w:right="-1"/>
              <w:jc w:val="center"/>
            </w:pPr>
          </w:p>
          <w:p w:rsidR="006A7D30" w:rsidRPr="002D00A5" w:rsidRDefault="006A7D30" w:rsidP="00746C50">
            <w:pPr>
              <w:ind w:right="-1"/>
              <w:jc w:val="center"/>
            </w:pPr>
            <w:r w:rsidRPr="002D00A5">
              <w:t>T.C.</w:t>
            </w:r>
          </w:p>
          <w:p w:rsidR="006A7D30" w:rsidRPr="002D00A5" w:rsidRDefault="006A7D30" w:rsidP="00746C50">
            <w:pPr>
              <w:ind w:right="-1"/>
              <w:jc w:val="center"/>
            </w:pPr>
            <w:r w:rsidRPr="002D00A5">
              <w:t>ANKARA BÜYÜKŞEHİR</w:t>
            </w:r>
          </w:p>
          <w:p w:rsidR="006A7D30" w:rsidRPr="002D00A5" w:rsidRDefault="006A7D30" w:rsidP="00746C50">
            <w:pPr>
              <w:ind w:right="-1"/>
              <w:jc w:val="center"/>
            </w:pPr>
            <w:r w:rsidRPr="002D00A5">
              <w:t>BELEDİYE MECLİSİ</w:t>
            </w:r>
          </w:p>
        </w:tc>
      </w:tr>
    </w:tbl>
    <w:p w:rsidR="006A7D30" w:rsidRDefault="006A7D30" w:rsidP="006A7D30">
      <w:pPr>
        <w:tabs>
          <w:tab w:val="left" w:pos="1935"/>
          <w:tab w:val="left" w:pos="9356"/>
        </w:tabs>
        <w:ind w:right="-1"/>
        <w:jc w:val="both"/>
      </w:pPr>
    </w:p>
    <w:p w:rsidR="006A7D30" w:rsidRDefault="006A7D30" w:rsidP="006A7D30">
      <w:pPr>
        <w:tabs>
          <w:tab w:val="left" w:pos="1935"/>
          <w:tab w:val="left" w:pos="9356"/>
        </w:tabs>
        <w:ind w:right="-1"/>
        <w:jc w:val="both"/>
      </w:pPr>
    </w:p>
    <w:p w:rsidR="0032140B" w:rsidRDefault="006A7D30" w:rsidP="006A7D30">
      <w:pPr>
        <w:tabs>
          <w:tab w:val="left" w:pos="0"/>
        </w:tabs>
        <w:ind w:right="-1"/>
        <w:jc w:val="both"/>
      </w:pPr>
      <w:r>
        <w:t>Karar No: 1492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6A7D30" w:rsidRDefault="006A7D30" w:rsidP="006A7D30">
      <w:pPr>
        <w:tabs>
          <w:tab w:val="left" w:pos="0"/>
        </w:tabs>
        <w:ind w:right="-1"/>
        <w:jc w:val="both"/>
      </w:pPr>
    </w:p>
    <w:p w:rsidR="006A7D30" w:rsidRDefault="006A7D30" w:rsidP="006A7D30">
      <w:pPr>
        <w:tabs>
          <w:tab w:val="left" w:pos="0"/>
        </w:tabs>
        <w:ind w:right="-1"/>
        <w:jc w:val="both"/>
      </w:pPr>
    </w:p>
    <w:p w:rsidR="0032140B" w:rsidRDefault="006A7D30" w:rsidP="002572AF">
      <w:pPr>
        <w:tabs>
          <w:tab w:val="left" w:pos="0"/>
        </w:tabs>
        <w:ind w:right="-1"/>
        <w:jc w:val="center"/>
      </w:pPr>
      <w:r>
        <w:t>-10-</w:t>
      </w:r>
    </w:p>
    <w:p w:rsidR="0032140B" w:rsidRDefault="0032140B" w:rsidP="0032140B">
      <w:pPr>
        <w:tabs>
          <w:tab w:val="left" w:pos="0"/>
        </w:tabs>
        <w:ind w:right="-1"/>
        <w:jc w:val="both"/>
      </w:pP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r w:rsidRPr="004D6227">
        <w:t>Doğal Yatağı Korunacak olarak gösterilen dere yatağının içerisinde kentsel kullanımlar planlandığı, Doğal Yatağı Korunacak Dere aksında/yatağında kalan kentsel kullanımlar bu hat çevresinde müktesep yapılaşma koşulları korunarak yeniden düzenlendiği ve aks belirgin hale getirilerek yeşil alan olarak planlandığı, Bir kısmı dere yatağında kalan Eğitim Alanı yeniden tasarlanarak, ihtiyaçlar doğrultusunda yüzölçümü büyütülerek Ortaokul ve Lise Alanı olarak düzenlendiği, İhtiyaçlar doğrultusunda merkezi bir noktada Cam</w:t>
      </w:r>
      <w:r>
        <w:t>i Alanı  önerildiği,(Görsel 2)</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r w:rsidRPr="004D6227">
        <w:t>Dere yatağında kalan kentsel kullanımların kaldırılarak ve bu aksın yeşil alan olarak düzenlendiği. Kaldırılan konut alanlarının ise güneyde ye</w:t>
      </w:r>
      <w:r>
        <w:t>niden düzenlendiği, (Görsel 3)</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r w:rsidRPr="004D6227">
        <w:t>Kesikköprü Ana İsale Hattı,  Konut Alanları ve diğer donatı alanları içinden geçmekte olduğu, geçtiği güzergâhın  ASKİ tarafından kamulaştırıldığı, Kesikköprü Ana İsale Hattı Kamulaştırma Alanı Pasif Yeşil olarak düzenlendiği, Ana İsale Hattı kamulaştırması sebebiyle İmar yollarının  Konut ve diğer donatıları alanlarının bütünlüğü bozduğu, Ana İsale Hattı kamulaştırması sebebiyle bütünlüğü bozulan İmar yollarının  Konut ve diğer donatı alanlarının mevcut yapılaşma koşulları dikkate alınarak yeniden tasarlandığı, Bölgedeki Ulaşım bağlantılarında alanın kuzeyinde 50 metreli</w:t>
      </w:r>
      <w:r>
        <w:t>k yol düzenlendiği, (Görsel 4)</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r w:rsidRPr="004D6227">
        <w:t>Konut adası içinden su ve kanalizasyon hattı geçtiği, ASKİ kurum görüşü ile belirlenen su-kanalizasyon hatlarına göre imar adaları ye</w:t>
      </w:r>
      <w:r>
        <w:t>niden düzenlendiği, (Görsel 5)</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r w:rsidRPr="004D6227">
        <w:t>Kentsel kullanımların içerisinden Doğalgaz Hattı geçtiği, Başkentgaz kurum görüşü ile belirlenen doğalgaz hatları kapsamında kentsel kullanımlarda yeniden düzenleme yapıldığı, Park alanının Sosyo Kültürel Tesis kullanımı</w:t>
      </w:r>
      <w:r>
        <w:t>na dönüştürüldüğü,  (Görsel 6)</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r w:rsidRPr="004D6227">
        <w:t>Mevzi planında 28 metrelik yol, yeşil alan ve park olarak planlı olduğu, Bölgesel Ulaşım bağlantıları için düzenlenen 50 metrelik ve 25 metrelik yol güzergâhları kapsamında düzenlemeler yapıldığı, Ballıkpınar Deresinin doğal yatağı da bu düzenleme ile yeşil alan olarak planlandığı,  Mevcut Planda Ballıkpınar Deresinin doğal yatağı Konut Alanlarından geçtiği, Bölgesel Ulaşım bağlantıları ve Ballıkpınar Deresi doğal yatağı sebebiyle bozulan Konut Alanlarının yüzölçümü ve müktesep imar hakları korunarak ye</w:t>
      </w:r>
      <w:r>
        <w:t>niden düzenlendiği, (Görsel 7)</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r w:rsidRPr="004D6227">
        <w:t>Alanların Konut, Konut+Ticaret (MİA), Park, Yeşil alan ve donatı olarak planlı olduğu, Çevresel bağlantılar ve alan için dolaşımı kolaylaştırmak için 35 metrelik yeni bir  yol önerildiği ve bu kapsamda yolun geçtiği güzergâhlarda bulunan kentsel donatıların yüzölçümleri ve yapılaşma koşulları korunarak yeniden düzenlendiği, önerilen 35 metrelik yol güzergâhı Konut Alanlarından geçtiği, yolda kalan konut alanlarının yüzölçümleri ve yapılaşma koşulları korunarak boş durumda olan Su Deposu ve Park Al</w:t>
      </w:r>
      <w:r>
        <w:t>anlarına taşındığı, (Görsel 8)</w:t>
      </w:r>
    </w:p>
    <w:p w:rsidR="002572AF" w:rsidRDefault="002572AF" w:rsidP="0032140B">
      <w:pPr>
        <w:tabs>
          <w:tab w:val="left" w:pos="0"/>
        </w:tabs>
        <w:ind w:right="-1" w:firstLine="709"/>
        <w:jc w:val="both"/>
      </w:pPr>
    </w:p>
    <w:p w:rsidR="002572AF" w:rsidRDefault="002572AF" w:rsidP="0032140B">
      <w:pPr>
        <w:tabs>
          <w:tab w:val="left" w:pos="0"/>
        </w:tabs>
        <w:ind w:right="-1" w:firstLine="709"/>
        <w:jc w:val="both"/>
      </w:pPr>
    </w:p>
    <w:p w:rsidR="002572AF" w:rsidRDefault="002572AF" w:rsidP="0032140B">
      <w:pPr>
        <w:tabs>
          <w:tab w:val="left" w:pos="0"/>
        </w:tabs>
        <w:ind w:right="-1" w:firstLine="709"/>
        <w:jc w:val="both"/>
      </w:pPr>
    </w:p>
    <w:p w:rsidR="002572AF" w:rsidRDefault="002572AF" w:rsidP="0032140B">
      <w:pPr>
        <w:tabs>
          <w:tab w:val="left" w:pos="0"/>
        </w:tabs>
        <w:ind w:right="-1" w:firstLine="709"/>
        <w:jc w:val="both"/>
      </w:pPr>
    </w:p>
    <w:p w:rsidR="002572AF" w:rsidRDefault="002572AF" w:rsidP="0032140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572AF" w:rsidRPr="002D00A5" w:rsidTr="00746C50">
        <w:trPr>
          <w:trHeight w:val="1008"/>
        </w:trPr>
        <w:tc>
          <w:tcPr>
            <w:tcW w:w="3510" w:type="dxa"/>
          </w:tcPr>
          <w:p w:rsidR="002572AF" w:rsidRDefault="002572AF" w:rsidP="00746C50">
            <w:pPr>
              <w:ind w:right="-1"/>
              <w:jc w:val="center"/>
            </w:pPr>
          </w:p>
          <w:p w:rsidR="002572AF" w:rsidRPr="002D00A5" w:rsidRDefault="002572AF" w:rsidP="00746C50">
            <w:pPr>
              <w:ind w:right="-1"/>
              <w:jc w:val="center"/>
            </w:pPr>
            <w:r w:rsidRPr="002D00A5">
              <w:t>T.C.</w:t>
            </w:r>
          </w:p>
          <w:p w:rsidR="002572AF" w:rsidRPr="002D00A5" w:rsidRDefault="002572AF" w:rsidP="00746C50">
            <w:pPr>
              <w:ind w:right="-1"/>
              <w:jc w:val="center"/>
            </w:pPr>
            <w:r w:rsidRPr="002D00A5">
              <w:t>ANKARA BÜYÜKŞEHİR</w:t>
            </w:r>
          </w:p>
          <w:p w:rsidR="002572AF" w:rsidRPr="002D00A5" w:rsidRDefault="002572AF" w:rsidP="00746C50">
            <w:pPr>
              <w:ind w:right="-1"/>
              <w:jc w:val="center"/>
            </w:pPr>
            <w:r w:rsidRPr="002D00A5">
              <w:t>BELEDİYE MECLİSİ</w:t>
            </w:r>
          </w:p>
        </w:tc>
      </w:tr>
    </w:tbl>
    <w:p w:rsidR="002572AF" w:rsidRDefault="002572AF" w:rsidP="002572AF">
      <w:pPr>
        <w:tabs>
          <w:tab w:val="left" w:pos="1935"/>
          <w:tab w:val="left" w:pos="9356"/>
        </w:tabs>
        <w:ind w:right="-1"/>
        <w:jc w:val="both"/>
      </w:pPr>
    </w:p>
    <w:p w:rsidR="002572AF" w:rsidRDefault="002572AF" w:rsidP="002572AF">
      <w:pPr>
        <w:tabs>
          <w:tab w:val="left" w:pos="1935"/>
          <w:tab w:val="left" w:pos="9356"/>
        </w:tabs>
        <w:ind w:right="-1"/>
        <w:jc w:val="both"/>
      </w:pPr>
    </w:p>
    <w:p w:rsidR="002572AF" w:rsidRDefault="002572AF" w:rsidP="002572AF">
      <w:pPr>
        <w:tabs>
          <w:tab w:val="left" w:pos="0"/>
        </w:tabs>
        <w:ind w:right="-1"/>
        <w:jc w:val="both"/>
      </w:pPr>
      <w:r>
        <w:t>Karar No: 1492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2572AF" w:rsidRDefault="002572AF" w:rsidP="002572AF">
      <w:pPr>
        <w:tabs>
          <w:tab w:val="left" w:pos="0"/>
        </w:tabs>
        <w:ind w:right="-1"/>
        <w:jc w:val="both"/>
      </w:pPr>
    </w:p>
    <w:p w:rsidR="002572AF" w:rsidRDefault="002572AF" w:rsidP="002572AF">
      <w:pPr>
        <w:tabs>
          <w:tab w:val="left" w:pos="0"/>
        </w:tabs>
        <w:ind w:right="-1"/>
        <w:jc w:val="both"/>
      </w:pPr>
    </w:p>
    <w:p w:rsidR="002572AF" w:rsidRDefault="002572AF" w:rsidP="002572AF">
      <w:pPr>
        <w:tabs>
          <w:tab w:val="left" w:pos="0"/>
        </w:tabs>
        <w:ind w:right="-1"/>
        <w:jc w:val="center"/>
      </w:pPr>
      <w:r>
        <w:t>-11-</w:t>
      </w:r>
    </w:p>
    <w:p w:rsidR="002572AF" w:rsidRDefault="002572AF" w:rsidP="0032140B">
      <w:pPr>
        <w:tabs>
          <w:tab w:val="left" w:pos="0"/>
        </w:tabs>
        <w:ind w:right="-1" w:firstLine="709"/>
        <w:jc w:val="both"/>
      </w:pP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r w:rsidRPr="004D6227">
        <w:t>Mevzi planında 15 metrelik yolun çevresel bağlantılar da düşünülerek 20 metre genişliğinde olacak şekilde yeniden düzenle</w:t>
      </w:r>
      <w:r>
        <w:t>ndiği, (Görsel 9)</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r w:rsidRPr="004D6227">
        <w:t>Mevzi planında 12 metre olan yolun öneri planda kuzeydoğu-güneybatı ekseninde 15 metre genişliğinde, kuzeybatı-güneydoğu ekseninde düzenlenen 12 metrelik taşıt yolu 20 metre genişliğinde yen</w:t>
      </w:r>
      <w:r>
        <w:t>iden düzenlendiği, (Görsel 10)</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r w:rsidRPr="004D6227">
        <w:t>Önceki Planında Konut Alanı, Ticari Rekreasyon Alanı, Park Alanı ve Yol Alanı olarak planlı bölgenin Bölgesel Ulaşım bağlantıları çerçevesinde alanın ortasından geçen 50 metrelik yol, diğer imar etabında çözümlenmek üzere alanın güneyinde tasarlandığı,  (Görsel 11)</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r w:rsidRPr="004D6227">
        <w:t>*Plan onama sınırı içerisine dahil edilen Tuluntaş Mahallesi tp.408 parselin; Ankara Büyükşehir Belediye Meclisinin 09.03.2011 gün ve 691 sayılı kararı ile onaylanan imar planında E:1.50 ve Yençok:Serbest konut alanı kullanımında kaldığı sonrasında dahil olunan diğer imar planlarının da mahkeme kararları ile iptal edilerek alanın plansız konumda kaldığı, yine Tuluntaş Mahallesi tp.352(yeni118011 ve118010 ada 1/2parsel) parselin son olarak Ankara Büyükşehir Belediye Meclisinin 10.01.2023 gün ve 70 sayılı kararı ile E:1.00 Yençok:6kat olarak onaylandığı ve sonrasında Mahkeme kararları(2023/666E, 2023/1291K, 2023/1342E, 2023/1488K) ile iptal edilerek alanın plansız konumda kaldığı, ancak teklife konu sunulan imar planı kapsamında her iki alanında E:1.50 Yençok:6kat olarak sunulduğu, bahse konu alanlara ilişkin 1/1000 ölçekli imar planı plan notlarında "13.5" no</w:t>
      </w:r>
      <w:r>
        <w:t>.</w:t>
      </w:r>
      <w:r w:rsidRPr="004D6227">
        <w:t>lu plan notunda hükümler getirildiği ancak ABBM 2023/70 s</w:t>
      </w:r>
      <w:r>
        <w:t>ayılı karardan bahsedilmediği, </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r w:rsidRPr="004D6227">
        <w:t>*Bölgedeki imar planları mahkeme kararı ile iptal edilerek plansız durumda kalan mevzi imar planlı alanların toplamda 7 etaba bölünerek ayrı etaplarda tasarlandığı, bahse konu toplam 7 etapta hazırlanan imar planlarının mevzi imar planı yapılaşma şartlarının korunarak kurgulandığı ve diğer etaplarda da bu hususun gözetilmesine rağmen teklife konu sunulan 7. Etap imar planı onama sınırı içerisinde mahkeme kararı ile iptal edilen ancak ayrı meclis kararları ile onaylanan mevzi imar planlarına aykırı olacak nitelikte E:1,50 Yençok:6 kat olan konut alanlarının da dahil edildiği, ayrıca plan onama sınırı içerisine alınan hazineye ait tescil harici alanında dahil edilerek E:1.00 Yençok:6kat konut alanı (yaklaşık 1,65ha) olarak ayrı bir yerde düzenlendiği, dolayısıyla mevzi imar planı yapılaşma koşulları dışında yapılaşma şartları belirlenen alanların teklife konu plan onama</w:t>
      </w:r>
      <w:r>
        <w:t xml:space="preserve"> sınırı içerisinde yer aldığı,</w:t>
      </w:r>
    </w:p>
    <w:p w:rsidR="0032140B" w:rsidRDefault="0032140B" w:rsidP="0032140B">
      <w:pPr>
        <w:tabs>
          <w:tab w:val="left" w:pos="0"/>
        </w:tabs>
        <w:ind w:right="-1" w:firstLine="709"/>
        <w:jc w:val="both"/>
      </w:pPr>
    </w:p>
    <w:p w:rsidR="0032140B" w:rsidRDefault="0032140B" w:rsidP="0032140B">
      <w:pPr>
        <w:tabs>
          <w:tab w:val="left" w:pos="0"/>
        </w:tabs>
        <w:ind w:right="-1" w:firstLine="709"/>
        <w:jc w:val="both"/>
      </w:pPr>
      <w:r w:rsidRPr="004D6227">
        <w:t>*Ayrıca 1/1000 ölçekli uygulama imar planı plan notlarından "13.4" no</w:t>
      </w:r>
      <w:r>
        <w:t>.</w:t>
      </w:r>
      <w:r w:rsidRPr="004D6227">
        <w:t>lu plan notunun; plansız durumda bulunan tescil harici hazineye ait dahil edilen alana karşılık olarak ayrılan E:1.00 Yençok:6kat olarak düzenlenen konut alanına ilişkin oluşturulduğu ancak plan notu ile 10.000m² parseller için "Yençok:10kat" yapı yüksekliğine imkan tanındığı, ayrıca imar uygulaması sonrası oluşacak dağıtıma ilişkin hüküm bulunmad</w:t>
      </w:r>
      <w:r>
        <w:t>ığı,</w:t>
      </w:r>
    </w:p>
    <w:p w:rsidR="002572AF" w:rsidRDefault="002572AF" w:rsidP="0032140B">
      <w:pPr>
        <w:tabs>
          <w:tab w:val="left" w:pos="0"/>
        </w:tabs>
        <w:ind w:right="-1" w:firstLine="709"/>
        <w:jc w:val="both"/>
      </w:pPr>
    </w:p>
    <w:p w:rsidR="002572AF" w:rsidRDefault="002572AF" w:rsidP="0032140B">
      <w:pPr>
        <w:tabs>
          <w:tab w:val="left" w:pos="0"/>
        </w:tabs>
        <w:ind w:right="-1" w:firstLine="709"/>
        <w:jc w:val="both"/>
      </w:pPr>
    </w:p>
    <w:p w:rsidR="002572AF" w:rsidRDefault="002572AF" w:rsidP="0032140B">
      <w:pPr>
        <w:tabs>
          <w:tab w:val="left" w:pos="0"/>
        </w:tabs>
        <w:ind w:right="-1" w:firstLine="709"/>
        <w:jc w:val="both"/>
      </w:pPr>
    </w:p>
    <w:p w:rsidR="002572AF" w:rsidRDefault="002572AF" w:rsidP="0032140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572AF" w:rsidRPr="002D00A5" w:rsidTr="00746C50">
        <w:trPr>
          <w:trHeight w:val="1008"/>
        </w:trPr>
        <w:tc>
          <w:tcPr>
            <w:tcW w:w="3510" w:type="dxa"/>
          </w:tcPr>
          <w:p w:rsidR="002572AF" w:rsidRDefault="002572AF" w:rsidP="00746C50">
            <w:pPr>
              <w:ind w:right="-1"/>
              <w:jc w:val="center"/>
            </w:pPr>
          </w:p>
          <w:p w:rsidR="002572AF" w:rsidRPr="002D00A5" w:rsidRDefault="002572AF" w:rsidP="00746C50">
            <w:pPr>
              <w:ind w:right="-1"/>
              <w:jc w:val="center"/>
            </w:pPr>
            <w:r w:rsidRPr="002D00A5">
              <w:t>T.C.</w:t>
            </w:r>
          </w:p>
          <w:p w:rsidR="002572AF" w:rsidRPr="002D00A5" w:rsidRDefault="002572AF" w:rsidP="00746C50">
            <w:pPr>
              <w:ind w:right="-1"/>
              <w:jc w:val="center"/>
            </w:pPr>
            <w:r w:rsidRPr="002D00A5">
              <w:t>ANKARA BÜYÜKŞEHİR</w:t>
            </w:r>
          </w:p>
          <w:p w:rsidR="002572AF" w:rsidRPr="002D00A5" w:rsidRDefault="002572AF" w:rsidP="00746C50">
            <w:pPr>
              <w:ind w:right="-1"/>
              <w:jc w:val="center"/>
            </w:pPr>
            <w:r w:rsidRPr="002D00A5">
              <w:t>BELEDİYE MECLİSİ</w:t>
            </w:r>
          </w:p>
        </w:tc>
      </w:tr>
    </w:tbl>
    <w:p w:rsidR="002572AF" w:rsidRDefault="002572AF" w:rsidP="002572AF">
      <w:pPr>
        <w:tabs>
          <w:tab w:val="left" w:pos="1935"/>
          <w:tab w:val="left" w:pos="9356"/>
        </w:tabs>
        <w:ind w:right="-1"/>
        <w:jc w:val="both"/>
      </w:pPr>
    </w:p>
    <w:p w:rsidR="002572AF" w:rsidRDefault="002572AF" w:rsidP="002572AF">
      <w:pPr>
        <w:tabs>
          <w:tab w:val="left" w:pos="1935"/>
          <w:tab w:val="left" w:pos="9356"/>
        </w:tabs>
        <w:ind w:right="-1"/>
        <w:jc w:val="both"/>
      </w:pPr>
    </w:p>
    <w:p w:rsidR="002572AF" w:rsidRDefault="002572AF" w:rsidP="002572AF">
      <w:pPr>
        <w:tabs>
          <w:tab w:val="left" w:pos="0"/>
        </w:tabs>
        <w:ind w:right="-1"/>
        <w:jc w:val="both"/>
      </w:pPr>
      <w:r>
        <w:t>Karar No: 1492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2572AF" w:rsidRDefault="002572AF" w:rsidP="002572AF">
      <w:pPr>
        <w:tabs>
          <w:tab w:val="left" w:pos="0"/>
        </w:tabs>
        <w:ind w:right="-1"/>
        <w:jc w:val="both"/>
      </w:pPr>
    </w:p>
    <w:p w:rsidR="002572AF" w:rsidRDefault="002572AF" w:rsidP="002572AF">
      <w:pPr>
        <w:tabs>
          <w:tab w:val="left" w:pos="0"/>
        </w:tabs>
        <w:ind w:right="-1"/>
        <w:jc w:val="both"/>
      </w:pPr>
    </w:p>
    <w:p w:rsidR="002572AF" w:rsidRDefault="002572AF" w:rsidP="002572AF">
      <w:pPr>
        <w:tabs>
          <w:tab w:val="left" w:pos="0"/>
        </w:tabs>
        <w:ind w:right="-1"/>
        <w:jc w:val="center"/>
      </w:pPr>
      <w:r>
        <w:t>-12-</w:t>
      </w:r>
      <w:bookmarkStart w:id="0" w:name="_GoBack"/>
      <w:bookmarkEnd w:id="0"/>
    </w:p>
    <w:p w:rsidR="002572AF" w:rsidRDefault="002572AF" w:rsidP="0032140B">
      <w:pPr>
        <w:tabs>
          <w:tab w:val="left" w:pos="0"/>
        </w:tabs>
        <w:ind w:right="-1" w:firstLine="709"/>
        <w:jc w:val="both"/>
      </w:pPr>
    </w:p>
    <w:p w:rsidR="002572AF" w:rsidRDefault="002572AF" w:rsidP="0032140B">
      <w:pPr>
        <w:tabs>
          <w:tab w:val="left" w:pos="0"/>
        </w:tabs>
        <w:ind w:right="-1" w:firstLine="709"/>
        <w:jc w:val="both"/>
      </w:pPr>
    </w:p>
    <w:p w:rsidR="0032140B" w:rsidRDefault="0032140B" w:rsidP="0032140B">
      <w:pPr>
        <w:tabs>
          <w:tab w:val="left" w:pos="0"/>
        </w:tabs>
        <w:ind w:right="-1" w:firstLine="709"/>
        <w:jc w:val="both"/>
      </w:pPr>
    </w:p>
    <w:p w:rsidR="002572AF" w:rsidRDefault="0032140B" w:rsidP="0032140B">
      <w:pPr>
        <w:tabs>
          <w:tab w:val="left" w:pos="0"/>
        </w:tabs>
        <w:ind w:right="-1" w:firstLine="709"/>
        <w:jc w:val="both"/>
      </w:pPr>
      <w:r w:rsidRPr="004D6227">
        <w:t>Değerlendirilmekle birlikte teklifin yazımızda belirtilen hususlar, mahkeme kararları, yazı ekleri ve ilgili mevzuat hükümleri çerçevesinde Belediye Meclisince karara bağlanması gerektiği</w:t>
      </w:r>
      <w:r>
        <w:t xml:space="preserve"> görüş ve kanaatine varıldığı,</w:t>
      </w:r>
    </w:p>
    <w:p w:rsidR="002572AF" w:rsidRDefault="002572AF" w:rsidP="0032140B">
      <w:pPr>
        <w:tabs>
          <w:tab w:val="left" w:pos="0"/>
        </w:tabs>
        <w:ind w:right="-1" w:firstLine="709"/>
        <w:jc w:val="both"/>
      </w:pPr>
    </w:p>
    <w:p w:rsidR="002C380C" w:rsidRDefault="0032140B" w:rsidP="0032140B">
      <w:pPr>
        <w:tabs>
          <w:tab w:val="left" w:pos="0"/>
        </w:tabs>
        <w:ind w:right="-1" w:firstLine="709"/>
        <w:jc w:val="both"/>
      </w:pPr>
      <w:r>
        <w:t xml:space="preserve">Hususları tespit edilmiş olup, Gölbaşı İlçesi </w:t>
      </w:r>
      <w:r w:rsidRPr="004D6227">
        <w:t>Güneybatı Ankara Planlama Bölgesi 7 no</w:t>
      </w:r>
      <w:r>
        <w:t>.</w:t>
      </w:r>
      <w:r w:rsidRPr="004D6227">
        <w:t>lu mevzi planlı bölgeye yönelik 1/1000 ölçekli uygulama imar planı ve tavsiye niteliğindeki</w:t>
      </w:r>
      <w:r>
        <w:t xml:space="preserve"> 1/5000 ölçekli nazım imar plan</w:t>
      </w:r>
      <w:r w:rsidRPr="004D6227">
        <w:t xml:space="preserve"> </w:t>
      </w:r>
      <w:r>
        <w:t>değişikliği</w:t>
      </w:r>
      <w:r w:rsidRPr="004D6227">
        <w:t>n</w:t>
      </w:r>
      <w:r>
        <w:t xml:space="preserve">in E:1.50 olarak önerilen Konut Alanları plan onama sınırı dışına alınmak suretiyle </w:t>
      </w:r>
      <w:r w:rsidRPr="004108CB">
        <w:t>“tadilen onayı”</w:t>
      </w:r>
      <w:r w:rsidR="00D36626">
        <w:t>na</w:t>
      </w:r>
      <w:r w:rsidR="00F52B6D">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557F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95FC0-A36D-474D-A0C2-B29E03E9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4226</Words>
  <Characters>29596</Characters>
  <Application>Microsoft Office Word</Application>
  <DocSecurity>0</DocSecurity>
  <Lines>246</Lines>
  <Paragraphs>67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2025-10-15T07:33:00Z</dcterms:created>
  <dcterms:modified xsi:type="dcterms:W3CDTF">2025-10-15T07:33:00Z</dcterms:modified>
</cp:coreProperties>
</file>