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DF7920">
        <w:t>9</w:t>
      </w:r>
      <w:r w:rsidR="00060821">
        <w:t>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060821" w:rsidP="00AA7ED1">
      <w:pPr>
        <w:ind w:right="-1" w:firstLine="708"/>
        <w:jc w:val="both"/>
      </w:pPr>
      <w:r>
        <w:t xml:space="preserve">Elmadağ İlçesindeki demir madenlerinin araştırılmasına </w:t>
      </w:r>
      <w:r w:rsidR="00F100BA" w:rsidRPr="00C1697D">
        <w:t xml:space="preserve">ilişkin </w:t>
      </w:r>
      <w:r w:rsidRPr="00C1697D">
        <w:t xml:space="preserve">Ankara’nın Yeraltı Kaynaklarını Koruma </w:t>
      </w:r>
      <w:r w:rsidR="002C11E6" w:rsidRPr="00C1697D">
        <w:t>Komisyonu</w:t>
      </w:r>
      <w:r w:rsidR="002C11E6">
        <w:t xml:space="preserve">nun </w:t>
      </w:r>
      <w:r w:rsidR="00F100BA">
        <w:t>26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 w:rsidR="00F100BA">
        <w:t>07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2C11E6">
        <w:t>6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4FBC" w:rsidRDefault="00EC582E" w:rsidP="002C11E6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060821">
        <w:t>Elmadağ İlçesindeki demir madenlerinin araştırılması</w:t>
      </w:r>
      <w:r w:rsidR="00060821">
        <w:t>na</w:t>
      </w:r>
      <w:bookmarkStart w:id="0" w:name="_GoBack"/>
      <w:bookmarkEnd w:id="0"/>
      <w:r w:rsidR="00060821">
        <w:t xml:space="preserve"> </w:t>
      </w:r>
      <w:r w:rsidR="002C11E6" w:rsidRPr="00896330">
        <w:t xml:space="preserve">ilişkin </w:t>
      </w:r>
      <w:r w:rsidR="00060821" w:rsidRPr="00C1697D">
        <w:t>Ankara’nın Yeraltı Kaynaklarını Koruma</w:t>
      </w:r>
      <w:r w:rsidR="00F100BA" w:rsidRPr="00C1697D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0821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3D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0BA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6411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A62DE-7E15-47D0-9BBD-8AB87C76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2025-10-17T07:21:00Z</cp:lastPrinted>
  <dcterms:created xsi:type="dcterms:W3CDTF">2025-10-17T07:23:00Z</dcterms:created>
  <dcterms:modified xsi:type="dcterms:W3CDTF">2025-10-17T07:23:00Z</dcterms:modified>
</cp:coreProperties>
</file>