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B62511">
        <w:t>14</w:t>
      </w:r>
      <w:r w:rsidR="00EB79B0">
        <w:t>7</w:t>
      </w:r>
      <w:r w:rsidR="009926E0">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w:t>
      </w:r>
      <w:r w:rsidR="00E9771B">
        <w:t>3</w:t>
      </w:r>
      <w:r w:rsidR="00E4082C">
        <w:t>.</w:t>
      </w:r>
      <w:r w:rsidR="00E9771B">
        <w:t>10</w:t>
      </w:r>
      <w:r w:rsidR="00661F8C">
        <w:t>.2025</w:t>
      </w:r>
    </w:p>
    <w:p w:rsidR="00D42A9B" w:rsidRDefault="00D42A9B" w:rsidP="00481184">
      <w:pPr>
        <w:jc w:val="both"/>
      </w:pPr>
    </w:p>
    <w:p w:rsidR="009926E0" w:rsidRDefault="009926E0" w:rsidP="00481184">
      <w:pPr>
        <w:jc w:val="both"/>
      </w:pPr>
      <w:bookmarkStart w:id="0" w:name="_GoBack"/>
      <w:bookmarkEnd w:id="0"/>
    </w:p>
    <w:p w:rsidR="003D4E05" w:rsidRDefault="005C0890" w:rsidP="00481184">
      <w:pPr>
        <w:jc w:val="center"/>
      </w:pPr>
      <w:r w:rsidRPr="002D00A5">
        <w:t>K A R A R</w:t>
      </w:r>
    </w:p>
    <w:p w:rsidR="00D42A9B" w:rsidRDefault="00D42A9B" w:rsidP="00481184"/>
    <w:p w:rsidR="009926E0" w:rsidRDefault="009926E0" w:rsidP="00481184"/>
    <w:p w:rsidR="00CE127F" w:rsidRDefault="00CE127F" w:rsidP="00481184"/>
    <w:p w:rsidR="004168F8" w:rsidRDefault="009926E0" w:rsidP="000E3A16">
      <w:pPr>
        <w:ind w:firstLine="709"/>
        <w:jc w:val="both"/>
      </w:pPr>
      <w:r>
        <w:t>Belediyemiz ile ODTÜ Rektörlüğü arasında protokol düzenlenmesine</w:t>
      </w:r>
      <w:r w:rsidR="00C75067">
        <w:t xml:space="preserve"> </w:t>
      </w:r>
      <w:r w:rsidR="00CA3E06">
        <w:t xml:space="preserve">ilişkin </w:t>
      </w:r>
      <w:r>
        <w:t>Etüt ve Projeler</w:t>
      </w:r>
      <w:r w:rsidR="001B0611">
        <w:t xml:space="preserve"> Dairesi Başkanlığının</w:t>
      </w:r>
      <w:r w:rsidR="007F5732">
        <w:t xml:space="preserve"> </w:t>
      </w:r>
      <w:r w:rsidR="00C75067">
        <w:t>08</w:t>
      </w:r>
      <w:r w:rsidR="007F5732">
        <w:t>.</w:t>
      </w:r>
      <w:r w:rsidR="00C75067">
        <w:t>10</w:t>
      </w:r>
      <w:r w:rsidR="007F5732">
        <w:t>.2025 tarihli ve E-</w:t>
      </w:r>
      <w:r>
        <w:t>1933079</w:t>
      </w:r>
      <w:r w:rsidR="007F5732">
        <w:t xml:space="preserve"> sayılı yazısı, </w:t>
      </w:r>
      <w:r w:rsidR="004168F8" w:rsidRPr="009F6A69">
        <w:t xml:space="preserve">Büyükşehir Belediye Meclisinin </w:t>
      </w:r>
      <w:r w:rsidR="001B0611">
        <w:t>1</w:t>
      </w:r>
      <w:r w:rsidR="00E9771B">
        <w:t>3</w:t>
      </w:r>
      <w:r w:rsidR="00E4082C">
        <w:t>.</w:t>
      </w:r>
      <w:r w:rsidR="00E9771B">
        <w:t>10</w:t>
      </w:r>
      <w:r w:rsidR="000D6FAA">
        <w:t>.2025</w:t>
      </w:r>
      <w:r w:rsidR="004168F8" w:rsidRPr="009F6A69">
        <w:t xml:space="preserve"> tarihli toplantısında okundu.</w:t>
      </w:r>
    </w:p>
    <w:p w:rsidR="004168F8" w:rsidRDefault="004168F8" w:rsidP="004168F8">
      <w:pPr>
        <w:ind w:firstLine="709"/>
        <w:jc w:val="both"/>
      </w:pPr>
    </w:p>
    <w:p w:rsidR="009926E0" w:rsidRDefault="004168F8" w:rsidP="009926E0">
      <w:pPr>
        <w:ind w:firstLine="708"/>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9926E0">
        <w:t xml:space="preserve"> </w:t>
      </w:r>
      <w:r w:rsidR="009926E0">
        <w:t xml:space="preserve">Belediyemiz tarafından yürütülen </w:t>
      </w:r>
      <w:r w:rsidR="009926E0">
        <w:t>“</w:t>
      </w:r>
      <w:r w:rsidR="009926E0">
        <w:t>Bilkent Şehir Hastanesi-</w:t>
      </w:r>
      <w:proofErr w:type="spellStart"/>
      <w:r w:rsidR="009926E0">
        <w:t>İncek</w:t>
      </w:r>
      <w:proofErr w:type="spellEnd"/>
      <w:r w:rsidR="009926E0">
        <w:t xml:space="preserve"> Bulvarı-Pozantı Otoyolu Bağlantı Projesi</w:t>
      </w:r>
      <w:r w:rsidR="009926E0">
        <w:t>”</w:t>
      </w:r>
      <w:r w:rsidR="009926E0">
        <w:t xml:space="preserve"> kapsamında düzenlenen 87253 sayılı parselasyon planı, Büyükşehir Belediye Encümeninin 17.12.2020 tarih ve 2081 sayılı kararı ile onaylanmış ve 28.12.2020 tarihinde Sonsöz Gazetesinde yayımlanarak kesinleşmiştir.</w:t>
      </w:r>
    </w:p>
    <w:p w:rsidR="009926E0" w:rsidRDefault="009926E0" w:rsidP="009926E0">
      <w:pPr>
        <w:ind w:firstLine="708"/>
        <w:jc w:val="both"/>
      </w:pPr>
    </w:p>
    <w:p w:rsidR="009926E0" w:rsidRDefault="009926E0" w:rsidP="009926E0">
      <w:pPr>
        <w:ind w:firstLine="708"/>
        <w:jc w:val="both"/>
      </w:pPr>
      <w:r>
        <w:t xml:space="preserve">Söz konusu plan kapsamında yolun, ODTÜ arazisinden geçen kısmı için % 43,3 oranında DOP kesintisi yapılmış ve kalan kısım için ise 13.636,84 m² yüzölçümlü arsa nitelikli </w:t>
      </w:r>
      <w:r>
        <w:t>Gölbaşı İlçesi</w:t>
      </w:r>
      <w:r>
        <w:t xml:space="preserve"> Hacılar Mahallesinde bulunan 126681 ada 2 </w:t>
      </w:r>
      <w:proofErr w:type="spellStart"/>
      <w:r>
        <w:t>parsel</w:t>
      </w:r>
      <w:r>
        <w:t>’</w:t>
      </w:r>
      <w:r>
        <w:t>de</w:t>
      </w:r>
      <w:proofErr w:type="spellEnd"/>
      <w:r>
        <w:t xml:space="preserve"> kayıtlı taşınmaz Üniversite adına tescil edilmiştir. Proje kapsamında açılan/açılacak yolun, ODTÜ-1 Özel Ormanından geçen kısmı için Ankara Orman İşletme Müdürlüğü tarafından 01.11.2023 tarihli yazı ile Orta Doğu Teknik Üniversiteden muvafakat talep edilmiştir.</w:t>
      </w:r>
    </w:p>
    <w:p w:rsidR="009926E0" w:rsidRDefault="009926E0" w:rsidP="009926E0">
      <w:pPr>
        <w:ind w:firstLine="708"/>
        <w:jc w:val="both"/>
      </w:pPr>
    </w:p>
    <w:p w:rsidR="007A4D8B" w:rsidRDefault="009926E0" w:rsidP="007A4D8B">
      <w:pPr>
        <w:ind w:firstLine="708"/>
        <w:jc w:val="both"/>
      </w:pPr>
      <w:r>
        <w:t xml:space="preserve">Bu nedenle; </w:t>
      </w:r>
      <w:r>
        <w:t>Adana Pozantı Otoyolu-Şehit Savcı Mehmet Selim Kiraz Bulvarı arası yol bağlantısı ile Mevlana Bulvarı-Şehit Savcı Mehmet Selim Kiraz Bulvarı yol bağlantısı genişletmesinin yapılabilmesi için, ilgili mevzuat uyarınca ekte sunulan protokol taslağı doğrultusunda yukarıda özetlenen hizmetin yürütülebilmesi için taraflar arasında düzenlenecek protokolü imzalamak üzere Büyükşehir Belediye Başkanı veya uygun göreceği bir belediye personeline yetki ver</w:t>
      </w:r>
      <w:r>
        <w:t>ilmesine</w:t>
      </w:r>
      <w:r>
        <w:t xml:space="preserve"> </w:t>
      </w:r>
      <w:r w:rsidR="007A4D8B" w:rsidRPr="007A4D8B">
        <w:t>ilişkin teklif oylanarak oybirliği ile kabul edildi.</w:t>
      </w:r>
    </w:p>
    <w:p w:rsidR="007A4D8B" w:rsidRDefault="007A4D8B" w:rsidP="007A4D8B">
      <w:pPr>
        <w:ind w:firstLine="708"/>
        <w:jc w:val="both"/>
      </w:pPr>
    </w:p>
    <w:p w:rsidR="004F4AF3" w:rsidRDefault="004F4AF3" w:rsidP="00481184">
      <w:pPr>
        <w:tabs>
          <w:tab w:val="left" w:pos="709"/>
        </w:tabs>
        <w:ind w:firstLine="709"/>
        <w:jc w:val="both"/>
      </w:pPr>
    </w:p>
    <w:p w:rsidR="00734858" w:rsidRDefault="00734858" w:rsidP="00481184">
      <w:pPr>
        <w:tabs>
          <w:tab w:val="left" w:pos="709"/>
        </w:tabs>
        <w:ind w:firstLine="709"/>
        <w:jc w:val="both"/>
      </w:pPr>
    </w:p>
    <w:p w:rsidR="009926E0" w:rsidRDefault="009926E0" w:rsidP="00481184">
      <w:pPr>
        <w:tabs>
          <w:tab w:val="left" w:pos="709"/>
        </w:tabs>
        <w:ind w:firstLine="709"/>
        <w:jc w:val="both"/>
      </w:pPr>
    </w:p>
    <w:p w:rsidR="009926E0" w:rsidRDefault="009926E0"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9771B" w:rsidP="000D6FAA">
            <w:pPr>
              <w:autoSpaceDE w:val="0"/>
              <w:autoSpaceDN w:val="0"/>
              <w:adjustRightInd w:val="0"/>
              <w:ind w:left="-20" w:hanging="122"/>
              <w:jc w:val="center"/>
              <w:rPr>
                <w:color w:val="000000"/>
              </w:rPr>
            </w:pPr>
            <w:r>
              <w:rPr>
                <w:color w:val="000000"/>
              </w:rPr>
              <w:t xml:space="preserve">  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E9771B"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612"/>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BF6"/>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103"/>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4CA"/>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482"/>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176"/>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35ED4"/>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E97"/>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4858"/>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4D8B"/>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6E0"/>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B74A3"/>
    <w:rsid w:val="00AC0F11"/>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067"/>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B65"/>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829"/>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4779E"/>
    <w:rsid w:val="00E508A0"/>
    <w:rsid w:val="00E50C95"/>
    <w:rsid w:val="00E52BC1"/>
    <w:rsid w:val="00E5316E"/>
    <w:rsid w:val="00E53A08"/>
    <w:rsid w:val="00E552FD"/>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71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9B0"/>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6BF9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C3C8-4B5F-49D0-AE52-7C050181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1788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2025-09-15T11:20:00Z</cp:lastPrinted>
  <dcterms:created xsi:type="dcterms:W3CDTF">2025-10-15T08:54:00Z</dcterms:created>
  <dcterms:modified xsi:type="dcterms:W3CDTF">2025-10-15T08:54:00Z</dcterms:modified>
</cp:coreProperties>
</file>