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F904DE" w:rsidRDefault="00F904DE" w:rsidP="00AA7ED1">
            <w:pPr>
              <w:ind w:right="-1"/>
              <w:jc w:val="center"/>
            </w:pPr>
          </w:p>
          <w:p w:rsidR="00712114" w:rsidRDefault="00712114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E90F44" w:rsidRDefault="00E90F44" w:rsidP="00AA7ED1">
      <w:pPr>
        <w:tabs>
          <w:tab w:val="left" w:pos="1935"/>
          <w:tab w:val="left" w:pos="9356"/>
        </w:tabs>
        <w:ind w:right="-1"/>
        <w:jc w:val="both"/>
      </w:pPr>
    </w:p>
    <w:p w:rsidR="005469CE" w:rsidRDefault="00B23ABD" w:rsidP="009014CA">
      <w:pPr>
        <w:ind w:right="-1"/>
        <w:jc w:val="both"/>
      </w:pPr>
      <w:r>
        <w:t xml:space="preserve">Karar No: </w:t>
      </w:r>
      <w:r w:rsidR="00DD52B2">
        <w:t>1506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9F5EE0">
        <w:t xml:space="preserve">   14</w:t>
      </w:r>
      <w:r w:rsidR="00305F2F">
        <w:t>.</w:t>
      </w:r>
      <w:r w:rsidR="009F5EE0">
        <w:t>10</w:t>
      </w:r>
      <w:r w:rsidR="0077160C">
        <w:t>.202</w:t>
      </w:r>
      <w:r w:rsidR="00A518C9">
        <w:t>5</w:t>
      </w:r>
    </w:p>
    <w:p w:rsidR="00E83804" w:rsidRDefault="00E83804" w:rsidP="009014CA">
      <w:pPr>
        <w:ind w:right="-1"/>
        <w:jc w:val="both"/>
      </w:pPr>
    </w:p>
    <w:p w:rsidR="00F904DE" w:rsidRDefault="00F904DE" w:rsidP="009014CA">
      <w:pPr>
        <w:ind w:right="-1"/>
        <w:jc w:val="both"/>
      </w:pPr>
    </w:p>
    <w:p w:rsidR="00E83804" w:rsidRDefault="005C0890" w:rsidP="004D709D">
      <w:pPr>
        <w:ind w:right="-1"/>
        <w:jc w:val="center"/>
      </w:pPr>
      <w:r w:rsidRPr="002D00A5">
        <w:t>K A R A R</w:t>
      </w:r>
    </w:p>
    <w:p w:rsidR="00E83804" w:rsidRDefault="00E83804" w:rsidP="004D709D">
      <w:pPr>
        <w:ind w:right="-1"/>
        <w:jc w:val="center"/>
      </w:pPr>
    </w:p>
    <w:p w:rsidR="00F904DE" w:rsidRDefault="00F904DE" w:rsidP="00AA7ED1">
      <w:pPr>
        <w:ind w:right="-1"/>
      </w:pPr>
    </w:p>
    <w:p w:rsidR="00DD52B2" w:rsidRDefault="00DD52B2" w:rsidP="00AA7ED1">
      <w:pPr>
        <w:ind w:right="-1"/>
      </w:pPr>
    </w:p>
    <w:p w:rsidR="00EC582E" w:rsidRDefault="00DD52B2" w:rsidP="00AA7ED1">
      <w:pPr>
        <w:ind w:right="-1" w:firstLine="708"/>
        <w:jc w:val="both"/>
      </w:pPr>
      <w:r>
        <w:t>Keçiören İlçesi Yükseltepe Mahallesi 91615 ada 4 parselde 1/1000 ölçekli uygulama imar plan değişikliğine yapılan itiraza ilişkin</w:t>
      </w:r>
      <w:r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402DCC">
        <w:t>23</w:t>
      </w:r>
      <w:r w:rsidR="00005846">
        <w:t>.</w:t>
      </w:r>
      <w:r w:rsidR="009F5EE0">
        <w:t>09</w:t>
      </w:r>
      <w:r w:rsidR="00B52587">
        <w:t>.2025</w:t>
      </w:r>
      <w:r w:rsidR="00EC582E" w:rsidRPr="00E35A5A">
        <w:t xml:space="preserve"> tarihli ve </w:t>
      </w:r>
      <w:r>
        <w:t xml:space="preserve">306 </w:t>
      </w:r>
      <w:r w:rsidR="00EC582E" w:rsidRPr="00E35A5A">
        <w:t xml:space="preserve">sayılı Raporu Büyükşehir Belediye Meclisinin </w:t>
      </w:r>
      <w:r w:rsidR="009F5EE0">
        <w:t>14</w:t>
      </w:r>
      <w:r w:rsidR="00EC582E" w:rsidRPr="00E35A5A">
        <w:t>.</w:t>
      </w:r>
      <w:r w:rsidR="009F5EE0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DD52B2" w:rsidRDefault="00EC582E" w:rsidP="00DD52B2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DD52B2" w:rsidRPr="008E407E">
        <w:t>Keçiören Belediye Başkanlığı Yazı İşleri Müdürlüğü</w:t>
      </w:r>
      <w:r w:rsidR="00DD52B2">
        <w:t>nün</w:t>
      </w:r>
      <w:r w:rsidR="00DD52B2" w:rsidRPr="008E407E">
        <w:t xml:space="preserve"> 08.08.2025 tarihli ve 11613959-1645034 sayılı yazısı ile Keçiören Belediye Meclisinin 07.08.2025 gün ve 434 sayılı Kararı ile reddedilen “Keçiören İlçesi Yükseltepe Mahallesi 91615/4 sayılı parsele ilişkin 1/1000 ölçekli uygulama imar planı değişikliğine itiraza” ilişkin dosya</w:t>
      </w:r>
      <w:r w:rsidR="00DD52B2">
        <w:t>nın</w:t>
      </w:r>
      <w:r w:rsidR="00DD52B2" w:rsidRPr="008E407E">
        <w:t xml:space="preserve"> 5216 sayılı Kanunun ilgili maddeleri uyarınca </w:t>
      </w:r>
      <w:r w:rsidR="00DD52B2">
        <w:t xml:space="preserve">İmar ve Şehircilik Dairesi </w:t>
      </w:r>
      <w:r w:rsidR="00DD52B2" w:rsidRPr="008E407E">
        <w:t>Başkanlığı</w:t>
      </w:r>
      <w:r w:rsidR="00DD52B2">
        <w:t>na</w:t>
      </w:r>
      <w:r w:rsidR="00DD52B2" w:rsidRPr="008E407E">
        <w:t xml:space="preserve"> sunul</w:t>
      </w:r>
      <w:r w:rsidR="00DD52B2">
        <w:t>duğu,</w:t>
      </w:r>
    </w:p>
    <w:p w:rsidR="00DD52B2" w:rsidRDefault="00DD52B2" w:rsidP="00DD52B2">
      <w:pPr>
        <w:tabs>
          <w:tab w:val="left" w:pos="0"/>
        </w:tabs>
        <w:ind w:right="-1" w:firstLine="709"/>
        <w:jc w:val="both"/>
      </w:pPr>
    </w:p>
    <w:p w:rsidR="00DD52B2" w:rsidRPr="008E407E" w:rsidRDefault="00DD52B2" w:rsidP="00DD52B2">
      <w:pPr>
        <w:tabs>
          <w:tab w:val="left" w:pos="0"/>
        </w:tabs>
        <w:ind w:right="-1" w:firstLine="709"/>
        <w:jc w:val="both"/>
      </w:pPr>
      <w:r w:rsidRPr="008E407E">
        <w:rPr>
          <w:b/>
          <w:bCs/>
        </w:rPr>
        <w:t>Yapılan incelemede;</w:t>
      </w:r>
    </w:p>
    <w:p w:rsidR="00DD52B2" w:rsidRDefault="00DD52B2" w:rsidP="00DD52B2">
      <w:pPr>
        <w:tabs>
          <w:tab w:val="left" w:pos="0"/>
        </w:tabs>
        <w:ind w:right="-1" w:firstLine="709"/>
        <w:jc w:val="both"/>
        <w:rPr>
          <w:b/>
          <w:bCs/>
        </w:rPr>
      </w:pPr>
    </w:p>
    <w:p w:rsidR="00DD52B2" w:rsidRDefault="00DD52B2" w:rsidP="00DD52B2">
      <w:pPr>
        <w:tabs>
          <w:tab w:val="left" w:pos="0"/>
        </w:tabs>
        <w:ind w:right="-1" w:firstLine="709"/>
        <w:jc w:val="both"/>
      </w:pPr>
      <w:r w:rsidRPr="008E407E">
        <w:rPr>
          <w:b/>
          <w:bCs/>
        </w:rPr>
        <w:t>İtirazda bulunulan uygulama imar planının;</w:t>
      </w:r>
    </w:p>
    <w:p w:rsidR="00DD52B2" w:rsidRDefault="00DD52B2" w:rsidP="00DD52B2">
      <w:pPr>
        <w:tabs>
          <w:tab w:val="left" w:pos="0"/>
        </w:tabs>
        <w:ind w:right="-1" w:firstLine="709"/>
        <w:jc w:val="both"/>
      </w:pPr>
      <w:r w:rsidRPr="008E407E">
        <w:t>Yükseltepe Mahallesi 91615/4 sayılı parselin 4000 m² yüzölçümünde ve şahıs mülkiyetinde ol</w:t>
      </w:r>
      <w:r>
        <w:t>duğu; Keçiören Belediye Meclisi</w:t>
      </w:r>
      <w:r w:rsidRPr="008E407E">
        <w:t>nin 04.11.2024 tarih ve 544 sayılı ile tadilen uygun görülerek Ank</w:t>
      </w:r>
      <w:r>
        <w:t>ara Büyükşehir Belediye Meclisi</w:t>
      </w:r>
      <w:r w:rsidRPr="008E407E">
        <w:t>nin 11.03.2025 tarih ve 417 sayılı Kararlarıyla onaylanan 1/1000 ölçekli uygulama imar planı değişikliği ile 91615/4 parsele E:1.00 Yençok: 2 kat yapılaşma koşullu Akaryakıt+LPG alanı kullanımı getirildiği; onaylı imar planı plan notlarının "1.Akaryakıt + Lpg Alanı İçinde Emsal=1.00, Yençok=2 Kattır. 2.Planda Belirtilmeyen Hususlarda Meri İmar Planı Ve Plan Notları 3194 Sayılı İmar Kanunu Ve İlgili Yönetmelik Hükümlerine Uyulacaktır.", şeklinde olduğu,</w:t>
      </w:r>
    </w:p>
    <w:p w:rsidR="00DD52B2" w:rsidRDefault="00DD52B2" w:rsidP="00DD52B2">
      <w:pPr>
        <w:tabs>
          <w:tab w:val="left" w:pos="0"/>
        </w:tabs>
        <w:ind w:right="-1" w:firstLine="709"/>
        <w:jc w:val="both"/>
      </w:pPr>
    </w:p>
    <w:p w:rsidR="00DD52B2" w:rsidRDefault="00DD52B2" w:rsidP="00DD52B2">
      <w:pPr>
        <w:tabs>
          <w:tab w:val="left" w:pos="0"/>
        </w:tabs>
        <w:ind w:right="-1" w:firstLine="709"/>
        <w:jc w:val="both"/>
      </w:pPr>
      <w:r w:rsidRPr="008E407E">
        <w:t>Onaylanan imar planı değişikliği Keçiören Belediyesi tarafından 29.04.2025 tarihinden itibaren 1 ay süre ile askıya çıkartıldığı ve askı sürecinde E:1.00 Yençok: 2 kat yapılaşma koşullu 91615/4 sayılı parselin kat yüksekliğinin 4 kat olarak belirlenmesi talebiyle itiraz edildiğinin belirtildiği,</w:t>
      </w:r>
    </w:p>
    <w:p w:rsidR="00DD52B2" w:rsidRDefault="00DD52B2" w:rsidP="00DD52B2">
      <w:pPr>
        <w:tabs>
          <w:tab w:val="left" w:pos="0"/>
        </w:tabs>
        <w:ind w:right="-1" w:firstLine="709"/>
        <w:jc w:val="both"/>
      </w:pPr>
    </w:p>
    <w:p w:rsidR="00DD52B2" w:rsidRDefault="00DD52B2" w:rsidP="00DD52B2">
      <w:pPr>
        <w:tabs>
          <w:tab w:val="left" w:pos="0"/>
        </w:tabs>
        <w:ind w:right="-1" w:firstLine="709"/>
        <w:jc w:val="both"/>
      </w:pPr>
      <w:r w:rsidRPr="008E407E">
        <w:t>Söz konusu itirazın Keçiören Belediye Meclisinin 07.08.2025 gün ve 434 sayılı Kararı ile reddedildiği,</w:t>
      </w:r>
    </w:p>
    <w:p w:rsidR="00DD52B2" w:rsidRDefault="00DD52B2" w:rsidP="00DD52B2">
      <w:pPr>
        <w:tabs>
          <w:tab w:val="left" w:pos="0"/>
        </w:tabs>
        <w:ind w:right="-1" w:firstLine="709"/>
        <w:jc w:val="both"/>
      </w:pPr>
    </w:p>
    <w:p w:rsidR="00DD52B2" w:rsidRDefault="00DD52B2" w:rsidP="00DD52B2">
      <w:pPr>
        <w:tabs>
          <w:tab w:val="left" w:pos="0"/>
        </w:tabs>
        <w:ind w:right="-1" w:firstLine="709"/>
        <w:jc w:val="both"/>
      </w:pPr>
      <w:r w:rsidRPr="008E407E">
        <w:rPr>
          <w:b/>
          <w:bCs/>
        </w:rPr>
        <w:t>Başkanlığımızca yapılan değerlendirmede;</w:t>
      </w:r>
    </w:p>
    <w:p w:rsidR="00DD52B2" w:rsidRDefault="00DD52B2" w:rsidP="00DD52B2">
      <w:pPr>
        <w:tabs>
          <w:tab w:val="left" w:pos="0"/>
        </w:tabs>
        <w:ind w:right="-1" w:firstLine="709"/>
        <w:jc w:val="both"/>
      </w:pPr>
      <w:r w:rsidRPr="008E407E">
        <w:t>İtiraza konu 1/1000 ölçekli uygulama imar planı Belediyemiz Meclisine iletilmesi sürecinde ilgilisine ait E. 803538 evrak kayıt numaralı dilekçe ile yapı yüksekliğinin 4 kat olarak belirlenmesi talep edildiği ancak 2025/ 417 sayılı ABBMK ile 2 kat olarak belirlendiği,</w:t>
      </w:r>
    </w:p>
    <w:p w:rsidR="00DD52B2" w:rsidRDefault="00DD52B2" w:rsidP="00DD52B2">
      <w:pPr>
        <w:tabs>
          <w:tab w:val="left" w:pos="0"/>
        </w:tabs>
        <w:ind w:right="-1" w:firstLine="709"/>
        <w:jc w:val="both"/>
      </w:pPr>
    </w:p>
    <w:p w:rsidR="00DD52B2" w:rsidRDefault="00DD52B2" w:rsidP="00DD52B2">
      <w:pPr>
        <w:tabs>
          <w:tab w:val="left" w:pos="0"/>
        </w:tabs>
        <w:ind w:right="-1" w:firstLine="709"/>
        <w:jc w:val="both"/>
      </w:pPr>
    </w:p>
    <w:p w:rsidR="00DD52B2" w:rsidRDefault="00DD52B2" w:rsidP="00DD52B2">
      <w:pPr>
        <w:tabs>
          <w:tab w:val="left" w:pos="0"/>
        </w:tabs>
        <w:ind w:right="-1" w:firstLine="709"/>
        <w:jc w:val="both"/>
      </w:pPr>
    </w:p>
    <w:p w:rsidR="00DD52B2" w:rsidRDefault="00DD52B2" w:rsidP="00DD52B2">
      <w:pPr>
        <w:tabs>
          <w:tab w:val="left" w:pos="0"/>
        </w:tabs>
        <w:ind w:right="-1" w:firstLine="709"/>
        <w:jc w:val="both"/>
      </w:pPr>
    </w:p>
    <w:p w:rsidR="00DD52B2" w:rsidRDefault="00DD52B2" w:rsidP="00DD52B2">
      <w:pPr>
        <w:tabs>
          <w:tab w:val="left" w:pos="0"/>
        </w:tabs>
        <w:ind w:right="-1" w:firstLine="709"/>
        <w:jc w:val="both"/>
      </w:pPr>
    </w:p>
    <w:p w:rsidR="00DD52B2" w:rsidRDefault="00DD52B2" w:rsidP="00DD52B2">
      <w:pPr>
        <w:tabs>
          <w:tab w:val="left" w:pos="0"/>
        </w:tabs>
        <w:ind w:right="-1" w:firstLine="709"/>
        <w:jc w:val="both"/>
      </w:pPr>
    </w:p>
    <w:p w:rsidR="00DD52B2" w:rsidRDefault="00DD52B2" w:rsidP="00DD52B2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DD52B2" w:rsidRPr="002D00A5" w:rsidTr="005870DA">
        <w:trPr>
          <w:trHeight w:val="1008"/>
        </w:trPr>
        <w:tc>
          <w:tcPr>
            <w:tcW w:w="3510" w:type="dxa"/>
          </w:tcPr>
          <w:p w:rsidR="00DD52B2" w:rsidRDefault="00DD52B2" w:rsidP="005870DA">
            <w:pPr>
              <w:ind w:right="-1"/>
              <w:jc w:val="center"/>
            </w:pPr>
          </w:p>
          <w:p w:rsidR="00DD52B2" w:rsidRPr="002D00A5" w:rsidRDefault="00DD52B2" w:rsidP="005870DA">
            <w:pPr>
              <w:ind w:right="-1"/>
              <w:jc w:val="center"/>
            </w:pPr>
            <w:r w:rsidRPr="002D00A5">
              <w:t>T.C.</w:t>
            </w:r>
          </w:p>
          <w:p w:rsidR="00DD52B2" w:rsidRPr="002D00A5" w:rsidRDefault="00DD52B2" w:rsidP="005870DA">
            <w:pPr>
              <w:ind w:right="-1"/>
              <w:jc w:val="center"/>
            </w:pPr>
            <w:r w:rsidRPr="002D00A5">
              <w:t>ANKARA BÜYÜKŞEHİR</w:t>
            </w:r>
          </w:p>
          <w:p w:rsidR="00DD52B2" w:rsidRPr="002D00A5" w:rsidRDefault="00DD52B2" w:rsidP="005870DA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D52B2" w:rsidRDefault="00DD52B2" w:rsidP="00DD52B2">
      <w:pPr>
        <w:tabs>
          <w:tab w:val="left" w:pos="1935"/>
          <w:tab w:val="left" w:pos="9356"/>
        </w:tabs>
        <w:ind w:right="-1"/>
        <w:jc w:val="both"/>
      </w:pPr>
    </w:p>
    <w:p w:rsidR="00DD52B2" w:rsidRDefault="00DD52B2" w:rsidP="00DD52B2">
      <w:pPr>
        <w:tabs>
          <w:tab w:val="left" w:pos="1935"/>
          <w:tab w:val="left" w:pos="9356"/>
        </w:tabs>
        <w:ind w:right="-1"/>
        <w:jc w:val="both"/>
      </w:pPr>
    </w:p>
    <w:p w:rsidR="00DD52B2" w:rsidRDefault="00DD52B2" w:rsidP="00DD52B2">
      <w:pPr>
        <w:tabs>
          <w:tab w:val="left" w:pos="0"/>
        </w:tabs>
        <w:ind w:right="-1"/>
        <w:jc w:val="both"/>
      </w:pPr>
      <w:r>
        <w:t>Karar No: 1506</w:t>
      </w:r>
      <w:r w:rsidRPr="002D00A5">
        <w:t xml:space="preserve">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14.10.2025</w:t>
      </w:r>
    </w:p>
    <w:p w:rsidR="00DD52B2" w:rsidRDefault="00DD52B2" w:rsidP="00DD52B2">
      <w:pPr>
        <w:tabs>
          <w:tab w:val="left" w:pos="0"/>
        </w:tabs>
        <w:ind w:right="-1"/>
        <w:jc w:val="both"/>
      </w:pPr>
    </w:p>
    <w:p w:rsidR="00DD52B2" w:rsidRDefault="00DD52B2" w:rsidP="00DD52B2">
      <w:pPr>
        <w:tabs>
          <w:tab w:val="left" w:pos="0"/>
        </w:tabs>
        <w:ind w:right="-1"/>
        <w:jc w:val="both"/>
      </w:pPr>
    </w:p>
    <w:p w:rsidR="00DD52B2" w:rsidRDefault="00DD52B2" w:rsidP="00DD52B2">
      <w:pPr>
        <w:tabs>
          <w:tab w:val="left" w:pos="0"/>
        </w:tabs>
        <w:ind w:right="-1"/>
        <w:jc w:val="center"/>
      </w:pPr>
      <w:r>
        <w:t>-2-</w:t>
      </w:r>
    </w:p>
    <w:p w:rsidR="00DD52B2" w:rsidRDefault="00DD52B2" w:rsidP="00DD52B2">
      <w:pPr>
        <w:tabs>
          <w:tab w:val="left" w:pos="0"/>
        </w:tabs>
        <w:ind w:right="-1" w:firstLine="709"/>
        <w:jc w:val="both"/>
      </w:pPr>
    </w:p>
    <w:p w:rsidR="00DD52B2" w:rsidRDefault="00DD52B2" w:rsidP="00DD52B2">
      <w:pPr>
        <w:tabs>
          <w:tab w:val="left" w:pos="0"/>
        </w:tabs>
        <w:ind w:right="-1" w:firstLine="709"/>
        <w:jc w:val="both"/>
      </w:pPr>
    </w:p>
    <w:p w:rsidR="00DD52B2" w:rsidRDefault="00DD52B2" w:rsidP="00DD52B2">
      <w:pPr>
        <w:tabs>
          <w:tab w:val="left" w:pos="0"/>
        </w:tabs>
        <w:ind w:right="-1" w:firstLine="709"/>
        <w:jc w:val="both"/>
      </w:pPr>
    </w:p>
    <w:p w:rsidR="00DD52B2" w:rsidRDefault="00DD52B2" w:rsidP="00DD52B2">
      <w:pPr>
        <w:tabs>
          <w:tab w:val="left" w:pos="0"/>
        </w:tabs>
        <w:ind w:right="-1" w:firstLine="709"/>
        <w:jc w:val="both"/>
      </w:pPr>
      <w:r w:rsidRPr="008E407E">
        <w:t>Ayrıca 08.06.2018 gün ve 30445 sayılı R. G. İle yürürlüğe giren Ankara Büyükşehir Belediyesi İmar Yönetmeliğinin Akaryakıt Servis İstasyonları başlıklı 47/2 maddesinde yapı yüksekliğinin 2 katı geçmemesi şartının bulunduğu, söz konusu itiraz karara bağlanırken ilgili yönetmelik maddesinin göz önünde bulundurulması gerektiği</w:t>
      </w:r>
      <w:r>
        <w:t>, görüş ve kanaatine varıldığı,</w:t>
      </w:r>
    </w:p>
    <w:p w:rsidR="00DD52B2" w:rsidRDefault="00DD52B2" w:rsidP="00DD52B2">
      <w:pPr>
        <w:tabs>
          <w:tab w:val="left" w:pos="0"/>
        </w:tabs>
        <w:ind w:right="-1" w:firstLine="709"/>
        <w:jc w:val="both"/>
      </w:pPr>
    </w:p>
    <w:p w:rsidR="00D72B3D" w:rsidRDefault="00DD52B2" w:rsidP="00DD52B2">
      <w:pPr>
        <w:tabs>
          <w:tab w:val="left" w:pos="0"/>
        </w:tabs>
        <w:ind w:right="-1" w:firstLine="709"/>
        <w:jc w:val="both"/>
      </w:pPr>
      <w:r>
        <w:t xml:space="preserve">Hususları tespit edilmiş olup, </w:t>
      </w:r>
      <w:r w:rsidRPr="008E407E">
        <w:t>Keçiören İl</w:t>
      </w:r>
      <w:r>
        <w:t xml:space="preserve">çesi Yükseltepe Mahallesi 91615 ada </w:t>
      </w:r>
      <w:r w:rsidRPr="008E407E">
        <w:t>4 parsel</w:t>
      </w:r>
      <w:r>
        <w:t>d</w:t>
      </w:r>
      <w:r w:rsidRPr="008E407E">
        <w:t xml:space="preserve">e 1/1000 ölçekli uygulama imar planı değişikliğine </w:t>
      </w:r>
      <w:r>
        <w:t xml:space="preserve">yapılan </w:t>
      </w:r>
      <w:r w:rsidRPr="008E407E">
        <w:t>itirazın</w:t>
      </w:r>
      <w:r>
        <w:t xml:space="preserve"> reddine ilişkin İlçe Belediye Meclis Kararının </w:t>
      </w:r>
      <w:r w:rsidRPr="005B51BF">
        <w:t>“</w:t>
      </w:r>
      <w:r>
        <w:t>onayı</w:t>
      </w:r>
      <w:r w:rsidRPr="005B51BF">
        <w:t>”</w:t>
      </w:r>
      <w:r w:rsidR="008B77BF">
        <w:t>n</w:t>
      </w:r>
      <w:r>
        <w:t>a</w:t>
      </w:r>
      <w:r w:rsidR="00F52B6D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F13DE">
        <w:t xml:space="preserve"> </w:t>
      </w:r>
      <w:r w:rsidR="00EC582E" w:rsidRPr="00896330">
        <w:t>oylanarak</w:t>
      </w:r>
      <w:r w:rsidR="00594D8F">
        <w:t xml:space="preserve"> </w:t>
      </w:r>
      <w:r w:rsidR="00EC582E" w:rsidRPr="00896330">
        <w:t>oy</w:t>
      </w:r>
      <w:r w:rsidR="00CF13DE">
        <w:t xml:space="preserve">birliği </w:t>
      </w:r>
      <w:r w:rsidR="00EC582E" w:rsidRPr="00896330">
        <w:t>ile kabul edildi.</w:t>
      </w:r>
    </w:p>
    <w:p w:rsidR="004D709D" w:rsidRDefault="004D709D" w:rsidP="004D709D">
      <w:pPr>
        <w:tabs>
          <w:tab w:val="left" w:pos="0"/>
        </w:tabs>
        <w:ind w:right="-1" w:firstLine="709"/>
        <w:jc w:val="both"/>
      </w:pPr>
    </w:p>
    <w:p w:rsidR="0084157B" w:rsidRDefault="0084157B" w:rsidP="00AA7ED1">
      <w:pPr>
        <w:tabs>
          <w:tab w:val="left" w:pos="709"/>
        </w:tabs>
        <w:ind w:right="-1" w:firstLine="709"/>
        <w:jc w:val="both"/>
      </w:pPr>
    </w:p>
    <w:p w:rsidR="00DD52B2" w:rsidRDefault="00DD52B2" w:rsidP="00AA7ED1">
      <w:pPr>
        <w:tabs>
          <w:tab w:val="left" w:pos="709"/>
        </w:tabs>
        <w:ind w:right="-1" w:firstLine="709"/>
        <w:jc w:val="both"/>
      </w:pPr>
    </w:p>
    <w:p w:rsidR="00DD52B2" w:rsidRDefault="00DD52B2" w:rsidP="00AA7ED1">
      <w:pPr>
        <w:tabs>
          <w:tab w:val="left" w:pos="709"/>
        </w:tabs>
        <w:ind w:right="-1" w:firstLine="709"/>
        <w:jc w:val="both"/>
      </w:pPr>
    </w:p>
    <w:p w:rsidR="00DD52B2" w:rsidRDefault="00DD52B2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9F5EE0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9F5EE0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9F5EE0" w:rsidRDefault="009F5EE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AF189D"/>
    <w:multiLevelType w:val="hybridMultilevel"/>
    <w:tmpl w:val="6F580156"/>
    <w:lvl w:ilvl="0" w:tplc="B476B09E">
      <w:start w:val="1"/>
      <w:numFmt w:val="bullet"/>
      <w:suff w:val="space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3A78A4"/>
    <w:multiLevelType w:val="hybridMultilevel"/>
    <w:tmpl w:val="490CDF3E"/>
    <w:lvl w:ilvl="0" w:tplc="F85449A2">
      <w:start w:val="3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D93040"/>
    <w:multiLevelType w:val="hybridMultilevel"/>
    <w:tmpl w:val="E9B8C7F6"/>
    <w:lvl w:ilvl="0" w:tplc="C182332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5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891231"/>
    <w:multiLevelType w:val="hybridMultilevel"/>
    <w:tmpl w:val="BA9436B2"/>
    <w:lvl w:ilvl="0" w:tplc="2752E00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7"/>
  </w:num>
  <w:num w:numId="3">
    <w:abstractNumId w:val="33"/>
  </w:num>
  <w:num w:numId="4">
    <w:abstractNumId w:val="8"/>
  </w:num>
  <w:num w:numId="5">
    <w:abstractNumId w:val="26"/>
  </w:num>
  <w:num w:numId="6">
    <w:abstractNumId w:val="28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7"/>
  </w:num>
  <w:num w:numId="13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6"/>
  </w:num>
  <w:num w:numId="16">
    <w:abstractNumId w:val="12"/>
  </w:num>
  <w:num w:numId="17">
    <w:abstractNumId w:val="2"/>
  </w:num>
  <w:num w:numId="18">
    <w:abstractNumId w:val="35"/>
  </w:num>
  <w:num w:numId="19">
    <w:abstractNumId w:val="38"/>
  </w:num>
  <w:num w:numId="20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3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9"/>
  </w:num>
  <w:num w:numId="28">
    <w:abstractNumId w:val="1"/>
  </w:num>
  <w:num w:numId="29">
    <w:abstractNumId w:val="23"/>
  </w:num>
  <w:num w:numId="30">
    <w:abstractNumId w:val="13"/>
  </w:num>
  <w:num w:numId="31">
    <w:abstractNumId w:val="46"/>
  </w:num>
  <w:num w:numId="32">
    <w:abstractNumId w:val="15"/>
  </w:num>
  <w:num w:numId="33">
    <w:abstractNumId w:val="6"/>
  </w:num>
  <w:num w:numId="34">
    <w:abstractNumId w:val="34"/>
  </w:num>
  <w:num w:numId="35">
    <w:abstractNumId w:val="36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31"/>
  </w:num>
  <w:num w:numId="41">
    <w:abstractNumId w:val="9"/>
  </w:num>
  <w:num w:numId="42">
    <w:abstractNumId w:val="18"/>
  </w:num>
  <w:num w:numId="43">
    <w:abstractNumId w:val="21"/>
  </w:num>
  <w:num w:numId="44">
    <w:abstractNumId w:val="32"/>
  </w:num>
  <w:num w:numId="45">
    <w:abstractNumId w:val="11"/>
  </w:num>
  <w:num w:numId="46">
    <w:abstractNumId w:val="29"/>
  </w:num>
  <w:num w:numId="47">
    <w:abstractNumId w:val="30"/>
  </w:num>
  <w:num w:numId="48">
    <w:abstractNumId w:val="27"/>
  </w:num>
  <w:num w:numId="49">
    <w:abstractNumId w:val="42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64CE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52CF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DCC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09D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114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5B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57B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B77BF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C8D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053D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751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6B85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D76E4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B3D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2B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804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AF7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4DE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FA3B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3DB61-E7BB-4D96-8A96-B4260D67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2025-10-15T12:32:00Z</dcterms:created>
  <dcterms:modified xsi:type="dcterms:W3CDTF">2025-10-15T12:32:00Z</dcterms:modified>
</cp:coreProperties>
</file>