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A46C0">
        <w:t>529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E2EDE" w:rsidP="00AA7ED1">
      <w:pPr>
        <w:ind w:right="-1" w:firstLine="708"/>
        <w:jc w:val="both"/>
      </w:pPr>
      <w:r>
        <w:t xml:space="preserve">Çankaya İlçesi Konutkent Mahallesi sınırlarında bulunan “2945. Cadde” isminin “Yörük Ali Efe Caddesi”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>
        <w:t>19</w:t>
      </w:r>
      <w:r w:rsidR="00005846">
        <w:t>.</w:t>
      </w:r>
      <w:r w:rsidR="00CF13DE">
        <w:t>0</w:t>
      </w:r>
      <w:r>
        <w:t>9</w:t>
      </w:r>
      <w:r w:rsidR="00B52587">
        <w:t>.2025</w:t>
      </w:r>
      <w:r w:rsidR="00E75E2A">
        <w:t xml:space="preserve"> tarihli ve </w:t>
      </w:r>
      <w:r>
        <w:t xml:space="preserve">127 </w:t>
      </w:r>
      <w:r w:rsidR="00EC582E" w:rsidRPr="00E35A5A">
        <w:t xml:space="preserve">sayılı Raporu Büyükşehir Belediye Meclisinin </w:t>
      </w:r>
      <w:r w:rsidR="000E0AA6">
        <w:t>1</w:t>
      </w:r>
      <w:r>
        <w:t>5</w:t>
      </w:r>
      <w:r w:rsidR="00EC582E" w:rsidRPr="00E35A5A">
        <w:t>.</w:t>
      </w:r>
      <w:r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E2EDE">
        <w:t>Çankaya İlçesi Konutkent Mahallesi sınırlarında bulunan “2945. Cadde” isminin “Yörük Ali Efe Caddesi” olarak değiştirilmesi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2B3B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41FE-ABC8-4999-9F13-4191C84D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2025-07-09T11:35:00Z</cp:lastPrinted>
  <dcterms:created xsi:type="dcterms:W3CDTF">2025-10-16T07:19:00Z</dcterms:created>
  <dcterms:modified xsi:type="dcterms:W3CDTF">2025-10-16T07:23:00Z</dcterms:modified>
</cp:coreProperties>
</file>