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2C7ED2">
        <w:t>61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C7ED2" w:rsidP="00AA7ED1">
      <w:pPr>
        <w:ind w:right="-1" w:firstLine="708"/>
        <w:jc w:val="both"/>
      </w:pPr>
      <w:r>
        <w:t>Çankaya İlçesi Konya Yolu AŞTİ karşısı mahal no:974’te bulunan yeşil alanın “Ali SİRMEN” olarak isimlendirilmesine</w:t>
      </w:r>
      <w:r w:rsidR="005B7171">
        <w:t xml:space="preserve"> </w:t>
      </w:r>
      <w:r w:rsidR="005B7171" w:rsidRPr="00CD331D">
        <w:t>ilişkin</w:t>
      </w:r>
      <w:r w:rsidR="005B7171"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160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C7ED2">
        <w:t>Çankaya İlçesi Konya Yolu AŞTİ karşısı mahal no:974’te bulunan yeşil alanın “Ali SİRMEN” olarak isimlendirilmesi</w:t>
      </w:r>
      <w:r w:rsidR="002C7ED2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D4E3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83E2-BFC0-4B38-8124-E8F0A153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2025-07-09T11:35:00Z</cp:lastPrinted>
  <dcterms:created xsi:type="dcterms:W3CDTF">2025-10-16T07:56:00Z</dcterms:created>
  <dcterms:modified xsi:type="dcterms:W3CDTF">2025-10-16T07:56:00Z</dcterms:modified>
</cp:coreProperties>
</file>