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636F8E">
        <w:t>76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636F8E" w:rsidP="00AA7ED1">
      <w:pPr>
        <w:ind w:right="-1" w:firstLine="708"/>
        <w:jc w:val="both"/>
      </w:pPr>
      <w:r>
        <w:t>İlk ve orta öğretim okullarında öğrencilerimizin yangın konusunda bilinçlendirilmesi için eğitim verilmesine</w:t>
      </w:r>
      <w:r w:rsidR="00C02B95">
        <w:t xml:space="preserve"> </w:t>
      </w:r>
      <w:r w:rsidR="005B7171" w:rsidRPr="00CD331D">
        <w:t>ilişkin</w:t>
      </w:r>
      <w:r w:rsidR="005B7171">
        <w:t xml:space="preserve"> </w:t>
      </w:r>
      <w:r>
        <w:t>AB ve Dış İlişkiler</w:t>
      </w:r>
      <w:r w:rsidR="00C02B95" w:rsidRPr="00C1697D">
        <w:t xml:space="preserve"> </w:t>
      </w:r>
      <w:r w:rsidR="002C11E6" w:rsidRPr="00C1697D">
        <w:t>Komisyonu</w:t>
      </w:r>
      <w:r w:rsidR="002C11E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923E3F">
        <w:t>07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636F8E">
        <w:t>İlk ve orta öğretim okullarında öğrencilerimizin yangın konusunda bilinçlendirilmesi ve bu konuda duyarlılığı artırmak için eğitim verilmesi</w:t>
      </w:r>
      <w:r w:rsidR="00636F8E">
        <w:t>ne</w:t>
      </w:r>
      <w:bookmarkStart w:id="0" w:name="_GoBack"/>
      <w:bookmarkEnd w:id="0"/>
      <w:r w:rsidR="00C02B95">
        <w:t xml:space="preserve"> </w:t>
      </w:r>
      <w:r w:rsidR="002C11E6" w:rsidRPr="00896330">
        <w:t xml:space="preserve">ilişkin </w:t>
      </w:r>
      <w:r w:rsidR="00636F8E">
        <w:t>AB ve Dış İlişkiler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FD1A-F8F7-4CAD-A145-6220F327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2025-10-17T07:15:00Z</cp:lastPrinted>
  <dcterms:created xsi:type="dcterms:W3CDTF">2025-10-17T07:24:00Z</dcterms:created>
  <dcterms:modified xsi:type="dcterms:W3CDTF">2025-10-17T07:24:00Z</dcterms:modified>
</cp:coreProperties>
</file>