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1F" w:rsidRPr="0022767D" w:rsidRDefault="00F40F58" w:rsidP="005763B2">
      <w:pPr>
        <w:spacing w:after="0" w:line="240" w:lineRule="auto"/>
        <w:jc w:val="center"/>
        <w:rPr>
          <w:rFonts w:ascii="Times New Roman" w:hAnsi="Times New Roman" w:cs="Times New Roman"/>
          <w:b/>
          <w:sz w:val="24"/>
          <w:szCs w:val="24"/>
        </w:rPr>
      </w:pPr>
      <w:r w:rsidRPr="0022767D">
        <w:rPr>
          <w:rFonts w:ascii="Times New Roman" w:hAnsi="Times New Roman" w:cs="Times New Roman"/>
          <w:b/>
          <w:sz w:val="24"/>
          <w:szCs w:val="24"/>
        </w:rPr>
        <w:t>SINIRLI AYNİ HAK (ÜST HAKKI</w:t>
      </w:r>
      <w:r w:rsidR="00D514DB" w:rsidRPr="0022767D">
        <w:rPr>
          <w:rFonts w:ascii="Times New Roman" w:hAnsi="Times New Roman" w:cs="Times New Roman"/>
          <w:b/>
          <w:sz w:val="24"/>
          <w:szCs w:val="24"/>
        </w:rPr>
        <w:t xml:space="preserve">) </w:t>
      </w:r>
      <w:r w:rsidR="0070091F" w:rsidRPr="0022767D">
        <w:rPr>
          <w:rFonts w:ascii="Times New Roman" w:hAnsi="Times New Roman" w:cs="Times New Roman"/>
          <w:b/>
          <w:sz w:val="24"/>
          <w:szCs w:val="24"/>
        </w:rPr>
        <w:t>KARŞILIĞI İNŞAAT</w:t>
      </w:r>
      <w:r w:rsidRPr="0022767D">
        <w:rPr>
          <w:rFonts w:ascii="Times New Roman" w:hAnsi="Times New Roman" w:cs="Times New Roman"/>
          <w:b/>
          <w:sz w:val="24"/>
          <w:szCs w:val="24"/>
        </w:rPr>
        <w:t xml:space="preserve"> TADİLAT İŞİ</w:t>
      </w:r>
      <w:r w:rsidR="0070091F" w:rsidRPr="0022767D">
        <w:rPr>
          <w:rFonts w:ascii="Times New Roman" w:hAnsi="Times New Roman" w:cs="Times New Roman"/>
          <w:b/>
          <w:sz w:val="24"/>
          <w:szCs w:val="24"/>
        </w:rPr>
        <w:t xml:space="preserve"> YAPTIRILACAKTIR</w:t>
      </w:r>
    </w:p>
    <w:p w:rsidR="0070091F" w:rsidRPr="0022767D" w:rsidRDefault="0070091F" w:rsidP="005763B2">
      <w:pPr>
        <w:spacing w:after="0" w:line="240" w:lineRule="auto"/>
        <w:jc w:val="both"/>
        <w:rPr>
          <w:rFonts w:ascii="Times New Roman" w:hAnsi="Times New Roman" w:cs="Times New Roman"/>
          <w:b/>
          <w:sz w:val="24"/>
          <w:szCs w:val="24"/>
          <w:u w:val="single"/>
        </w:rPr>
      </w:pPr>
      <w:r w:rsidRPr="0022767D">
        <w:rPr>
          <w:rFonts w:ascii="Times New Roman" w:hAnsi="Times New Roman" w:cs="Times New Roman"/>
          <w:b/>
          <w:sz w:val="24"/>
          <w:szCs w:val="24"/>
          <w:u w:val="single"/>
        </w:rPr>
        <w:t>Ankara Büyükşehir Belediye Başkanlığından:</w:t>
      </w:r>
    </w:p>
    <w:p w:rsidR="005763B2" w:rsidRPr="0022767D" w:rsidRDefault="005763B2" w:rsidP="005763B2">
      <w:pPr>
        <w:spacing w:after="0" w:line="240" w:lineRule="auto"/>
        <w:jc w:val="both"/>
        <w:rPr>
          <w:rFonts w:ascii="Times New Roman" w:hAnsi="Times New Roman" w:cs="Times New Roman"/>
          <w:sz w:val="24"/>
          <w:szCs w:val="24"/>
        </w:rPr>
      </w:pPr>
    </w:p>
    <w:p w:rsidR="0070091F" w:rsidRPr="0022767D" w:rsidRDefault="0070091F" w:rsidP="005763B2">
      <w:pPr>
        <w:pStyle w:val="nor"/>
        <w:spacing w:before="0" w:beforeAutospacing="0" w:after="0" w:afterAutospacing="0"/>
        <w:jc w:val="both"/>
        <w:rPr>
          <w:b/>
          <w:color w:val="000000"/>
        </w:rPr>
      </w:pPr>
      <w:r w:rsidRPr="0022767D">
        <w:rPr>
          <w:b/>
          <w:color w:val="000000"/>
        </w:rPr>
        <w:t>1) İhale konusu olan işin niteliği, yeri ve miktarı:</w:t>
      </w:r>
    </w:p>
    <w:p w:rsidR="005763B2" w:rsidRPr="0022767D" w:rsidRDefault="00F40F58" w:rsidP="005763B2">
      <w:pPr>
        <w:pStyle w:val="nor"/>
        <w:spacing w:before="0" w:beforeAutospacing="0" w:after="0" w:afterAutospacing="0"/>
        <w:jc w:val="both"/>
        <w:rPr>
          <w:color w:val="000000"/>
        </w:rPr>
      </w:pPr>
      <w:proofErr w:type="gramStart"/>
      <w:r w:rsidRPr="0022767D">
        <w:rPr>
          <w:color w:val="000000"/>
        </w:rPr>
        <w:t xml:space="preserve">Mülkiyeti Belediyemize ait Yenimahalle İlçesi, Orman Çiftliği Mahallesi, 13770 ada 12 parsel üzerinde bulunan Gazi Mahallesi Hipodrom caddesi 16/4 numaralı adresteki Soğuk Hava Deposu, 16/9, 16/9 A, B, C, D adresindeki Toptancı Hal Sosyal Tesisleri ve 203 numaralı müştemilatın, ilgili kanun hükümlerine göre tadilatının yapılması amacıyla bakım onarım karşılığı yap, işlet, devret modeli ile sınırlı ayni hak (Üst Hakkı) tesis edilerek inşaat tadilat işi </w:t>
      </w:r>
      <w:r w:rsidR="00935056" w:rsidRPr="0022767D">
        <w:rPr>
          <w:color w:val="000000"/>
        </w:rPr>
        <w:t>yaptırtacaktır</w:t>
      </w:r>
      <w:r w:rsidRPr="0022767D">
        <w:rPr>
          <w:color w:val="000000"/>
        </w:rPr>
        <w:t>.</w:t>
      </w:r>
      <w:proofErr w:type="gramEnd"/>
    </w:p>
    <w:p w:rsidR="0070091F" w:rsidRPr="0022767D" w:rsidRDefault="0070091F" w:rsidP="005763B2">
      <w:pPr>
        <w:pStyle w:val="nor"/>
        <w:spacing w:before="0" w:beforeAutospacing="0" w:after="0" w:afterAutospacing="0"/>
        <w:jc w:val="both"/>
        <w:rPr>
          <w:b/>
          <w:color w:val="000000"/>
        </w:rPr>
      </w:pPr>
      <w:r w:rsidRPr="0022767D">
        <w:rPr>
          <w:b/>
          <w:color w:val="000000"/>
        </w:rPr>
        <w:t>2) Şartname ve eklerinin nereden ve hangi şartlarla alınacağı:</w:t>
      </w:r>
    </w:p>
    <w:p w:rsidR="005763B2" w:rsidRPr="0022767D" w:rsidRDefault="0070091F" w:rsidP="005763B2">
      <w:pPr>
        <w:spacing w:after="0" w:line="240" w:lineRule="auto"/>
        <w:jc w:val="both"/>
        <w:rPr>
          <w:rFonts w:ascii="Times New Roman" w:hAnsi="Times New Roman" w:cs="Times New Roman"/>
          <w:sz w:val="24"/>
          <w:szCs w:val="24"/>
        </w:rPr>
      </w:pPr>
      <w:r w:rsidRPr="0022767D">
        <w:rPr>
          <w:rFonts w:ascii="Times New Roman" w:hAnsi="Times New Roman" w:cs="Times New Roman"/>
          <w:sz w:val="24"/>
          <w:szCs w:val="24"/>
        </w:rPr>
        <w:t>İdari Şartname ile diğer evraklar, Ankara Büyükş</w:t>
      </w:r>
      <w:r w:rsidR="0002181F" w:rsidRPr="0022767D">
        <w:rPr>
          <w:rFonts w:ascii="Times New Roman" w:hAnsi="Times New Roman" w:cs="Times New Roman"/>
          <w:sz w:val="24"/>
          <w:szCs w:val="24"/>
        </w:rPr>
        <w:t>ehir Belediyesi Emlak ve İstimla</w:t>
      </w:r>
      <w:r w:rsidRPr="0022767D">
        <w:rPr>
          <w:rFonts w:ascii="Times New Roman" w:hAnsi="Times New Roman" w:cs="Times New Roman"/>
          <w:sz w:val="24"/>
          <w:szCs w:val="24"/>
        </w:rPr>
        <w:t xml:space="preserve">k Dairesi Başkanlığının Hipodrom Caddesi No:5 Kat 14 Yenimahalle/ANKARA adresinden, </w:t>
      </w:r>
      <w:r w:rsidR="00F40F58" w:rsidRPr="0022767D">
        <w:rPr>
          <w:rFonts w:ascii="Times New Roman" w:hAnsi="Times New Roman" w:cs="Times New Roman"/>
          <w:bCs/>
          <w:sz w:val="24"/>
          <w:szCs w:val="24"/>
        </w:rPr>
        <w:t>5</w:t>
      </w:r>
      <w:r w:rsidRPr="0022767D">
        <w:rPr>
          <w:rFonts w:ascii="Times New Roman" w:hAnsi="Times New Roman" w:cs="Times New Roman"/>
          <w:bCs/>
          <w:sz w:val="24"/>
          <w:szCs w:val="24"/>
        </w:rPr>
        <w:t>.000</w:t>
      </w:r>
      <w:r w:rsidRPr="0022767D">
        <w:rPr>
          <w:rFonts w:ascii="Times New Roman" w:hAnsi="Times New Roman" w:cs="Times New Roman"/>
          <w:sz w:val="24"/>
          <w:szCs w:val="24"/>
        </w:rPr>
        <w:t xml:space="preserve">,00 TL </w:t>
      </w:r>
      <w:r w:rsidRPr="0022767D">
        <w:rPr>
          <w:rFonts w:ascii="Times New Roman" w:hAnsi="Times New Roman" w:cs="Times New Roman"/>
          <w:color w:val="000000"/>
          <w:sz w:val="24"/>
          <w:szCs w:val="24"/>
        </w:rPr>
        <w:t>+ KDV</w:t>
      </w:r>
      <w:r w:rsidRPr="0022767D">
        <w:rPr>
          <w:rFonts w:ascii="Times New Roman" w:hAnsi="Times New Roman" w:cs="Times New Roman"/>
          <w:bCs/>
          <w:sz w:val="24"/>
          <w:szCs w:val="24"/>
        </w:rPr>
        <w:t xml:space="preserve">  (</w:t>
      </w:r>
      <w:r w:rsidR="00F40F58" w:rsidRPr="0022767D">
        <w:rPr>
          <w:rFonts w:ascii="Times New Roman" w:hAnsi="Times New Roman" w:cs="Times New Roman"/>
          <w:bCs/>
          <w:sz w:val="24"/>
          <w:szCs w:val="24"/>
        </w:rPr>
        <w:t>Beş</w:t>
      </w:r>
      <w:r w:rsidRPr="0022767D">
        <w:rPr>
          <w:rFonts w:ascii="Times New Roman" w:hAnsi="Times New Roman" w:cs="Times New Roman"/>
          <w:bCs/>
          <w:sz w:val="24"/>
          <w:szCs w:val="24"/>
        </w:rPr>
        <w:t xml:space="preserve"> Bin Türk Lirası+Katma Değer Vergisi) bedel karşılığında</w:t>
      </w:r>
      <w:r w:rsidR="00897DDE" w:rsidRPr="0022767D">
        <w:rPr>
          <w:rFonts w:ascii="Times New Roman" w:hAnsi="Times New Roman" w:cs="Times New Roman"/>
          <w:bCs/>
          <w:sz w:val="24"/>
          <w:szCs w:val="24"/>
        </w:rPr>
        <w:t xml:space="preserve"> ihale tarihinden en geç 1 gün önce </w:t>
      </w:r>
      <w:proofErr w:type="gramStart"/>
      <w:r w:rsidR="00894030" w:rsidRPr="0022767D">
        <w:rPr>
          <w:rFonts w:ascii="Times New Roman" w:hAnsi="Times New Roman" w:cs="Times New Roman"/>
          <w:b/>
          <w:bCs/>
          <w:sz w:val="24"/>
          <w:szCs w:val="24"/>
        </w:rPr>
        <w:t>0</w:t>
      </w:r>
      <w:r w:rsidR="00F6782C" w:rsidRPr="0022767D">
        <w:rPr>
          <w:rFonts w:ascii="Times New Roman" w:hAnsi="Times New Roman" w:cs="Times New Roman"/>
          <w:b/>
          <w:bCs/>
          <w:sz w:val="24"/>
          <w:szCs w:val="24"/>
        </w:rPr>
        <w:t>5</w:t>
      </w:r>
      <w:r w:rsidR="00897DDE" w:rsidRPr="0022767D">
        <w:rPr>
          <w:rFonts w:ascii="Times New Roman" w:hAnsi="Times New Roman" w:cs="Times New Roman"/>
          <w:b/>
          <w:bCs/>
          <w:sz w:val="24"/>
          <w:szCs w:val="24"/>
        </w:rPr>
        <w:t>/</w:t>
      </w:r>
      <w:r w:rsidR="00F6782C" w:rsidRPr="0022767D">
        <w:rPr>
          <w:rFonts w:ascii="Times New Roman" w:hAnsi="Times New Roman" w:cs="Times New Roman"/>
          <w:b/>
          <w:bCs/>
          <w:sz w:val="24"/>
          <w:szCs w:val="24"/>
        </w:rPr>
        <w:t>11</w:t>
      </w:r>
      <w:r w:rsidR="00666E4E" w:rsidRPr="0022767D">
        <w:rPr>
          <w:rFonts w:ascii="Times New Roman" w:hAnsi="Times New Roman" w:cs="Times New Roman"/>
          <w:b/>
          <w:bCs/>
          <w:sz w:val="24"/>
          <w:szCs w:val="24"/>
        </w:rPr>
        <w:t>/</w:t>
      </w:r>
      <w:r w:rsidR="00897DDE" w:rsidRPr="0022767D">
        <w:rPr>
          <w:rFonts w:ascii="Times New Roman" w:hAnsi="Times New Roman" w:cs="Times New Roman"/>
          <w:b/>
          <w:bCs/>
          <w:sz w:val="24"/>
          <w:szCs w:val="24"/>
        </w:rPr>
        <w:t>202</w:t>
      </w:r>
      <w:r w:rsidR="00D514DB" w:rsidRPr="0022767D">
        <w:rPr>
          <w:rFonts w:ascii="Times New Roman" w:hAnsi="Times New Roman" w:cs="Times New Roman"/>
          <w:b/>
          <w:bCs/>
          <w:sz w:val="24"/>
          <w:szCs w:val="24"/>
        </w:rPr>
        <w:t>5</w:t>
      </w:r>
      <w:proofErr w:type="gramEnd"/>
      <w:r w:rsidR="00D514DB" w:rsidRPr="0022767D">
        <w:rPr>
          <w:rFonts w:ascii="Times New Roman" w:hAnsi="Times New Roman" w:cs="Times New Roman"/>
          <w:b/>
          <w:bCs/>
          <w:sz w:val="24"/>
          <w:szCs w:val="24"/>
        </w:rPr>
        <w:t xml:space="preserve"> </w:t>
      </w:r>
      <w:r w:rsidR="00897DDE" w:rsidRPr="0022767D">
        <w:rPr>
          <w:rFonts w:ascii="Times New Roman" w:hAnsi="Times New Roman" w:cs="Times New Roman"/>
          <w:b/>
          <w:bCs/>
          <w:sz w:val="24"/>
          <w:szCs w:val="24"/>
        </w:rPr>
        <w:t>Çarşamba</w:t>
      </w:r>
      <w:r w:rsidR="00897DDE" w:rsidRPr="0022767D">
        <w:rPr>
          <w:rFonts w:ascii="Times New Roman" w:hAnsi="Times New Roman" w:cs="Times New Roman"/>
          <w:bCs/>
          <w:sz w:val="24"/>
          <w:szCs w:val="24"/>
        </w:rPr>
        <w:t xml:space="preserve"> günü saat 16.00’ya kadar temin edilebilecektir</w:t>
      </w:r>
      <w:r w:rsidRPr="0022767D">
        <w:rPr>
          <w:rFonts w:ascii="Times New Roman" w:hAnsi="Times New Roman" w:cs="Times New Roman"/>
          <w:bCs/>
          <w:sz w:val="24"/>
          <w:szCs w:val="24"/>
        </w:rPr>
        <w:t>. İstekliler, idari şartname</w:t>
      </w:r>
      <w:r w:rsidR="00D514DB" w:rsidRPr="0022767D">
        <w:rPr>
          <w:rFonts w:ascii="Times New Roman" w:hAnsi="Times New Roman" w:cs="Times New Roman"/>
          <w:bCs/>
          <w:sz w:val="24"/>
          <w:szCs w:val="24"/>
        </w:rPr>
        <w:t>, sözleşme</w:t>
      </w:r>
      <w:r w:rsidRPr="0022767D">
        <w:rPr>
          <w:rFonts w:ascii="Times New Roman" w:hAnsi="Times New Roman" w:cs="Times New Roman"/>
          <w:bCs/>
          <w:sz w:val="24"/>
          <w:szCs w:val="24"/>
        </w:rPr>
        <w:t xml:space="preserve"> ve eklerini belirtilen bu adreste</w:t>
      </w:r>
      <w:r w:rsidRPr="0022767D">
        <w:rPr>
          <w:rFonts w:ascii="Times New Roman" w:hAnsi="Times New Roman" w:cs="Times New Roman"/>
          <w:sz w:val="24"/>
          <w:szCs w:val="24"/>
        </w:rPr>
        <w:t xml:space="preserve"> 08.00–17.00 saatleri arasında görebilir.</w:t>
      </w:r>
    </w:p>
    <w:p w:rsidR="0070091F" w:rsidRPr="0022767D" w:rsidRDefault="0070091F" w:rsidP="005763B2">
      <w:pPr>
        <w:spacing w:after="0" w:line="240" w:lineRule="auto"/>
        <w:jc w:val="both"/>
        <w:rPr>
          <w:rFonts w:ascii="Times New Roman" w:hAnsi="Times New Roman" w:cs="Times New Roman"/>
          <w:b/>
          <w:color w:val="000000"/>
          <w:sz w:val="24"/>
          <w:szCs w:val="24"/>
        </w:rPr>
      </w:pPr>
      <w:r w:rsidRPr="0022767D">
        <w:rPr>
          <w:rFonts w:ascii="Times New Roman" w:hAnsi="Times New Roman" w:cs="Times New Roman"/>
          <w:b/>
          <w:color w:val="000000"/>
          <w:sz w:val="24"/>
          <w:szCs w:val="24"/>
        </w:rPr>
        <w:t>3) İhalenin nerede, hangi tarih ve saatte ve hangi usulle yapılacağı:</w:t>
      </w:r>
    </w:p>
    <w:p w:rsidR="005763B2" w:rsidRPr="0022767D" w:rsidRDefault="0070091F" w:rsidP="005763B2">
      <w:pPr>
        <w:spacing w:after="0" w:line="240" w:lineRule="auto"/>
        <w:jc w:val="both"/>
        <w:rPr>
          <w:rFonts w:ascii="Times New Roman" w:hAnsi="Times New Roman" w:cs="Times New Roman"/>
          <w:color w:val="000000"/>
          <w:sz w:val="24"/>
          <w:szCs w:val="24"/>
        </w:rPr>
      </w:pPr>
      <w:r w:rsidRPr="0022767D">
        <w:rPr>
          <w:rFonts w:ascii="Times New Roman" w:hAnsi="Times New Roman" w:cs="Times New Roman"/>
          <w:color w:val="000000"/>
          <w:sz w:val="24"/>
          <w:szCs w:val="24"/>
        </w:rPr>
        <w:t xml:space="preserve">İhale </w:t>
      </w:r>
      <w:proofErr w:type="gramStart"/>
      <w:r w:rsidR="00894030" w:rsidRPr="0022767D">
        <w:rPr>
          <w:rFonts w:ascii="Times New Roman" w:hAnsi="Times New Roman" w:cs="Times New Roman"/>
          <w:b/>
          <w:color w:val="000000"/>
          <w:sz w:val="24"/>
          <w:szCs w:val="24"/>
        </w:rPr>
        <w:t>0</w:t>
      </w:r>
      <w:r w:rsidR="00F6782C" w:rsidRPr="0022767D">
        <w:rPr>
          <w:rFonts w:ascii="Times New Roman" w:hAnsi="Times New Roman" w:cs="Times New Roman"/>
          <w:b/>
          <w:color w:val="000000"/>
          <w:sz w:val="24"/>
          <w:szCs w:val="24"/>
        </w:rPr>
        <w:t>6</w:t>
      </w:r>
      <w:r w:rsidRPr="0022767D">
        <w:rPr>
          <w:rFonts w:ascii="Times New Roman" w:hAnsi="Times New Roman" w:cs="Times New Roman"/>
          <w:b/>
          <w:color w:val="000000"/>
          <w:sz w:val="24"/>
          <w:szCs w:val="24"/>
        </w:rPr>
        <w:t>/</w:t>
      </w:r>
      <w:r w:rsidR="00A63F31" w:rsidRPr="0022767D">
        <w:rPr>
          <w:rFonts w:ascii="Times New Roman" w:hAnsi="Times New Roman" w:cs="Times New Roman"/>
          <w:b/>
          <w:color w:val="000000"/>
          <w:sz w:val="24"/>
          <w:szCs w:val="24"/>
        </w:rPr>
        <w:t>1</w:t>
      </w:r>
      <w:r w:rsidR="00F6782C" w:rsidRPr="0022767D">
        <w:rPr>
          <w:rFonts w:ascii="Times New Roman" w:hAnsi="Times New Roman" w:cs="Times New Roman"/>
          <w:b/>
          <w:color w:val="000000"/>
          <w:sz w:val="24"/>
          <w:szCs w:val="24"/>
        </w:rPr>
        <w:t>1</w:t>
      </w:r>
      <w:bookmarkStart w:id="0" w:name="_GoBack"/>
      <w:bookmarkEnd w:id="0"/>
      <w:r w:rsidRPr="0022767D">
        <w:rPr>
          <w:rFonts w:ascii="Times New Roman" w:hAnsi="Times New Roman" w:cs="Times New Roman"/>
          <w:b/>
          <w:color w:val="000000"/>
          <w:sz w:val="24"/>
          <w:szCs w:val="24"/>
        </w:rPr>
        <w:t>/</w:t>
      </w:r>
      <w:r w:rsidRPr="0022767D">
        <w:rPr>
          <w:rFonts w:ascii="Times New Roman" w:hAnsi="Times New Roman" w:cs="Times New Roman"/>
          <w:b/>
          <w:bCs/>
          <w:color w:val="000000"/>
          <w:sz w:val="24"/>
          <w:szCs w:val="24"/>
        </w:rPr>
        <w:t>202</w:t>
      </w:r>
      <w:r w:rsidR="00D514DB" w:rsidRPr="0022767D">
        <w:rPr>
          <w:rFonts w:ascii="Times New Roman" w:hAnsi="Times New Roman" w:cs="Times New Roman"/>
          <w:b/>
          <w:bCs/>
          <w:color w:val="000000"/>
          <w:sz w:val="24"/>
          <w:szCs w:val="24"/>
        </w:rPr>
        <w:t>5</w:t>
      </w:r>
      <w:proofErr w:type="gramEnd"/>
      <w:r w:rsidRPr="0022767D">
        <w:rPr>
          <w:rFonts w:ascii="Times New Roman" w:hAnsi="Times New Roman" w:cs="Times New Roman"/>
          <w:bCs/>
          <w:color w:val="000000"/>
          <w:sz w:val="24"/>
          <w:szCs w:val="24"/>
        </w:rPr>
        <w:t xml:space="preserve"> Perşembe günü saat 14:00’de </w:t>
      </w:r>
      <w:r w:rsidRPr="0022767D">
        <w:rPr>
          <w:rFonts w:ascii="Times New Roman" w:hAnsi="Times New Roman" w:cs="Times New Roman"/>
          <w:sz w:val="24"/>
          <w:szCs w:val="24"/>
        </w:rPr>
        <w:t xml:space="preserve">Ankara Büyükşehir Belediyesi </w:t>
      </w:r>
      <w:r w:rsidRPr="0022767D">
        <w:rPr>
          <w:rFonts w:ascii="Times New Roman" w:hAnsi="Times New Roman" w:cs="Times New Roman"/>
          <w:bCs/>
          <w:color w:val="000000"/>
          <w:sz w:val="24"/>
          <w:szCs w:val="24"/>
        </w:rPr>
        <w:t>Hipodrom Caddesi</w:t>
      </w:r>
      <w:r w:rsidR="009F06FE" w:rsidRPr="0022767D">
        <w:rPr>
          <w:rFonts w:ascii="Times New Roman" w:hAnsi="Times New Roman" w:cs="Times New Roman"/>
          <w:bCs/>
          <w:color w:val="000000"/>
          <w:sz w:val="24"/>
          <w:szCs w:val="24"/>
        </w:rPr>
        <w:t xml:space="preserve"> </w:t>
      </w:r>
      <w:r w:rsidR="00E14ABD" w:rsidRPr="0022767D">
        <w:rPr>
          <w:rFonts w:ascii="Times New Roman" w:hAnsi="Times New Roman" w:cs="Times New Roman"/>
          <w:bCs/>
          <w:color w:val="000000"/>
          <w:sz w:val="24"/>
          <w:szCs w:val="24"/>
        </w:rPr>
        <w:t>No:</w:t>
      </w:r>
      <w:r w:rsidRPr="0022767D">
        <w:rPr>
          <w:rFonts w:ascii="Times New Roman" w:hAnsi="Times New Roman" w:cs="Times New Roman"/>
          <w:bCs/>
          <w:color w:val="000000"/>
          <w:sz w:val="24"/>
          <w:szCs w:val="24"/>
        </w:rPr>
        <w:t>5 Kat 1 Yenimahalle/ANKARA adresindeki, Ankara Büyükşehir Belediyesi</w:t>
      </w:r>
      <w:r w:rsidRPr="0022767D">
        <w:rPr>
          <w:rFonts w:ascii="Times New Roman" w:hAnsi="Times New Roman" w:cs="Times New Roman"/>
          <w:color w:val="000000"/>
          <w:sz w:val="24"/>
          <w:szCs w:val="24"/>
        </w:rPr>
        <w:t xml:space="preserve"> Binası içindeki Belediye Encümen Salonunda, Büyükşehir Belediye Encümenince 2886 sayılı Devlet İhale Kanununun 36 ncı maddesi uyarınca kapalı teklif usulüyle yapılacaktır.</w:t>
      </w:r>
    </w:p>
    <w:p w:rsidR="0070091F" w:rsidRPr="0022767D" w:rsidRDefault="0070091F" w:rsidP="005763B2">
      <w:pPr>
        <w:pStyle w:val="nor"/>
        <w:spacing w:before="0" w:beforeAutospacing="0" w:after="0" w:afterAutospacing="0"/>
        <w:jc w:val="both"/>
        <w:rPr>
          <w:b/>
          <w:color w:val="000000"/>
        </w:rPr>
      </w:pPr>
      <w:r w:rsidRPr="0022767D">
        <w:rPr>
          <w:b/>
          <w:color w:val="000000"/>
        </w:rPr>
        <w:t>4) Tahmin edilen bedel ve geçici teminat miktarı:</w:t>
      </w:r>
    </w:p>
    <w:p w:rsidR="005763B2" w:rsidRPr="0022767D" w:rsidRDefault="001C7C87" w:rsidP="005763B2">
      <w:pPr>
        <w:pStyle w:val="nor"/>
        <w:spacing w:before="0" w:beforeAutospacing="0" w:after="0" w:afterAutospacing="0"/>
        <w:jc w:val="both"/>
        <w:rPr>
          <w:bCs/>
        </w:rPr>
      </w:pPr>
      <w:r w:rsidRPr="0022767D">
        <w:t>İşin tahmini keşif bedeli Çevre, Şehircilik ve İklim Değişikliği Bakanlığının “</w:t>
      </w:r>
      <w:r w:rsidRPr="0022767D">
        <w:rPr>
          <w:b/>
          <w:i/>
        </w:rPr>
        <w:t>202</w:t>
      </w:r>
      <w:r w:rsidR="007F5DF3" w:rsidRPr="0022767D">
        <w:rPr>
          <w:b/>
          <w:i/>
        </w:rPr>
        <w:t>5</w:t>
      </w:r>
      <w:r w:rsidRPr="0022767D">
        <w:rPr>
          <w:b/>
          <w:i/>
        </w:rPr>
        <w:t xml:space="preserve"> yılı</w:t>
      </w:r>
      <w:r w:rsidR="00660B25" w:rsidRPr="0022767D">
        <w:rPr>
          <w:b/>
          <w:i/>
        </w:rPr>
        <w:t xml:space="preserve"> İnşaat ve tesisat birim fiyatları</w:t>
      </w:r>
      <w:r w:rsidRPr="0022767D">
        <w:rPr>
          <w:b/>
          <w:i/>
        </w:rPr>
        <w:t xml:space="preserve"> Hakkındaki Tebliği” </w:t>
      </w:r>
      <w:r w:rsidRPr="0022767D">
        <w:t xml:space="preserve">esas </w:t>
      </w:r>
      <w:r w:rsidR="00F40F58" w:rsidRPr="0022767D">
        <w:rPr>
          <w:b/>
        </w:rPr>
        <w:t>165.894.317,18</w:t>
      </w:r>
      <w:r w:rsidR="007F5DF3" w:rsidRPr="0022767D">
        <w:rPr>
          <w:b/>
        </w:rPr>
        <w:t>-</w:t>
      </w:r>
      <w:r w:rsidRPr="0022767D">
        <w:rPr>
          <w:b/>
          <w:bCs/>
        </w:rPr>
        <w:t>TL olup</w:t>
      </w:r>
      <w:r w:rsidR="0070091F" w:rsidRPr="0022767D">
        <w:rPr>
          <w:bCs/>
        </w:rPr>
        <w:t xml:space="preserve">, geçici teminat miktarı </w:t>
      </w:r>
      <w:r w:rsidR="00F40F58" w:rsidRPr="0022767D">
        <w:rPr>
          <w:b/>
        </w:rPr>
        <w:t>4.976.829,51</w:t>
      </w:r>
      <w:r w:rsidR="007F5DF3" w:rsidRPr="0022767D">
        <w:rPr>
          <w:b/>
        </w:rPr>
        <w:t>-</w:t>
      </w:r>
      <w:r w:rsidR="0070091F" w:rsidRPr="0022767D">
        <w:rPr>
          <w:b/>
          <w:bCs/>
        </w:rPr>
        <w:t>TL</w:t>
      </w:r>
      <w:r w:rsidR="0070091F" w:rsidRPr="0022767D">
        <w:rPr>
          <w:bCs/>
        </w:rPr>
        <w:t>’dir. (</w:t>
      </w:r>
      <w:r w:rsidR="00F40F58" w:rsidRPr="0022767D">
        <w:rPr>
          <w:bCs/>
        </w:rPr>
        <w:t>Dört</w:t>
      </w:r>
      <w:r w:rsidR="00DA7A85" w:rsidRPr="0022767D">
        <w:rPr>
          <w:bCs/>
        </w:rPr>
        <w:t xml:space="preserve"> Milyon </w:t>
      </w:r>
      <w:r w:rsidR="00F40F58" w:rsidRPr="0022767D">
        <w:rPr>
          <w:bCs/>
        </w:rPr>
        <w:t>Dokuz</w:t>
      </w:r>
      <w:r w:rsidR="00DA7A85" w:rsidRPr="0022767D">
        <w:rPr>
          <w:bCs/>
        </w:rPr>
        <w:t xml:space="preserve"> Yüz </w:t>
      </w:r>
      <w:r w:rsidR="00F40F58" w:rsidRPr="0022767D">
        <w:rPr>
          <w:bCs/>
        </w:rPr>
        <w:t>Yetmiş Altı</w:t>
      </w:r>
      <w:r w:rsidR="00DA7A85" w:rsidRPr="0022767D">
        <w:rPr>
          <w:bCs/>
        </w:rPr>
        <w:t xml:space="preserve"> Bin </w:t>
      </w:r>
      <w:r w:rsidR="00F40F58" w:rsidRPr="0022767D">
        <w:rPr>
          <w:bCs/>
        </w:rPr>
        <w:t>Sekiz</w:t>
      </w:r>
      <w:r w:rsidR="007F5DF3" w:rsidRPr="0022767D">
        <w:rPr>
          <w:bCs/>
        </w:rPr>
        <w:t xml:space="preserve"> </w:t>
      </w:r>
      <w:r w:rsidR="00DA7A85" w:rsidRPr="0022767D">
        <w:rPr>
          <w:bCs/>
        </w:rPr>
        <w:t xml:space="preserve">Yüz </w:t>
      </w:r>
      <w:r w:rsidR="00F40F58" w:rsidRPr="0022767D">
        <w:rPr>
          <w:bCs/>
        </w:rPr>
        <w:t>Yirmi Dokuz</w:t>
      </w:r>
      <w:r w:rsidR="00DA7A85" w:rsidRPr="0022767D">
        <w:rPr>
          <w:bCs/>
        </w:rPr>
        <w:t xml:space="preserve"> </w:t>
      </w:r>
      <w:r w:rsidR="0070091F" w:rsidRPr="0022767D">
        <w:rPr>
          <w:bCs/>
        </w:rPr>
        <w:t>Türk Lirası</w:t>
      </w:r>
      <w:r w:rsidR="00F40F58" w:rsidRPr="0022767D">
        <w:rPr>
          <w:bCs/>
        </w:rPr>
        <w:t xml:space="preserve"> Elli Bir </w:t>
      </w:r>
      <w:r w:rsidR="007F5DF3" w:rsidRPr="0022767D">
        <w:rPr>
          <w:bCs/>
        </w:rPr>
        <w:t>Kuruş</w:t>
      </w:r>
      <w:r w:rsidR="0070091F" w:rsidRPr="0022767D">
        <w:rPr>
          <w:bCs/>
        </w:rPr>
        <w:t>).</w:t>
      </w:r>
    </w:p>
    <w:p w:rsidR="0070091F" w:rsidRPr="0022767D" w:rsidRDefault="0070091F" w:rsidP="005763B2">
      <w:pPr>
        <w:pStyle w:val="nor"/>
        <w:spacing w:before="0" w:beforeAutospacing="0" w:after="0" w:afterAutospacing="0"/>
        <w:jc w:val="both"/>
        <w:rPr>
          <w:b/>
          <w:color w:val="000000"/>
        </w:rPr>
      </w:pPr>
      <w:r w:rsidRPr="0022767D">
        <w:rPr>
          <w:b/>
          <w:color w:val="000000"/>
        </w:rPr>
        <w:t>5) İsteklilerden aranılan belgelerin neler olduğu:</w:t>
      </w:r>
    </w:p>
    <w:p w:rsidR="005763B2" w:rsidRPr="0022767D" w:rsidRDefault="00CD613B" w:rsidP="005763B2">
      <w:pPr>
        <w:spacing w:after="0" w:line="240" w:lineRule="auto"/>
        <w:jc w:val="both"/>
        <w:outlineLvl w:val="0"/>
        <w:rPr>
          <w:rFonts w:ascii="Times New Roman" w:hAnsi="Times New Roman" w:cs="Times New Roman"/>
          <w:sz w:val="24"/>
          <w:szCs w:val="24"/>
        </w:rPr>
      </w:pPr>
      <w:r w:rsidRPr="0022767D">
        <w:rPr>
          <w:rFonts w:ascii="Times New Roman" w:hAnsi="Times New Roman" w:cs="Times New Roman"/>
          <w:sz w:val="24"/>
          <w:szCs w:val="24"/>
        </w:rPr>
        <w:t>Bu ihaleye Ortak Girişim olarak da teklif verebilir. İhaleye katılacak gerçek veya tüzel kişilerde aşağıdaki şartlar aranır.</w:t>
      </w:r>
    </w:p>
    <w:p w:rsidR="00F40F58" w:rsidRPr="0022767D" w:rsidRDefault="00F40F58" w:rsidP="005763B2">
      <w:pPr>
        <w:spacing w:after="0" w:line="240" w:lineRule="auto"/>
        <w:ind w:firstLine="708"/>
        <w:jc w:val="both"/>
        <w:outlineLvl w:val="0"/>
        <w:rPr>
          <w:rFonts w:ascii="Times New Roman" w:hAnsi="Times New Roman" w:cs="Times New Roman"/>
          <w:sz w:val="24"/>
          <w:szCs w:val="24"/>
        </w:rPr>
      </w:pPr>
      <w:r w:rsidRPr="0022767D">
        <w:rPr>
          <w:rFonts w:ascii="Times New Roman" w:hAnsi="Times New Roman" w:cs="Times New Roman"/>
          <w:sz w:val="24"/>
          <w:szCs w:val="24"/>
        </w:rPr>
        <w:t xml:space="preserve">İstekliler, İdari İhale Şartnamesinin 9. Maddesinde yazılı </w:t>
      </w:r>
      <w:r w:rsidRPr="0022767D">
        <w:rPr>
          <w:rFonts w:ascii="Times New Roman" w:hAnsi="Times New Roman" w:cs="Times New Roman"/>
          <w:b/>
          <w:bCs/>
          <w:iCs/>
          <w:sz w:val="24"/>
          <w:szCs w:val="24"/>
        </w:rPr>
        <w:t>‘‘ İhaleye Katılmaya İlişkin Hususlarda bulunan şartları ’’</w:t>
      </w:r>
      <w:r w:rsidRPr="0022767D">
        <w:rPr>
          <w:rFonts w:ascii="Times New Roman" w:hAnsi="Times New Roman" w:cs="Times New Roman"/>
          <w:b/>
          <w:bCs/>
          <w:i/>
          <w:iCs/>
          <w:sz w:val="24"/>
          <w:szCs w:val="24"/>
        </w:rPr>
        <w:t xml:space="preserve"> </w:t>
      </w:r>
      <w:r w:rsidRPr="0022767D">
        <w:rPr>
          <w:rFonts w:ascii="Times New Roman" w:hAnsi="Times New Roman" w:cs="Times New Roman"/>
          <w:sz w:val="24"/>
          <w:szCs w:val="24"/>
        </w:rPr>
        <w:t xml:space="preserve">sağlamak zorundadır. Şartnameye uygun olmayan veya içinde şartname hükümleri dışında şartlar ihtiva eden teklifler geçersiz sayılacaktır. Buna göre İsteklilerde aranacak bilgi ve belgeler; </w:t>
      </w:r>
    </w:p>
    <w:p w:rsidR="007726AD" w:rsidRPr="0022767D" w:rsidRDefault="007726AD" w:rsidP="005763B2">
      <w:pPr>
        <w:spacing w:after="0" w:line="240" w:lineRule="auto"/>
        <w:ind w:firstLine="708"/>
        <w:jc w:val="both"/>
        <w:outlineLvl w:val="0"/>
        <w:rPr>
          <w:rFonts w:ascii="Times New Roman" w:hAnsi="Times New Roman" w:cs="Times New Roman"/>
          <w:sz w:val="24"/>
          <w:szCs w:val="24"/>
        </w:rPr>
      </w:pPr>
    </w:p>
    <w:p w:rsidR="0022767D" w:rsidRPr="0022767D" w:rsidRDefault="00F40F58" w:rsidP="0022767D">
      <w:pPr>
        <w:pStyle w:val="ListeParagraf"/>
        <w:spacing w:after="240"/>
        <w:ind w:left="0"/>
        <w:jc w:val="both"/>
      </w:pPr>
      <w:r w:rsidRPr="0022767D">
        <w:rPr>
          <w:b/>
        </w:rPr>
        <w:t>A)</w:t>
      </w:r>
      <w:r w:rsidRPr="0022767D">
        <w:t>Tebligat için adres beyanı ve ayrıca irtibat için telefon ve varsa faks numarası ile elektronik posta adresi.</w:t>
      </w:r>
    </w:p>
    <w:p w:rsidR="00E14ABD" w:rsidRPr="0022767D" w:rsidRDefault="00F40F58" w:rsidP="0022767D">
      <w:pPr>
        <w:spacing w:after="240"/>
        <w:jc w:val="both"/>
        <w:rPr>
          <w:rFonts w:ascii="Times New Roman" w:hAnsi="Times New Roman" w:cs="Times New Roman"/>
          <w:sz w:val="24"/>
          <w:szCs w:val="24"/>
        </w:rPr>
      </w:pPr>
      <w:r w:rsidRPr="0022767D">
        <w:rPr>
          <w:rFonts w:ascii="Times New Roman" w:hAnsi="Times New Roman" w:cs="Times New Roman"/>
          <w:b/>
          <w:sz w:val="24"/>
          <w:szCs w:val="24"/>
        </w:rPr>
        <w:t>B)</w:t>
      </w:r>
      <w:r w:rsidRPr="0022767D">
        <w:rPr>
          <w:rFonts w:ascii="Times New Roman" w:hAnsi="Times New Roman" w:cs="Times New Roman"/>
          <w:sz w:val="24"/>
          <w:szCs w:val="24"/>
        </w:rPr>
        <w:t>Kayıtlı olduğu Ticaret ve/veya Sanayi Odası veya ilgili Meslek Odası Belgesi;</w:t>
      </w:r>
    </w:p>
    <w:p w:rsidR="00F40F58" w:rsidRPr="0022767D" w:rsidRDefault="00F40F58" w:rsidP="007726AD">
      <w:pPr>
        <w:pStyle w:val="ListeParagraf"/>
        <w:ind w:left="0" w:firstLine="708"/>
        <w:jc w:val="both"/>
      </w:pPr>
      <w:r w:rsidRPr="0022767D">
        <w:rPr>
          <w:b/>
        </w:rPr>
        <w:t>1</w:t>
      </w:r>
      <w:r w:rsidR="007726AD" w:rsidRPr="0022767D">
        <w:rPr>
          <w:b/>
        </w:rPr>
        <w:t>.</w:t>
      </w:r>
      <w:r w:rsidRPr="0022767D">
        <w:t>Gerçek kişinin ticari işletme sahibi olması halinde, ilk ilan veya ihale tarihinin içerisinde bulunduğu yılda alınmış, Ticaret ve/veya Sanayi Odası veya ilgili Meslek Odasına kayıtlı olduğunu gösterir belge,</w:t>
      </w:r>
    </w:p>
    <w:p w:rsidR="00F40F58" w:rsidRPr="0022767D" w:rsidRDefault="00F40F58" w:rsidP="007726AD">
      <w:pPr>
        <w:pStyle w:val="ListeParagraf"/>
        <w:ind w:left="0" w:firstLine="708"/>
        <w:jc w:val="both"/>
      </w:pPr>
      <w:r w:rsidRPr="0022767D">
        <w:rPr>
          <w:b/>
        </w:rPr>
        <w:t>2</w:t>
      </w:r>
      <w:r w:rsidR="007726AD" w:rsidRPr="0022767D">
        <w:rPr>
          <w:b/>
        </w:rPr>
        <w:t>.</w:t>
      </w:r>
      <w:r w:rsidRPr="0022767D">
        <w:t xml:space="preserve">Gerçek kişinin ticari işletme sahibi olmaması halinde vukuatlı nüfus kayıt </w:t>
      </w:r>
      <w:proofErr w:type="gramStart"/>
      <w:r w:rsidRPr="0022767D">
        <w:t>örneği,kanuni</w:t>
      </w:r>
      <w:proofErr w:type="gramEnd"/>
      <w:r w:rsidRPr="0022767D">
        <w:t xml:space="preserve"> ikametgah belgesi,</w:t>
      </w:r>
    </w:p>
    <w:p w:rsidR="00F40F58" w:rsidRPr="0022767D" w:rsidRDefault="00F40F58" w:rsidP="007726AD">
      <w:pPr>
        <w:pStyle w:val="ListeParagraf"/>
        <w:ind w:left="0" w:firstLine="708"/>
        <w:jc w:val="both"/>
      </w:pPr>
      <w:r w:rsidRPr="0022767D">
        <w:rPr>
          <w:b/>
        </w:rPr>
        <w:t>3</w:t>
      </w:r>
      <w:r w:rsidR="007726AD" w:rsidRPr="0022767D">
        <w:rPr>
          <w:b/>
        </w:rPr>
        <w:t>.</w:t>
      </w:r>
      <w:r w:rsidRPr="0022767D">
        <w:t>Tüzel kişi olması halinde, mevzuatı gereği tüzel kişiliğin siciline kayıtlı bulunduğu Ticaret ve/veya Sanayi Odasından ilk ilan veya ihale tarihinin içerisinde bulunduğu yılda alınmış, tüzel kişiliğin sicile kayıtlı olduğuna dair belge.</w:t>
      </w:r>
    </w:p>
    <w:p w:rsidR="00F40F58" w:rsidRPr="0022767D" w:rsidRDefault="00F40F58" w:rsidP="007726AD">
      <w:pPr>
        <w:pStyle w:val="ListeParagraf"/>
        <w:ind w:left="0" w:firstLine="708"/>
        <w:jc w:val="both"/>
      </w:pPr>
      <w:proofErr w:type="gramStart"/>
      <w:r w:rsidRPr="0022767D">
        <w:rPr>
          <w:b/>
        </w:rPr>
        <w:lastRenderedPageBreak/>
        <w:t>4</w:t>
      </w:r>
      <w:r w:rsidR="007726AD" w:rsidRPr="0022767D">
        <w:rPr>
          <w:b/>
        </w:rPr>
        <w:t>.</w:t>
      </w:r>
      <w:r w:rsidRPr="0022767D">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w:t>
      </w:r>
      <w:r w:rsidR="005763B2" w:rsidRPr="0022767D">
        <w:t xml:space="preserve"> noter tasdikli imza sirküleri.</w:t>
      </w:r>
      <w:proofErr w:type="gramEnd"/>
    </w:p>
    <w:p w:rsidR="005763B2" w:rsidRPr="0022767D" w:rsidRDefault="00E14ABD" w:rsidP="007726AD">
      <w:pPr>
        <w:spacing w:after="0" w:line="240" w:lineRule="auto"/>
        <w:ind w:firstLine="708"/>
        <w:jc w:val="both"/>
        <w:rPr>
          <w:rFonts w:ascii="Times New Roman" w:hAnsi="Times New Roman" w:cs="Times New Roman"/>
          <w:sz w:val="24"/>
          <w:szCs w:val="24"/>
        </w:rPr>
      </w:pPr>
      <w:r w:rsidRPr="0022767D">
        <w:rPr>
          <w:rFonts w:ascii="Times New Roman" w:hAnsi="Times New Roman" w:cs="Times New Roman"/>
          <w:b/>
          <w:sz w:val="24"/>
          <w:szCs w:val="24"/>
        </w:rPr>
        <w:t>5</w:t>
      </w:r>
      <w:r w:rsidR="007726AD" w:rsidRPr="0022767D">
        <w:rPr>
          <w:rFonts w:ascii="Times New Roman" w:hAnsi="Times New Roman" w:cs="Times New Roman"/>
          <w:b/>
          <w:sz w:val="24"/>
          <w:szCs w:val="24"/>
        </w:rPr>
        <w:t>.</w:t>
      </w:r>
      <w:r w:rsidRPr="0022767D">
        <w:rPr>
          <w:rFonts w:ascii="Times New Roman" w:hAnsi="Times New Roman" w:cs="Times New Roman"/>
          <w:sz w:val="24"/>
          <w:szCs w:val="24"/>
        </w:rPr>
        <w:t xml:space="preserve"> Tüzel kişiler için İdare merkezinin bulunduğu yer mahkemesinden veya kayıtlı olduğu Ticaret Odasından ihale ilan tarihinden sonraki bir tarihte alınmış; İsteklinin ticaret siciline kayıtlı ve halen faaliyette bulunduğunu gösterir Ticaret Sicil Belgesi ve ekinde herhangi bir yasak ve kısıtlama kaydının bulunmadığını gösterir belge.</w:t>
      </w:r>
    </w:p>
    <w:p w:rsidR="005763B2" w:rsidRPr="0022767D" w:rsidRDefault="00E14ABD" w:rsidP="007726AD">
      <w:pPr>
        <w:spacing w:after="0" w:line="240" w:lineRule="auto"/>
        <w:ind w:firstLine="705"/>
        <w:jc w:val="both"/>
        <w:rPr>
          <w:rFonts w:ascii="Times New Roman" w:hAnsi="Times New Roman" w:cs="Times New Roman"/>
          <w:sz w:val="24"/>
          <w:szCs w:val="24"/>
        </w:rPr>
      </w:pPr>
      <w:r w:rsidRPr="0022767D">
        <w:rPr>
          <w:rFonts w:ascii="Times New Roman" w:hAnsi="Times New Roman" w:cs="Times New Roman"/>
          <w:b/>
          <w:sz w:val="24"/>
          <w:szCs w:val="24"/>
        </w:rPr>
        <w:t>6</w:t>
      </w:r>
      <w:r w:rsidR="007726AD" w:rsidRPr="0022767D">
        <w:rPr>
          <w:rFonts w:ascii="Times New Roman" w:hAnsi="Times New Roman" w:cs="Times New Roman"/>
          <w:b/>
          <w:sz w:val="24"/>
          <w:szCs w:val="24"/>
        </w:rPr>
        <w:t>.</w:t>
      </w:r>
      <w:r w:rsidRPr="0022767D">
        <w:rPr>
          <w:rFonts w:ascii="Times New Roman" w:hAnsi="Times New Roman" w:cs="Times New Roman"/>
          <w:sz w:val="24"/>
          <w:szCs w:val="24"/>
        </w:rPr>
        <w:t xml:space="preserve"> Dernek, Federasyon, Konfeder</w:t>
      </w:r>
      <w:r w:rsidR="005763B2" w:rsidRPr="0022767D">
        <w:rPr>
          <w:rFonts w:ascii="Times New Roman" w:hAnsi="Times New Roman" w:cs="Times New Roman"/>
          <w:sz w:val="24"/>
          <w:szCs w:val="24"/>
        </w:rPr>
        <w:t>asyon veya Vakıf olması halinde;</w:t>
      </w:r>
    </w:p>
    <w:p w:rsidR="007726AD" w:rsidRPr="0022767D" w:rsidRDefault="007726AD" w:rsidP="007726AD">
      <w:pPr>
        <w:spacing w:after="0" w:line="240" w:lineRule="auto"/>
        <w:ind w:firstLine="705"/>
        <w:jc w:val="both"/>
        <w:rPr>
          <w:rFonts w:ascii="Times New Roman" w:hAnsi="Times New Roman" w:cs="Times New Roman"/>
          <w:sz w:val="24"/>
          <w:szCs w:val="24"/>
        </w:rPr>
      </w:pPr>
    </w:p>
    <w:p w:rsidR="00E14ABD" w:rsidRPr="0022767D" w:rsidRDefault="00E14ABD" w:rsidP="005763B2">
      <w:pPr>
        <w:pStyle w:val="ListeParagraf"/>
        <w:numPr>
          <w:ilvl w:val="0"/>
          <w:numId w:val="3"/>
        </w:numPr>
        <w:tabs>
          <w:tab w:val="left" w:pos="993"/>
        </w:tabs>
        <w:ind w:left="0" w:firstLine="705"/>
        <w:jc w:val="both"/>
      </w:pPr>
      <w:r w:rsidRPr="0022767D">
        <w:t>Dernek, Federasyon, Konfederasyon veya Vakıf Genel Merkezinin bulunduğu yerin Resmi Makamlarından İhale İlanının yapıldığı tarihten sonra alınmış ve halen faaliyette bulunduklarına dair belgenin ibrazı.</w:t>
      </w:r>
    </w:p>
    <w:p w:rsidR="005763B2" w:rsidRPr="0022767D" w:rsidRDefault="00E14ABD" w:rsidP="005763B2">
      <w:pPr>
        <w:pStyle w:val="ListeParagraf"/>
        <w:numPr>
          <w:ilvl w:val="0"/>
          <w:numId w:val="3"/>
        </w:numPr>
        <w:tabs>
          <w:tab w:val="left" w:pos="993"/>
        </w:tabs>
        <w:ind w:left="0" w:firstLine="705"/>
        <w:jc w:val="both"/>
      </w:pPr>
      <w:r w:rsidRPr="0022767D">
        <w:t>Dernek, Federasyon, Konfederasyon veya Vakfı temsil edenlerin temsile yetkili kılındıklarına dair kararın noter tasdikli suretinin ibrazı.</w:t>
      </w:r>
    </w:p>
    <w:p w:rsidR="005763B2" w:rsidRPr="0022767D" w:rsidRDefault="005763B2" w:rsidP="005763B2">
      <w:pPr>
        <w:pStyle w:val="ListeParagraf"/>
        <w:tabs>
          <w:tab w:val="left" w:pos="993"/>
        </w:tabs>
        <w:ind w:left="705"/>
        <w:jc w:val="both"/>
      </w:pPr>
    </w:p>
    <w:p w:rsidR="00E14ABD" w:rsidRPr="0022767D" w:rsidRDefault="00E14ABD"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 xml:space="preserve">C) </w:t>
      </w:r>
      <w:r w:rsidRPr="0022767D">
        <w:rPr>
          <w:rFonts w:ascii="Times New Roman" w:hAnsi="Times New Roman" w:cs="Times New Roman"/>
          <w:sz w:val="24"/>
          <w:szCs w:val="24"/>
        </w:rPr>
        <w:t xml:space="preserve">Teklif vermeye yetkili olduğunu gösteren İmza Beyannamesi veya İmza Sirküleri;             </w:t>
      </w:r>
    </w:p>
    <w:p w:rsidR="00E14ABD" w:rsidRPr="0022767D" w:rsidRDefault="00E14ABD" w:rsidP="007726AD">
      <w:pPr>
        <w:pStyle w:val="ListeParagraf"/>
        <w:numPr>
          <w:ilvl w:val="0"/>
          <w:numId w:val="4"/>
        </w:numPr>
        <w:jc w:val="both"/>
      </w:pPr>
      <w:r w:rsidRPr="0022767D">
        <w:t>Gerçek kişi olması halinde, noter tasdikli imza beyannamesi,</w:t>
      </w:r>
    </w:p>
    <w:p w:rsidR="00E14ABD" w:rsidRPr="0022767D" w:rsidRDefault="00E14ABD" w:rsidP="007726AD">
      <w:pPr>
        <w:pStyle w:val="ListeParagraf"/>
        <w:numPr>
          <w:ilvl w:val="0"/>
          <w:numId w:val="4"/>
        </w:numPr>
        <w:tabs>
          <w:tab w:val="left" w:pos="993"/>
        </w:tabs>
        <w:ind w:left="0" w:firstLine="708"/>
        <w:jc w:val="both"/>
      </w:pPr>
      <w:r w:rsidRPr="0022767D">
        <w:t>Tüzel kişi olması halinde, ilgisine göre tüzel kişiliğin ortakları, üyeleri veya kurucuları ile tüzel kişiliğin yönetimdeki görevlileri belirten son durumu gösterir Ticaret Sicil Gazetesi veya bu hususları tevsik eden belgeler ile</w:t>
      </w:r>
      <w:r w:rsidRPr="0022767D">
        <w:rPr>
          <w:b/>
        </w:rPr>
        <w:t xml:space="preserve"> </w:t>
      </w:r>
      <w:r w:rsidRPr="0022767D">
        <w:t>tüzel kişiliğin noter tasdikli imza sirküleri.</w:t>
      </w:r>
    </w:p>
    <w:p w:rsidR="00F40F58" w:rsidRPr="0022767D" w:rsidRDefault="00E14ABD" w:rsidP="005763B2">
      <w:pPr>
        <w:spacing w:line="240" w:lineRule="auto"/>
        <w:jc w:val="both"/>
        <w:rPr>
          <w:rFonts w:ascii="Times New Roman" w:hAnsi="Times New Roman" w:cs="Times New Roman"/>
          <w:sz w:val="24"/>
          <w:szCs w:val="24"/>
        </w:rPr>
      </w:pPr>
      <w:r w:rsidRPr="0022767D">
        <w:rPr>
          <w:rFonts w:ascii="Times New Roman" w:hAnsi="Times New Roman" w:cs="Times New Roman"/>
          <w:sz w:val="24"/>
          <w:szCs w:val="24"/>
        </w:rPr>
        <w:tab/>
      </w:r>
      <w:r w:rsidRPr="0022767D">
        <w:rPr>
          <w:rFonts w:ascii="Times New Roman" w:hAnsi="Times New Roman" w:cs="Times New Roman"/>
          <w:b/>
          <w:sz w:val="24"/>
          <w:szCs w:val="24"/>
        </w:rPr>
        <w:t>3)</w:t>
      </w:r>
      <w:r w:rsidRPr="0022767D">
        <w:rPr>
          <w:rFonts w:ascii="Times New Roman" w:hAnsi="Times New Roman" w:cs="Times New Roman"/>
          <w:sz w:val="24"/>
          <w:szCs w:val="24"/>
        </w:rPr>
        <w:t xml:space="preserve"> Dernek, Federasyon, Konfederasyon veya Vakfı temsile yetkili kılınanların Noterden tasdikli imza sirkülerinin ibrazı gerekmektedir.</w:t>
      </w:r>
    </w:p>
    <w:p w:rsidR="00F40F58" w:rsidRPr="0022767D" w:rsidRDefault="00F40F58"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D)</w:t>
      </w:r>
      <w:r w:rsidRPr="0022767D">
        <w:rPr>
          <w:rFonts w:ascii="Times New Roman" w:hAnsi="Times New Roman" w:cs="Times New Roman"/>
          <w:sz w:val="24"/>
          <w:szCs w:val="24"/>
        </w:rPr>
        <w:t xml:space="preserve"> Şekli ve </w:t>
      </w:r>
      <w:r w:rsidR="00935056" w:rsidRPr="0022767D">
        <w:rPr>
          <w:rFonts w:ascii="Times New Roman" w:hAnsi="Times New Roman" w:cs="Times New Roman"/>
          <w:sz w:val="24"/>
          <w:szCs w:val="24"/>
        </w:rPr>
        <w:t>içeriği İdari</w:t>
      </w:r>
      <w:r w:rsidRPr="0022767D">
        <w:rPr>
          <w:rFonts w:ascii="Times New Roman" w:hAnsi="Times New Roman" w:cs="Times New Roman"/>
          <w:sz w:val="24"/>
          <w:szCs w:val="24"/>
        </w:rPr>
        <w:t xml:space="preserve"> Şartnamede belirtilen standart forma uygun teklif mektubu.</w:t>
      </w:r>
    </w:p>
    <w:p w:rsidR="00F40F58" w:rsidRPr="0022767D" w:rsidRDefault="00F40F58"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E)</w:t>
      </w:r>
      <w:r w:rsidRPr="0022767D">
        <w:rPr>
          <w:rFonts w:ascii="Times New Roman" w:hAnsi="Times New Roman" w:cs="Times New Roman"/>
          <w:sz w:val="24"/>
          <w:szCs w:val="24"/>
        </w:rPr>
        <w:t xml:space="preserve"> Aşağıda belirtilen miktarlarda (Limit içi, süresiz ve teyit yazılı)standart forma uygun geçici teminat.</w:t>
      </w:r>
    </w:p>
    <w:p w:rsidR="00F40F58" w:rsidRPr="0022767D" w:rsidRDefault="00F40F58"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F)</w:t>
      </w:r>
      <w:r w:rsidR="00E14ABD" w:rsidRPr="0022767D">
        <w:rPr>
          <w:rFonts w:ascii="Times New Roman" w:hAnsi="Times New Roman" w:cs="Times New Roman"/>
          <w:b/>
          <w:sz w:val="24"/>
          <w:szCs w:val="24"/>
        </w:rPr>
        <w:t xml:space="preserve"> </w:t>
      </w:r>
      <w:r w:rsidR="00E14ABD" w:rsidRPr="0022767D">
        <w:rPr>
          <w:rFonts w:ascii="Times New Roman" w:hAnsi="Times New Roman" w:cs="Times New Roman"/>
          <w:sz w:val="24"/>
          <w:szCs w:val="24"/>
        </w:rPr>
        <w:t xml:space="preserve">İş bitirme belgesinin aslı veya noter tasdikli sureti veya ihale üzerinde </w:t>
      </w:r>
      <w:r w:rsidR="00E14ABD" w:rsidRPr="0022767D">
        <w:rPr>
          <w:rFonts w:ascii="Times New Roman" w:hAnsi="Times New Roman" w:cs="Times New Roman"/>
          <w:color w:val="000000" w:themeColor="text1"/>
          <w:sz w:val="24"/>
          <w:szCs w:val="24"/>
        </w:rPr>
        <w:t xml:space="preserve">kalırsa </w:t>
      </w:r>
      <w:proofErr w:type="gramStart"/>
      <w:r w:rsidR="00E14ABD" w:rsidRPr="0022767D">
        <w:rPr>
          <w:rFonts w:ascii="Times New Roman" w:hAnsi="Times New Roman" w:cs="Times New Roman"/>
          <w:color w:val="000000" w:themeColor="text1"/>
          <w:sz w:val="24"/>
          <w:szCs w:val="24"/>
        </w:rPr>
        <w:t>9.3</w:t>
      </w:r>
      <w:proofErr w:type="gramEnd"/>
      <w:r w:rsidR="00E14ABD" w:rsidRPr="0022767D">
        <w:rPr>
          <w:rFonts w:ascii="Times New Roman" w:hAnsi="Times New Roman" w:cs="Times New Roman"/>
          <w:color w:val="000000" w:themeColor="text1"/>
          <w:sz w:val="24"/>
          <w:szCs w:val="24"/>
        </w:rPr>
        <w:t>.</w:t>
      </w:r>
      <w:r w:rsidR="00E14ABD" w:rsidRPr="0022767D">
        <w:rPr>
          <w:rFonts w:ascii="Times New Roman" w:hAnsi="Times New Roman" w:cs="Times New Roman"/>
          <w:sz w:val="24"/>
          <w:szCs w:val="24"/>
        </w:rPr>
        <w:t xml:space="preserve"> Madde hükmünce temin edileceğine dair standart forma uygun taahhütname</w:t>
      </w:r>
    </w:p>
    <w:p w:rsidR="00E14ABD" w:rsidRPr="0022767D" w:rsidRDefault="00F40F58"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G)</w:t>
      </w:r>
      <w:r w:rsidRPr="0022767D">
        <w:rPr>
          <w:rFonts w:ascii="Times New Roman" w:hAnsi="Times New Roman" w:cs="Times New Roman"/>
          <w:sz w:val="24"/>
          <w:szCs w:val="24"/>
        </w:rPr>
        <w:t xml:space="preserve"> İhale konusu taşınmazın yerinde görüldüğüne dair teklif sahibinin ekli örneğe uygun yazılı beyanı.</w:t>
      </w:r>
      <w:r w:rsidR="00E14ABD" w:rsidRPr="0022767D">
        <w:rPr>
          <w:rFonts w:ascii="Times New Roman" w:hAnsi="Times New Roman" w:cs="Times New Roman"/>
          <w:sz w:val="24"/>
          <w:szCs w:val="24"/>
        </w:rPr>
        <w:t xml:space="preserve"> (Yer Görme Belgesi)</w:t>
      </w:r>
    </w:p>
    <w:p w:rsidR="00E14ABD" w:rsidRPr="0022767D" w:rsidRDefault="00F40F58"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H</w:t>
      </w:r>
      <w:r w:rsidR="00E14ABD" w:rsidRPr="0022767D">
        <w:rPr>
          <w:rFonts w:ascii="Times New Roman" w:hAnsi="Times New Roman" w:cs="Times New Roman"/>
          <w:b/>
          <w:sz w:val="24"/>
          <w:szCs w:val="24"/>
        </w:rPr>
        <w:t xml:space="preserve">) </w:t>
      </w:r>
      <w:proofErr w:type="gramStart"/>
      <w:r w:rsidR="00E14ABD" w:rsidRPr="0022767D">
        <w:rPr>
          <w:rFonts w:ascii="Times New Roman" w:hAnsi="Times New Roman" w:cs="Times New Roman"/>
          <w:sz w:val="24"/>
          <w:szCs w:val="24"/>
        </w:rPr>
        <w:t>Vekaleten</w:t>
      </w:r>
      <w:proofErr w:type="gramEnd"/>
      <w:r w:rsidR="00E14ABD" w:rsidRPr="0022767D">
        <w:rPr>
          <w:rFonts w:ascii="Times New Roman" w:hAnsi="Times New Roman" w:cs="Times New Roman"/>
          <w:sz w:val="24"/>
          <w:szCs w:val="24"/>
        </w:rPr>
        <w:t xml:space="preserve"> ihaleye katılma halinde, istekli adına katılan kişinin ihaleye katılmaya ilişkin noter tasdikli vekaletnamesi ile noter tasdikli imza beyannamesi. Vekilin imza beyannamesi</w:t>
      </w:r>
    </w:p>
    <w:p w:rsidR="00F40F58" w:rsidRPr="0022767D" w:rsidRDefault="00F40F58"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I)</w:t>
      </w:r>
      <w:r w:rsidRPr="0022767D">
        <w:rPr>
          <w:rFonts w:ascii="Times New Roman" w:hAnsi="Times New Roman" w:cs="Times New Roman"/>
          <w:sz w:val="24"/>
          <w:szCs w:val="24"/>
        </w:rPr>
        <w:t xml:space="preserve"> İsteklinin iş ortaklığı olması halinde, iş ortaklığını belgeleyen noter onaylı iş ortaklığı beyannamesi.</w:t>
      </w:r>
    </w:p>
    <w:p w:rsidR="00F40F58" w:rsidRPr="0022767D" w:rsidRDefault="007726AD" w:rsidP="005763B2">
      <w:pPr>
        <w:spacing w:line="240" w:lineRule="auto"/>
        <w:jc w:val="both"/>
        <w:rPr>
          <w:rFonts w:ascii="Times New Roman" w:hAnsi="Times New Roman" w:cs="Times New Roman"/>
          <w:sz w:val="24"/>
          <w:szCs w:val="24"/>
        </w:rPr>
      </w:pPr>
      <w:r w:rsidRPr="0022767D">
        <w:rPr>
          <w:rFonts w:ascii="Times New Roman" w:hAnsi="Times New Roman" w:cs="Times New Roman"/>
          <w:b/>
          <w:sz w:val="24"/>
          <w:szCs w:val="24"/>
        </w:rPr>
        <w:t>J</w:t>
      </w:r>
      <w:r w:rsidR="00F40F58" w:rsidRPr="0022767D">
        <w:rPr>
          <w:rFonts w:ascii="Times New Roman" w:hAnsi="Times New Roman" w:cs="Times New Roman"/>
          <w:b/>
          <w:sz w:val="24"/>
          <w:szCs w:val="24"/>
        </w:rPr>
        <w:t>)</w:t>
      </w:r>
      <w:r w:rsidR="00F40F58" w:rsidRPr="0022767D">
        <w:rPr>
          <w:rFonts w:ascii="Times New Roman" w:hAnsi="Times New Roman" w:cs="Times New Roman"/>
          <w:sz w:val="24"/>
          <w:szCs w:val="24"/>
        </w:rPr>
        <w:t xml:space="preserve"> Mesleki ve Teknik yeterliğe ilişkin belgeler ve bu belgelerin taşıması gereken </w:t>
      </w:r>
      <w:proofErr w:type="gramStart"/>
      <w:r w:rsidR="00F40F58" w:rsidRPr="0022767D">
        <w:rPr>
          <w:rFonts w:ascii="Times New Roman" w:hAnsi="Times New Roman" w:cs="Times New Roman"/>
          <w:sz w:val="24"/>
          <w:szCs w:val="24"/>
        </w:rPr>
        <w:t>kriterler</w:t>
      </w:r>
      <w:proofErr w:type="gramEnd"/>
      <w:r w:rsidR="00F40F58" w:rsidRPr="0022767D">
        <w:rPr>
          <w:rFonts w:ascii="Times New Roman" w:hAnsi="Times New Roman" w:cs="Times New Roman"/>
          <w:sz w:val="24"/>
          <w:szCs w:val="24"/>
        </w:rPr>
        <w:t>.</w:t>
      </w:r>
    </w:p>
    <w:p w:rsidR="0022767D" w:rsidRPr="0022767D" w:rsidRDefault="005763B2" w:rsidP="0022767D">
      <w:pPr>
        <w:pStyle w:val="BodyText21"/>
        <w:spacing w:after="240"/>
        <w:ind w:right="-288"/>
        <w:rPr>
          <w:b/>
          <w:szCs w:val="24"/>
        </w:rPr>
      </w:pPr>
      <w:r w:rsidRPr="0022767D">
        <w:rPr>
          <w:b/>
          <w:szCs w:val="24"/>
        </w:rPr>
        <w:t>1.</w:t>
      </w:r>
      <w:r w:rsidR="00EE41AF" w:rsidRPr="0022767D">
        <w:rPr>
          <w:b/>
          <w:szCs w:val="24"/>
        </w:rPr>
        <w:t>Mesleki Yeterlilik</w:t>
      </w:r>
    </w:p>
    <w:p w:rsidR="00EE41AF" w:rsidRPr="0022767D" w:rsidRDefault="00EE41AF" w:rsidP="005763B2">
      <w:pPr>
        <w:pStyle w:val="BodyText21"/>
        <w:ind w:right="-288"/>
        <w:rPr>
          <w:szCs w:val="24"/>
        </w:rPr>
      </w:pPr>
      <w:r w:rsidRPr="0022767D">
        <w:rPr>
          <w:szCs w:val="24"/>
        </w:rPr>
        <w:tab/>
      </w:r>
      <w:proofErr w:type="gramStart"/>
      <w:r w:rsidRPr="0022767D">
        <w:rPr>
          <w:szCs w:val="24"/>
        </w:rPr>
        <w:t>Yükl</w:t>
      </w:r>
      <w:r w:rsidR="008B488F" w:rsidRPr="0022767D">
        <w:rPr>
          <w:szCs w:val="24"/>
        </w:rPr>
        <w:t>enicinin, muhammen bedelin %25’</w:t>
      </w:r>
      <w:r w:rsidRPr="0022767D">
        <w:rPr>
          <w:szCs w:val="24"/>
        </w:rPr>
        <w:t>inden az olmamak üzere ihale tarihi itibariyle geçerli benzer işe ait resmi kurumlardan son on (10) yıl içinde alınmış benzer iş deneyim/ denetleme belgesinin (2886 sayılı Devlet İhale Kanunun veya 4734 sayılı Kamu İhale Kanunu kapsamında alınmış) noter tasdikli sureti veya aslının idareye ibraz edilerek sunulması zorunludur.</w:t>
      </w:r>
      <w:proofErr w:type="gramEnd"/>
    </w:p>
    <w:p w:rsidR="0022767D" w:rsidRDefault="00EE41AF" w:rsidP="005763B2">
      <w:pPr>
        <w:pStyle w:val="BodyText21"/>
        <w:ind w:right="-288"/>
        <w:rPr>
          <w:szCs w:val="24"/>
        </w:rPr>
      </w:pPr>
      <w:r w:rsidRPr="0022767D">
        <w:rPr>
          <w:szCs w:val="24"/>
        </w:rPr>
        <w:tab/>
        <w:t>İstekli adına birden fazla iş bitirme olması halinde, iş bitirme belgelerinde belirtilen tutarlar toplanarak değerlendirilecektir.</w:t>
      </w:r>
    </w:p>
    <w:p w:rsidR="00EE41AF" w:rsidRPr="0022767D" w:rsidRDefault="00EE41AF" w:rsidP="0022767D">
      <w:pPr>
        <w:pStyle w:val="BodyText21"/>
        <w:ind w:right="-288" w:firstLine="708"/>
        <w:rPr>
          <w:szCs w:val="24"/>
        </w:rPr>
      </w:pPr>
      <w:r w:rsidRPr="0022767D">
        <w:rPr>
          <w:szCs w:val="24"/>
        </w:rPr>
        <w:lastRenderedPageBreak/>
        <w:t xml:space="preserve">İsteklinin iş ortaklığı olması halinde, belgelerin her bir ortak tarafından ayrı </w:t>
      </w:r>
      <w:proofErr w:type="spellStart"/>
      <w:r w:rsidRPr="0022767D">
        <w:rPr>
          <w:szCs w:val="24"/>
        </w:rPr>
        <w:t>ayrı</w:t>
      </w:r>
      <w:proofErr w:type="spellEnd"/>
      <w:r w:rsidRPr="0022767D">
        <w:rPr>
          <w:szCs w:val="24"/>
        </w:rPr>
        <w:t xml:space="preserve"> verilmesi zorunludur</w:t>
      </w:r>
      <w:r w:rsidRPr="0022767D">
        <w:rPr>
          <w:color w:val="FF0000"/>
          <w:szCs w:val="24"/>
        </w:rPr>
        <w:t>.</w:t>
      </w:r>
    </w:p>
    <w:p w:rsidR="00EE41AF" w:rsidRPr="0022767D" w:rsidRDefault="00EE41AF" w:rsidP="005763B2">
      <w:pPr>
        <w:pStyle w:val="3-NormalYaz"/>
        <w:tabs>
          <w:tab w:val="left" w:leader="dot" w:pos="9072"/>
        </w:tabs>
        <w:rPr>
          <w:sz w:val="24"/>
          <w:szCs w:val="24"/>
          <w:lang w:eastAsia="tr-TR"/>
        </w:rPr>
      </w:pPr>
      <w:r w:rsidRPr="0022767D">
        <w:rPr>
          <w:sz w:val="24"/>
          <w:szCs w:val="24"/>
          <w:lang w:eastAsia="tr-TR"/>
        </w:rPr>
        <w:t xml:space="preserve">          </w:t>
      </w:r>
      <w:proofErr w:type="gramStart"/>
      <w:r w:rsidRPr="0022767D">
        <w:rPr>
          <w:sz w:val="24"/>
          <w:szCs w:val="24"/>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davet tarihinden sonra düzenlenen ve düzenlendiği tarihten geriye doğru son bir yıldır kesintisiz olarak bu şartın korunduğunu gösteren belge.</w:t>
      </w:r>
      <w:proofErr w:type="gramEnd"/>
    </w:p>
    <w:p w:rsidR="00F40F58" w:rsidRPr="0022767D" w:rsidRDefault="00EE41AF" w:rsidP="005763B2">
      <w:pPr>
        <w:tabs>
          <w:tab w:val="left" w:pos="567"/>
        </w:tabs>
        <w:spacing w:after="120" w:line="240" w:lineRule="auto"/>
        <w:jc w:val="both"/>
        <w:rPr>
          <w:rFonts w:ascii="Times New Roman" w:hAnsi="Times New Roman" w:cs="Times New Roman"/>
          <w:sz w:val="24"/>
          <w:szCs w:val="24"/>
        </w:rPr>
      </w:pPr>
      <w:r w:rsidRPr="0022767D">
        <w:rPr>
          <w:rFonts w:ascii="Times New Roman" w:hAnsi="Times New Roman" w:cs="Times New Roman"/>
          <w:sz w:val="24"/>
          <w:szCs w:val="24"/>
        </w:rPr>
        <w:tab/>
        <w:t xml:space="preserve"> </w:t>
      </w:r>
      <w:proofErr w:type="gramStart"/>
      <w:r w:rsidRPr="0022767D">
        <w:rPr>
          <w:rFonts w:ascii="Times New Roman" w:hAnsi="Times New Roman" w:cs="Times New Roman"/>
          <w:sz w:val="24"/>
          <w:szCs w:val="24"/>
        </w:rPr>
        <w:t>Tüzel kişi tarafından iş deneyimini göstermek üzere, en az beş yıldır en az % 51 hissesine sahip mimar veya mühendis ortağının mezuniyet belgesinin sunulması durumunda; ticaret ve sanayi odası/ticaret odası bünyesinde bulunan ticaret sicil memurlukları veya yeminli mali müşavir ya da serbest muhasebeci mali müşavir tarafından, davet tarihinden sonra düzenlenen ve düzenlendiği tarihten geriye doğru son beş yıldır kesintisiz olarak bu şartın korunduğunu gösteren belge.</w:t>
      </w:r>
      <w:proofErr w:type="gramEnd"/>
    </w:p>
    <w:p w:rsidR="008B488F" w:rsidRPr="0022767D" w:rsidRDefault="007726AD" w:rsidP="005763B2">
      <w:pPr>
        <w:tabs>
          <w:tab w:val="left" w:pos="567"/>
        </w:tabs>
        <w:spacing w:after="120" w:line="240" w:lineRule="auto"/>
        <w:jc w:val="both"/>
        <w:rPr>
          <w:rFonts w:ascii="Times New Roman" w:hAnsi="Times New Roman" w:cs="Times New Roman"/>
          <w:b/>
          <w:sz w:val="24"/>
          <w:szCs w:val="24"/>
        </w:rPr>
      </w:pPr>
      <w:r w:rsidRPr="0022767D">
        <w:rPr>
          <w:rFonts w:ascii="Times New Roman" w:hAnsi="Times New Roman" w:cs="Times New Roman"/>
          <w:b/>
          <w:sz w:val="24"/>
          <w:szCs w:val="24"/>
        </w:rPr>
        <w:t xml:space="preserve">2. </w:t>
      </w:r>
      <w:r w:rsidR="008B488F" w:rsidRPr="0022767D">
        <w:rPr>
          <w:rFonts w:ascii="Times New Roman" w:hAnsi="Times New Roman" w:cs="Times New Roman"/>
          <w:b/>
          <w:sz w:val="24"/>
          <w:szCs w:val="24"/>
        </w:rPr>
        <w:t xml:space="preserve">Bu </w:t>
      </w:r>
      <w:r w:rsidRPr="0022767D">
        <w:rPr>
          <w:rFonts w:ascii="Times New Roman" w:hAnsi="Times New Roman" w:cs="Times New Roman"/>
          <w:b/>
          <w:sz w:val="24"/>
          <w:szCs w:val="24"/>
        </w:rPr>
        <w:t>İhalede Benzer İş Olarak Kabul Edilecek İşler,</w:t>
      </w:r>
    </w:p>
    <w:p w:rsidR="008B488F" w:rsidRPr="0022767D" w:rsidRDefault="008B488F" w:rsidP="005763B2">
      <w:pPr>
        <w:tabs>
          <w:tab w:val="left" w:pos="567"/>
        </w:tabs>
        <w:spacing w:after="120" w:line="240" w:lineRule="auto"/>
        <w:jc w:val="both"/>
        <w:rPr>
          <w:rFonts w:ascii="Times New Roman" w:hAnsi="Times New Roman" w:cs="Times New Roman"/>
          <w:sz w:val="24"/>
          <w:szCs w:val="24"/>
        </w:rPr>
      </w:pPr>
      <w:r w:rsidRPr="0022767D">
        <w:rPr>
          <w:rFonts w:ascii="Times New Roman" w:hAnsi="Times New Roman" w:cs="Times New Roman"/>
          <w:sz w:val="24"/>
          <w:szCs w:val="24"/>
        </w:rPr>
        <w:tab/>
      </w:r>
      <w:r w:rsidRPr="0022767D">
        <w:rPr>
          <w:rFonts w:ascii="Times New Roman" w:hAnsi="Times New Roman" w:cs="Times New Roman"/>
          <w:b/>
          <w:sz w:val="24"/>
          <w:szCs w:val="24"/>
        </w:rPr>
        <w:t xml:space="preserve">a) </w:t>
      </w:r>
      <w:r w:rsidRPr="0022767D">
        <w:rPr>
          <w:rFonts w:ascii="Times New Roman" w:hAnsi="Times New Roman" w:cs="Times New Roman"/>
          <w:sz w:val="24"/>
          <w:szCs w:val="24"/>
        </w:rPr>
        <w:t>Yapım işlerinde iş deneyiminde değerlendirilecek benzer işlere dair tebliğde yer alan B/I veya B/III grubu işler benzer iş olarak kabul edilecektir.</w:t>
      </w:r>
    </w:p>
    <w:p w:rsidR="005763B2" w:rsidRPr="0022767D" w:rsidRDefault="008B488F" w:rsidP="005763B2">
      <w:pPr>
        <w:tabs>
          <w:tab w:val="left" w:pos="567"/>
        </w:tabs>
        <w:spacing w:after="120" w:line="240" w:lineRule="auto"/>
        <w:jc w:val="both"/>
        <w:rPr>
          <w:rFonts w:ascii="Times New Roman" w:hAnsi="Times New Roman" w:cs="Times New Roman"/>
          <w:sz w:val="24"/>
          <w:szCs w:val="24"/>
        </w:rPr>
      </w:pPr>
      <w:r w:rsidRPr="0022767D">
        <w:rPr>
          <w:rFonts w:ascii="Times New Roman" w:hAnsi="Times New Roman" w:cs="Times New Roman"/>
          <w:sz w:val="24"/>
          <w:szCs w:val="24"/>
        </w:rPr>
        <w:tab/>
      </w:r>
      <w:r w:rsidRPr="0022767D">
        <w:rPr>
          <w:rFonts w:ascii="Times New Roman" w:hAnsi="Times New Roman" w:cs="Times New Roman"/>
          <w:b/>
          <w:sz w:val="24"/>
          <w:szCs w:val="24"/>
        </w:rPr>
        <w:t>b</w:t>
      </w:r>
      <w:r w:rsidRPr="0022767D">
        <w:rPr>
          <w:rFonts w:ascii="Times New Roman" w:hAnsi="Times New Roman" w:cs="Times New Roman"/>
          <w:sz w:val="24"/>
          <w:szCs w:val="24"/>
        </w:rPr>
        <w:t>) Benze işe denk sayılacak mühendislik ve mimarlık bölümleri, İnşaat Mühendisliği ve Mimar diplomaları kabul edilecektir.</w:t>
      </w:r>
    </w:p>
    <w:p w:rsidR="005763B2" w:rsidRPr="0022767D" w:rsidRDefault="005763B2" w:rsidP="005763B2">
      <w:pPr>
        <w:tabs>
          <w:tab w:val="left" w:pos="567"/>
        </w:tabs>
        <w:spacing w:after="120" w:line="240" w:lineRule="auto"/>
        <w:jc w:val="both"/>
        <w:rPr>
          <w:rFonts w:ascii="Times New Roman" w:hAnsi="Times New Roman" w:cs="Times New Roman"/>
          <w:b/>
          <w:sz w:val="24"/>
          <w:szCs w:val="24"/>
        </w:rPr>
      </w:pPr>
      <w:r w:rsidRPr="0022767D">
        <w:rPr>
          <w:rFonts w:ascii="Times New Roman" w:hAnsi="Times New Roman" w:cs="Times New Roman"/>
          <w:b/>
          <w:sz w:val="24"/>
          <w:szCs w:val="24"/>
        </w:rPr>
        <w:t>3.</w:t>
      </w:r>
      <w:r w:rsidR="00F40F58" w:rsidRPr="0022767D">
        <w:rPr>
          <w:rFonts w:ascii="Times New Roman" w:hAnsi="Times New Roman" w:cs="Times New Roman"/>
          <w:b/>
          <w:sz w:val="24"/>
          <w:szCs w:val="24"/>
        </w:rPr>
        <w:t xml:space="preserve"> Alt Yüklenici:</w:t>
      </w:r>
    </w:p>
    <w:p w:rsidR="00F40F58" w:rsidRPr="0022767D" w:rsidRDefault="00F40F58" w:rsidP="005763B2">
      <w:pPr>
        <w:tabs>
          <w:tab w:val="left" w:pos="567"/>
        </w:tabs>
        <w:spacing w:after="120" w:line="240" w:lineRule="auto"/>
        <w:jc w:val="both"/>
        <w:rPr>
          <w:rFonts w:ascii="Times New Roman" w:hAnsi="Times New Roman" w:cs="Times New Roman"/>
          <w:b/>
          <w:sz w:val="24"/>
          <w:szCs w:val="24"/>
        </w:rPr>
      </w:pPr>
      <w:r w:rsidRPr="0022767D">
        <w:rPr>
          <w:rFonts w:ascii="Times New Roman" w:hAnsi="Times New Roman" w:cs="Times New Roman"/>
          <w:sz w:val="24"/>
          <w:szCs w:val="24"/>
        </w:rPr>
        <w:t xml:space="preserve">Yüklenicinin benzer işle ilgili iş bitirme belgesinin bulunmaması halinde inşaatı benzer iş bitirme belgesine sahip olan bir inşaat </w:t>
      </w:r>
      <w:r w:rsidR="005763B2" w:rsidRPr="0022767D">
        <w:rPr>
          <w:rFonts w:ascii="Times New Roman" w:hAnsi="Times New Roman" w:cs="Times New Roman"/>
          <w:color w:val="000000" w:themeColor="text1"/>
          <w:sz w:val="24"/>
          <w:szCs w:val="24"/>
        </w:rPr>
        <w:t xml:space="preserve">firmasına </w:t>
      </w:r>
      <w:r w:rsidRPr="0022767D">
        <w:rPr>
          <w:rFonts w:ascii="Times New Roman" w:hAnsi="Times New Roman" w:cs="Times New Roman"/>
          <w:color w:val="000000" w:themeColor="text1"/>
          <w:sz w:val="24"/>
          <w:szCs w:val="24"/>
        </w:rPr>
        <w:t>yaptıracağını ihaleye</w:t>
      </w:r>
      <w:r w:rsidRPr="0022767D">
        <w:rPr>
          <w:rFonts w:ascii="Times New Roman" w:hAnsi="Times New Roman" w:cs="Times New Roman"/>
          <w:sz w:val="24"/>
          <w:szCs w:val="24"/>
        </w:rPr>
        <w:t xml:space="preserve"> girerken taahhüt etmesi koşuluyla işin tamamını veya konusunda deneyimli alt yüklenicilere kısımlar halinde yaptırabilir.</w:t>
      </w:r>
    </w:p>
    <w:p w:rsidR="00CD613B" w:rsidRPr="0022767D" w:rsidRDefault="00F40F58" w:rsidP="0022767D">
      <w:pPr>
        <w:pStyle w:val="ListeParagraf"/>
        <w:ind w:left="0"/>
        <w:jc w:val="both"/>
      </w:pPr>
      <w:r w:rsidRPr="0022767D">
        <w:rPr>
          <w:b/>
        </w:rPr>
        <w:t>K)</w:t>
      </w:r>
      <w:r w:rsidRPr="0022767D">
        <w:t xml:space="preserve"> İsteklinin iş ortaklığı olması halinde, (A), (B), (C), (G), ve (H) bentlerinde yer alan belgelerin her bir ortak tarafından ayrı ayrı verilmesi zorunludur. </w:t>
      </w:r>
    </w:p>
    <w:p w:rsidR="00AE6BBA" w:rsidRPr="0022767D" w:rsidRDefault="00AE6BBA" w:rsidP="005763B2">
      <w:pPr>
        <w:pStyle w:val="ListeParagraf"/>
        <w:ind w:left="0" w:firstLine="709"/>
        <w:jc w:val="both"/>
      </w:pPr>
    </w:p>
    <w:p w:rsidR="00CD613B" w:rsidRPr="0022767D" w:rsidRDefault="00AE6BBA" w:rsidP="0022767D">
      <w:pPr>
        <w:spacing w:line="240" w:lineRule="auto"/>
        <w:jc w:val="both"/>
        <w:outlineLvl w:val="0"/>
        <w:rPr>
          <w:rFonts w:ascii="Times New Roman" w:hAnsi="Times New Roman" w:cs="Times New Roman"/>
          <w:sz w:val="24"/>
          <w:szCs w:val="24"/>
        </w:rPr>
      </w:pPr>
      <w:r w:rsidRPr="0022767D">
        <w:rPr>
          <w:rFonts w:ascii="Times New Roman" w:hAnsi="Times New Roman" w:cs="Times New Roman"/>
          <w:b/>
          <w:sz w:val="24"/>
          <w:szCs w:val="24"/>
        </w:rPr>
        <w:t>L</w:t>
      </w:r>
      <w:r w:rsidR="00CD613B" w:rsidRPr="0022767D">
        <w:rPr>
          <w:rFonts w:ascii="Times New Roman" w:hAnsi="Times New Roman" w:cs="Times New Roman"/>
          <w:b/>
          <w:sz w:val="24"/>
          <w:szCs w:val="24"/>
        </w:rPr>
        <w:t>)</w:t>
      </w:r>
      <w:r w:rsidR="00CD613B" w:rsidRPr="0022767D">
        <w:rPr>
          <w:rFonts w:ascii="Times New Roman" w:hAnsi="Times New Roman" w:cs="Times New Roman"/>
          <w:sz w:val="24"/>
          <w:szCs w:val="24"/>
        </w:rPr>
        <w:t xml:space="preserve"> İstekli adına düzenlenmiş Yer Görme Belgesi,</w:t>
      </w:r>
    </w:p>
    <w:p w:rsidR="0070091F" w:rsidRPr="0022767D" w:rsidRDefault="00AE6BBA" w:rsidP="0022767D">
      <w:pPr>
        <w:spacing w:line="240" w:lineRule="auto"/>
        <w:jc w:val="both"/>
        <w:outlineLvl w:val="0"/>
        <w:rPr>
          <w:rFonts w:ascii="Times New Roman" w:hAnsi="Times New Roman" w:cs="Times New Roman"/>
          <w:sz w:val="24"/>
          <w:szCs w:val="24"/>
        </w:rPr>
      </w:pPr>
      <w:r w:rsidRPr="0022767D">
        <w:rPr>
          <w:rFonts w:ascii="Times New Roman" w:hAnsi="Times New Roman" w:cs="Times New Roman"/>
          <w:b/>
          <w:sz w:val="24"/>
          <w:szCs w:val="24"/>
        </w:rPr>
        <w:t>M</w:t>
      </w:r>
      <w:r w:rsidR="00CD613B" w:rsidRPr="0022767D">
        <w:rPr>
          <w:rFonts w:ascii="Times New Roman" w:hAnsi="Times New Roman" w:cs="Times New Roman"/>
          <w:b/>
          <w:sz w:val="24"/>
          <w:szCs w:val="24"/>
        </w:rPr>
        <w:t>)</w:t>
      </w:r>
      <w:r w:rsidR="00CD613B" w:rsidRPr="0022767D">
        <w:rPr>
          <w:rFonts w:ascii="Times New Roman" w:hAnsi="Times New Roman" w:cs="Times New Roman"/>
          <w:sz w:val="24"/>
          <w:szCs w:val="24"/>
        </w:rPr>
        <w:t>Şartname Alındı Makbuzu.</w:t>
      </w:r>
    </w:p>
    <w:p w:rsidR="0022767D" w:rsidRPr="0022767D" w:rsidRDefault="00AE6BBA" w:rsidP="005763B2">
      <w:pPr>
        <w:pStyle w:val="nor"/>
        <w:spacing w:before="0" w:beforeAutospacing="0" w:after="0" w:afterAutospacing="0"/>
        <w:jc w:val="both"/>
        <w:rPr>
          <w:b/>
          <w:color w:val="000000"/>
        </w:rPr>
      </w:pPr>
      <w:r w:rsidRPr="0022767D">
        <w:rPr>
          <w:b/>
          <w:color w:val="000000"/>
        </w:rPr>
        <w:t>6</w:t>
      </w:r>
      <w:r w:rsidR="0070091F" w:rsidRPr="0022767D">
        <w:rPr>
          <w:b/>
          <w:color w:val="000000"/>
        </w:rPr>
        <w:t>) Tekliflerin hangi tarih ve saate kadar nereye verileceği:</w:t>
      </w:r>
    </w:p>
    <w:p w:rsidR="008B488F" w:rsidRPr="0022767D" w:rsidRDefault="0070091F" w:rsidP="005763B2">
      <w:pPr>
        <w:spacing w:after="0" w:line="240" w:lineRule="auto"/>
        <w:jc w:val="both"/>
        <w:rPr>
          <w:rFonts w:ascii="Times New Roman" w:hAnsi="Times New Roman" w:cs="Times New Roman"/>
          <w:sz w:val="24"/>
          <w:szCs w:val="24"/>
        </w:rPr>
      </w:pPr>
      <w:r w:rsidRPr="0022767D">
        <w:rPr>
          <w:rFonts w:ascii="Times New Roman" w:hAnsi="Times New Roman" w:cs="Times New Roman"/>
          <w:sz w:val="24"/>
          <w:szCs w:val="24"/>
        </w:rPr>
        <w:t xml:space="preserve">İstekliler, istenilen belgelerle birlikte teklif mektuplarını en geç </w:t>
      </w:r>
      <w:r w:rsidRPr="0022767D">
        <w:rPr>
          <w:rFonts w:ascii="Times New Roman" w:hAnsi="Times New Roman" w:cs="Times New Roman"/>
          <w:bCs/>
          <w:sz w:val="24"/>
          <w:szCs w:val="24"/>
        </w:rPr>
        <w:t>ihale günü</w:t>
      </w:r>
      <w:r w:rsidRPr="0022767D">
        <w:rPr>
          <w:rFonts w:ascii="Times New Roman" w:hAnsi="Times New Roman" w:cs="Times New Roman"/>
          <w:sz w:val="24"/>
          <w:szCs w:val="24"/>
        </w:rPr>
        <w:t xml:space="preserve"> saat </w:t>
      </w:r>
      <w:proofErr w:type="gramStart"/>
      <w:r w:rsidR="001D55A4" w:rsidRPr="0022767D">
        <w:rPr>
          <w:rFonts w:ascii="Times New Roman" w:hAnsi="Times New Roman" w:cs="Times New Roman"/>
          <w:bCs/>
          <w:sz w:val="24"/>
          <w:szCs w:val="24"/>
        </w:rPr>
        <w:t>12:</w:t>
      </w:r>
      <w:r w:rsidRPr="0022767D">
        <w:rPr>
          <w:rFonts w:ascii="Times New Roman" w:hAnsi="Times New Roman" w:cs="Times New Roman"/>
          <w:bCs/>
          <w:sz w:val="24"/>
          <w:szCs w:val="24"/>
        </w:rPr>
        <w:t>00</w:t>
      </w:r>
      <w:proofErr w:type="gramEnd"/>
      <w:r w:rsidRPr="0022767D">
        <w:rPr>
          <w:rFonts w:ascii="Times New Roman" w:hAnsi="Times New Roman" w:cs="Times New Roman"/>
          <w:sz w:val="24"/>
          <w:szCs w:val="24"/>
        </w:rPr>
        <w:t>’ ye kadar ihalenin yapılacağı Ankara Büyükşehir Belediyesi Encümen Başkanlığına, (Ankara Büyükşehir Belediyesi Yazı İşleri ve Kararlar Dairesi Başkanlığı Hipodrom Caddesi No:5 Kat:7 Yenimahalle/Ankara) makbuz karşılığında verilmesi şarttır. Bu saatten sonra verilecek teklif mektupları veya herhangi bir nedenden dolayı (</w:t>
      </w:r>
      <w:r w:rsidR="00892591" w:rsidRPr="0022767D">
        <w:rPr>
          <w:rFonts w:ascii="Times New Roman" w:hAnsi="Times New Roman" w:cs="Times New Roman"/>
          <w:sz w:val="24"/>
          <w:szCs w:val="24"/>
        </w:rPr>
        <w:t>t</w:t>
      </w:r>
      <w:r w:rsidRPr="0022767D">
        <w:rPr>
          <w:rFonts w:ascii="Times New Roman" w:hAnsi="Times New Roman" w:cs="Times New Roman"/>
          <w:sz w:val="24"/>
          <w:szCs w:val="24"/>
        </w:rPr>
        <w:t>elgraf ve postada) meydana gelecek gecikmeler kabul edilmez.</w:t>
      </w:r>
    </w:p>
    <w:p w:rsidR="004A6A6F" w:rsidRPr="0022767D" w:rsidRDefault="004A6A6F" w:rsidP="005763B2">
      <w:pPr>
        <w:spacing w:after="0" w:line="240" w:lineRule="auto"/>
        <w:jc w:val="both"/>
        <w:rPr>
          <w:rFonts w:ascii="Times New Roman" w:hAnsi="Times New Roman" w:cs="Times New Roman"/>
          <w:sz w:val="24"/>
          <w:szCs w:val="24"/>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5"/>
        <w:gridCol w:w="478"/>
        <w:gridCol w:w="7480"/>
      </w:tblGrid>
      <w:tr w:rsidR="0070091F" w:rsidRPr="0022767D" w:rsidTr="0070091F">
        <w:trPr>
          <w:trHeight w:val="173"/>
        </w:trPr>
        <w:tc>
          <w:tcPr>
            <w:tcW w:w="2125" w:type="dxa"/>
            <w:tcBorders>
              <w:top w:val="single" w:sz="12" w:space="0" w:color="auto"/>
              <w:left w:val="single" w:sz="12" w:space="0" w:color="auto"/>
              <w:bottom w:val="single" w:sz="4" w:space="0" w:color="auto"/>
              <w:right w:val="single" w:sz="2" w:space="0" w:color="FFFFFF"/>
            </w:tcBorders>
            <w:vAlign w:val="center"/>
            <w:hideMark/>
          </w:tcPr>
          <w:p w:rsidR="0070091F" w:rsidRPr="0022767D" w:rsidRDefault="0070091F" w:rsidP="005763B2">
            <w:pPr>
              <w:spacing w:after="0" w:line="240" w:lineRule="auto"/>
              <w:rPr>
                <w:rFonts w:ascii="Times New Roman" w:hAnsi="Times New Roman" w:cs="Times New Roman"/>
                <w:b/>
                <w:sz w:val="24"/>
                <w:szCs w:val="24"/>
              </w:rPr>
            </w:pPr>
            <w:r w:rsidRPr="0022767D">
              <w:rPr>
                <w:rFonts w:ascii="Times New Roman" w:hAnsi="Times New Roman" w:cs="Times New Roman"/>
                <w:b/>
                <w:sz w:val="24"/>
                <w:szCs w:val="24"/>
              </w:rPr>
              <w:t xml:space="preserve">İDARENİN ADI       </w:t>
            </w:r>
          </w:p>
        </w:tc>
        <w:tc>
          <w:tcPr>
            <w:tcW w:w="478" w:type="dxa"/>
            <w:tcBorders>
              <w:top w:val="single" w:sz="12" w:space="0" w:color="auto"/>
              <w:left w:val="single" w:sz="2" w:space="0" w:color="FFFFFF"/>
              <w:bottom w:val="single" w:sz="4" w:space="0" w:color="auto"/>
              <w:right w:val="single" w:sz="4" w:space="0" w:color="auto"/>
            </w:tcBorders>
            <w:vAlign w:val="center"/>
            <w:hideMark/>
          </w:tcPr>
          <w:p w:rsidR="0070091F" w:rsidRPr="0022767D" w:rsidRDefault="0070091F" w:rsidP="005763B2">
            <w:pPr>
              <w:spacing w:after="0" w:line="240" w:lineRule="auto"/>
              <w:jc w:val="right"/>
              <w:rPr>
                <w:rFonts w:ascii="Times New Roman" w:hAnsi="Times New Roman" w:cs="Times New Roman"/>
                <w:b/>
                <w:sz w:val="24"/>
                <w:szCs w:val="24"/>
              </w:rPr>
            </w:pPr>
            <w:r w:rsidRPr="0022767D">
              <w:rPr>
                <w:rFonts w:ascii="Times New Roman" w:hAnsi="Times New Roman" w:cs="Times New Roman"/>
                <w:b/>
                <w:sz w:val="24"/>
                <w:szCs w:val="24"/>
              </w:rPr>
              <w:t>:</w:t>
            </w:r>
          </w:p>
        </w:tc>
        <w:tc>
          <w:tcPr>
            <w:tcW w:w="7480" w:type="dxa"/>
            <w:tcBorders>
              <w:top w:val="single" w:sz="12" w:space="0" w:color="auto"/>
              <w:left w:val="single" w:sz="4" w:space="0" w:color="auto"/>
              <w:bottom w:val="single" w:sz="4" w:space="0" w:color="auto"/>
              <w:right w:val="single" w:sz="12" w:space="0" w:color="auto"/>
            </w:tcBorders>
            <w:vAlign w:val="center"/>
            <w:hideMark/>
          </w:tcPr>
          <w:p w:rsidR="0070091F" w:rsidRPr="0022767D" w:rsidRDefault="0070091F" w:rsidP="005763B2">
            <w:pPr>
              <w:spacing w:after="0" w:line="240" w:lineRule="auto"/>
              <w:rPr>
                <w:rFonts w:ascii="Times New Roman" w:hAnsi="Times New Roman" w:cs="Times New Roman"/>
                <w:sz w:val="24"/>
                <w:szCs w:val="24"/>
              </w:rPr>
            </w:pPr>
            <w:r w:rsidRPr="0022767D">
              <w:rPr>
                <w:rFonts w:ascii="Times New Roman" w:hAnsi="Times New Roman" w:cs="Times New Roman"/>
                <w:sz w:val="24"/>
                <w:szCs w:val="24"/>
              </w:rPr>
              <w:t>ANKARA BÜYÜKŞEHİR BELEDİYE BAŞKANLIĞI</w:t>
            </w:r>
          </w:p>
        </w:tc>
      </w:tr>
      <w:tr w:rsidR="0070091F" w:rsidRPr="0022767D" w:rsidTr="0070091F">
        <w:trPr>
          <w:trHeight w:val="475"/>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22767D" w:rsidRDefault="0070091F" w:rsidP="005763B2">
            <w:pPr>
              <w:spacing w:after="0" w:line="240" w:lineRule="auto"/>
              <w:rPr>
                <w:rFonts w:ascii="Times New Roman" w:hAnsi="Times New Roman" w:cs="Times New Roman"/>
                <w:b/>
                <w:sz w:val="24"/>
                <w:szCs w:val="24"/>
              </w:rPr>
            </w:pPr>
            <w:r w:rsidRPr="0022767D">
              <w:rPr>
                <w:rFonts w:ascii="Times New Roman" w:hAnsi="Times New Roman" w:cs="Times New Roman"/>
                <w:b/>
                <w:sz w:val="24"/>
                <w:szCs w:val="24"/>
              </w:rPr>
              <w:t xml:space="preserve">BİRİM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22767D" w:rsidRDefault="0070091F" w:rsidP="005763B2">
            <w:pPr>
              <w:spacing w:after="0" w:line="240" w:lineRule="auto"/>
              <w:jc w:val="right"/>
              <w:rPr>
                <w:rFonts w:ascii="Times New Roman" w:hAnsi="Times New Roman" w:cs="Times New Roman"/>
                <w:b/>
                <w:sz w:val="24"/>
                <w:szCs w:val="24"/>
              </w:rPr>
            </w:pPr>
            <w:r w:rsidRPr="0022767D">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22767D" w:rsidRDefault="0070091F" w:rsidP="005763B2">
            <w:pPr>
              <w:spacing w:after="0" w:line="240" w:lineRule="auto"/>
              <w:rPr>
                <w:rFonts w:ascii="Times New Roman" w:hAnsi="Times New Roman" w:cs="Times New Roman"/>
                <w:sz w:val="24"/>
                <w:szCs w:val="24"/>
              </w:rPr>
            </w:pPr>
            <w:r w:rsidRPr="0022767D">
              <w:rPr>
                <w:rFonts w:ascii="Times New Roman" w:hAnsi="Times New Roman" w:cs="Times New Roman"/>
                <w:sz w:val="24"/>
                <w:szCs w:val="24"/>
              </w:rPr>
              <w:t xml:space="preserve">EMLAK VE </w:t>
            </w:r>
            <w:proofErr w:type="gramStart"/>
            <w:r w:rsidR="00892591" w:rsidRPr="0022767D">
              <w:rPr>
                <w:rFonts w:ascii="Times New Roman" w:hAnsi="Times New Roman" w:cs="Times New Roman"/>
                <w:sz w:val="24"/>
                <w:szCs w:val="24"/>
              </w:rPr>
              <w:t>İSTİML</w:t>
            </w:r>
            <w:r w:rsidR="0002181F" w:rsidRPr="0022767D">
              <w:rPr>
                <w:rFonts w:ascii="Times New Roman" w:hAnsi="Times New Roman" w:cs="Times New Roman"/>
                <w:sz w:val="24"/>
                <w:szCs w:val="24"/>
              </w:rPr>
              <w:t>A</w:t>
            </w:r>
            <w:r w:rsidR="00892591" w:rsidRPr="0022767D">
              <w:rPr>
                <w:rFonts w:ascii="Times New Roman" w:hAnsi="Times New Roman" w:cs="Times New Roman"/>
                <w:sz w:val="24"/>
                <w:szCs w:val="24"/>
              </w:rPr>
              <w:t>K</w:t>
            </w:r>
            <w:proofErr w:type="gramEnd"/>
            <w:r w:rsidRPr="0022767D">
              <w:rPr>
                <w:rFonts w:ascii="Times New Roman" w:hAnsi="Times New Roman" w:cs="Times New Roman"/>
                <w:sz w:val="24"/>
                <w:szCs w:val="24"/>
              </w:rPr>
              <w:t xml:space="preserve"> DAİRESİ BAŞKANLIĞI GAYRİMENKUL DEĞERLEME VE İHALE ŞUBE MÜDÜRLÜĞÜ</w:t>
            </w:r>
          </w:p>
        </w:tc>
      </w:tr>
      <w:tr w:rsidR="0070091F" w:rsidRPr="0022767D" w:rsidTr="0070091F">
        <w:trPr>
          <w:trHeight w:val="559"/>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22767D" w:rsidRDefault="0070091F" w:rsidP="005763B2">
            <w:pPr>
              <w:spacing w:after="0" w:line="240" w:lineRule="auto"/>
              <w:rPr>
                <w:rFonts w:ascii="Times New Roman" w:hAnsi="Times New Roman" w:cs="Times New Roman"/>
                <w:b/>
                <w:sz w:val="24"/>
                <w:szCs w:val="24"/>
              </w:rPr>
            </w:pPr>
            <w:r w:rsidRPr="0022767D">
              <w:rPr>
                <w:rFonts w:ascii="Times New Roman" w:hAnsi="Times New Roman" w:cs="Times New Roman"/>
                <w:b/>
                <w:sz w:val="24"/>
                <w:szCs w:val="24"/>
              </w:rPr>
              <w:t xml:space="preserve">ADRES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22767D" w:rsidRDefault="0070091F" w:rsidP="005763B2">
            <w:pPr>
              <w:spacing w:after="0" w:line="240" w:lineRule="auto"/>
              <w:jc w:val="right"/>
              <w:rPr>
                <w:rFonts w:ascii="Times New Roman" w:hAnsi="Times New Roman" w:cs="Times New Roman"/>
                <w:b/>
                <w:sz w:val="24"/>
                <w:szCs w:val="24"/>
              </w:rPr>
            </w:pPr>
            <w:r w:rsidRPr="0022767D">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22767D" w:rsidRDefault="0070091F" w:rsidP="005763B2">
            <w:pPr>
              <w:spacing w:after="0" w:line="240" w:lineRule="auto"/>
              <w:rPr>
                <w:rFonts w:ascii="Times New Roman" w:hAnsi="Times New Roman" w:cs="Times New Roman"/>
                <w:sz w:val="24"/>
                <w:szCs w:val="24"/>
              </w:rPr>
            </w:pPr>
            <w:r w:rsidRPr="0022767D">
              <w:rPr>
                <w:rFonts w:ascii="Times New Roman" w:hAnsi="Times New Roman" w:cs="Times New Roman"/>
                <w:sz w:val="24"/>
                <w:szCs w:val="24"/>
              </w:rPr>
              <w:t>EMNİYET MAHALLESİ HİPODROM CADDESİ NO: 5 KAT: 14             YENİMAHALLE / ANKARA</w:t>
            </w:r>
          </w:p>
        </w:tc>
      </w:tr>
      <w:tr w:rsidR="0070091F" w:rsidRPr="0022767D" w:rsidTr="0070091F">
        <w:trPr>
          <w:trHeight w:val="256"/>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22767D" w:rsidRDefault="0070091F" w:rsidP="005763B2">
            <w:pPr>
              <w:spacing w:after="0" w:line="240" w:lineRule="auto"/>
              <w:rPr>
                <w:rFonts w:ascii="Times New Roman" w:hAnsi="Times New Roman" w:cs="Times New Roman"/>
                <w:b/>
                <w:sz w:val="24"/>
                <w:szCs w:val="24"/>
              </w:rPr>
            </w:pPr>
            <w:r w:rsidRPr="0022767D">
              <w:rPr>
                <w:rFonts w:ascii="Times New Roman" w:hAnsi="Times New Roman" w:cs="Times New Roman"/>
                <w:b/>
                <w:sz w:val="24"/>
                <w:szCs w:val="24"/>
              </w:rPr>
              <w:t xml:space="preserve">TELEFON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22767D" w:rsidRDefault="0070091F" w:rsidP="005763B2">
            <w:pPr>
              <w:spacing w:after="0" w:line="240" w:lineRule="auto"/>
              <w:jc w:val="right"/>
              <w:rPr>
                <w:rFonts w:ascii="Times New Roman" w:hAnsi="Times New Roman" w:cs="Times New Roman"/>
                <w:b/>
                <w:sz w:val="24"/>
                <w:szCs w:val="24"/>
              </w:rPr>
            </w:pPr>
            <w:r w:rsidRPr="0022767D">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22767D" w:rsidRDefault="0070091F" w:rsidP="005763B2">
            <w:pPr>
              <w:spacing w:after="0" w:line="240" w:lineRule="auto"/>
              <w:rPr>
                <w:rFonts w:ascii="Times New Roman" w:hAnsi="Times New Roman" w:cs="Times New Roman"/>
                <w:sz w:val="24"/>
                <w:szCs w:val="24"/>
              </w:rPr>
            </w:pPr>
            <w:r w:rsidRPr="0022767D">
              <w:rPr>
                <w:rFonts w:ascii="Times New Roman" w:hAnsi="Times New Roman" w:cs="Times New Roman"/>
                <w:sz w:val="24"/>
                <w:szCs w:val="24"/>
              </w:rPr>
              <w:t>0 312 507 25 69</w:t>
            </w:r>
          </w:p>
        </w:tc>
      </w:tr>
      <w:tr w:rsidR="0070091F" w:rsidRPr="0022767D" w:rsidTr="0070091F">
        <w:trPr>
          <w:trHeight w:val="394"/>
        </w:trPr>
        <w:tc>
          <w:tcPr>
            <w:tcW w:w="2125" w:type="dxa"/>
            <w:tcBorders>
              <w:top w:val="single" w:sz="4" w:space="0" w:color="auto"/>
              <w:left w:val="single" w:sz="12" w:space="0" w:color="auto"/>
              <w:bottom w:val="single" w:sz="12" w:space="0" w:color="auto"/>
              <w:right w:val="single" w:sz="2" w:space="0" w:color="FFFFFF"/>
            </w:tcBorders>
            <w:vAlign w:val="center"/>
            <w:hideMark/>
          </w:tcPr>
          <w:p w:rsidR="0070091F" w:rsidRPr="0022767D" w:rsidRDefault="0070091F" w:rsidP="005763B2">
            <w:pPr>
              <w:spacing w:after="0" w:line="240" w:lineRule="auto"/>
              <w:rPr>
                <w:rFonts w:ascii="Times New Roman" w:hAnsi="Times New Roman" w:cs="Times New Roman"/>
                <w:b/>
                <w:sz w:val="24"/>
                <w:szCs w:val="24"/>
              </w:rPr>
            </w:pPr>
            <w:r w:rsidRPr="0022767D">
              <w:rPr>
                <w:rFonts w:ascii="Times New Roman" w:hAnsi="Times New Roman" w:cs="Times New Roman"/>
                <w:b/>
                <w:sz w:val="24"/>
                <w:szCs w:val="24"/>
              </w:rPr>
              <w:t xml:space="preserve">FAX                           </w:t>
            </w:r>
          </w:p>
        </w:tc>
        <w:tc>
          <w:tcPr>
            <w:tcW w:w="478" w:type="dxa"/>
            <w:tcBorders>
              <w:top w:val="single" w:sz="4" w:space="0" w:color="auto"/>
              <w:left w:val="single" w:sz="2" w:space="0" w:color="FFFFFF"/>
              <w:bottom w:val="single" w:sz="12" w:space="0" w:color="auto"/>
              <w:right w:val="single" w:sz="4" w:space="0" w:color="auto"/>
            </w:tcBorders>
            <w:vAlign w:val="center"/>
            <w:hideMark/>
          </w:tcPr>
          <w:p w:rsidR="0070091F" w:rsidRPr="0022767D" w:rsidRDefault="0070091F" w:rsidP="005763B2">
            <w:pPr>
              <w:spacing w:after="0" w:line="240" w:lineRule="auto"/>
              <w:jc w:val="right"/>
              <w:rPr>
                <w:rFonts w:ascii="Times New Roman" w:hAnsi="Times New Roman" w:cs="Times New Roman"/>
                <w:b/>
                <w:sz w:val="24"/>
                <w:szCs w:val="24"/>
              </w:rPr>
            </w:pPr>
            <w:r w:rsidRPr="0022767D">
              <w:rPr>
                <w:rFonts w:ascii="Times New Roman" w:hAnsi="Times New Roman" w:cs="Times New Roman"/>
                <w:b/>
                <w:sz w:val="24"/>
                <w:szCs w:val="24"/>
              </w:rPr>
              <w:t>:</w:t>
            </w:r>
          </w:p>
        </w:tc>
        <w:tc>
          <w:tcPr>
            <w:tcW w:w="7480" w:type="dxa"/>
            <w:tcBorders>
              <w:top w:val="single" w:sz="4" w:space="0" w:color="auto"/>
              <w:left w:val="single" w:sz="4" w:space="0" w:color="auto"/>
              <w:bottom w:val="single" w:sz="12" w:space="0" w:color="auto"/>
              <w:right w:val="single" w:sz="12" w:space="0" w:color="auto"/>
            </w:tcBorders>
            <w:vAlign w:val="center"/>
            <w:hideMark/>
          </w:tcPr>
          <w:p w:rsidR="0070091F" w:rsidRPr="0022767D" w:rsidRDefault="0070091F" w:rsidP="005763B2">
            <w:pPr>
              <w:spacing w:after="0" w:line="240" w:lineRule="auto"/>
              <w:rPr>
                <w:rFonts w:ascii="Times New Roman" w:hAnsi="Times New Roman" w:cs="Times New Roman"/>
                <w:sz w:val="24"/>
                <w:szCs w:val="24"/>
              </w:rPr>
            </w:pPr>
            <w:r w:rsidRPr="0022767D">
              <w:rPr>
                <w:rFonts w:ascii="Times New Roman" w:hAnsi="Times New Roman" w:cs="Times New Roman"/>
                <w:sz w:val="24"/>
                <w:szCs w:val="24"/>
              </w:rPr>
              <w:t>0 312 507 26 11</w:t>
            </w:r>
          </w:p>
        </w:tc>
      </w:tr>
    </w:tbl>
    <w:p w:rsidR="0070091F" w:rsidRPr="0022767D" w:rsidRDefault="0070091F" w:rsidP="005763B2">
      <w:pPr>
        <w:spacing w:after="0" w:line="240" w:lineRule="auto"/>
        <w:ind w:right="-313"/>
        <w:rPr>
          <w:rFonts w:ascii="Times New Roman" w:hAnsi="Times New Roman" w:cs="Times New Roman"/>
          <w:b/>
          <w:sz w:val="24"/>
          <w:szCs w:val="24"/>
        </w:rPr>
      </w:pPr>
      <w:r w:rsidRPr="0022767D">
        <w:rPr>
          <w:rFonts w:ascii="Times New Roman" w:hAnsi="Times New Roman" w:cs="Times New Roman"/>
          <w:b/>
          <w:sz w:val="24"/>
          <w:szCs w:val="24"/>
        </w:rPr>
        <w:t>Ankara Büyükşehir Belediyesi İnternet Adresi http://</w:t>
      </w:r>
      <w:hyperlink r:id="rId6" w:history="1">
        <w:r w:rsidRPr="0022767D">
          <w:rPr>
            <w:rStyle w:val="Kpr"/>
            <w:rFonts w:ascii="Times New Roman" w:hAnsi="Times New Roman" w:cs="Times New Roman"/>
            <w:b/>
            <w:sz w:val="24"/>
            <w:szCs w:val="24"/>
          </w:rPr>
          <w:t>www.ankara.bel.tr</w:t>
        </w:r>
      </w:hyperlink>
      <w:r w:rsidRPr="0022767D">
        <w:rPr>
          <w:rFonts w:ascii="Times New Roman" w:hAnsi="Times New Roman" w:cs="Times New Roman"/>
          <w:sz w:val="24"/>
          <w:szCs w:val="24"/>
        </w:rPr>
        <w:t>.</w:t>
      </w:r>
    </w:p>
    <w:p w:rsidR="00CD613B" w:rsidRPr="0022767D" w:rsidRDefault="00CD613B" w:rsidP="005763B2">
      <w:pPr>
        <w:spacing w:after="0" w:line="240" w:lineRule="auto"/>
        <w:ind w:right="-313"/>
        <w:jc w:val="center"/>
        <w:rPr>
          <w:rFonts w:ascii="Times New Roman" w:hAnsi="Times New Roman" w:cs="Times New Roman"/>
          <w:sz w:val="24"/>
          <w:szCs w:val="24"/>
        </w:rPr>
      </w:pPr>
    </w:p>
    <w:p w:rsidR="0070091F" w:rsidRPr="0022767D" w:rsidRDefault="0070091F" w:rsidP="005763B2">
      <w:pPr>
        <w:spacing w:after="0" w:line="240" w:lineRule="auto"/>
        <w:ind w:right="-313"/>
        <w:jc w:val="center"/>
        <w:rPr>
          <w:rFonts w:ascii="Times New Roman" w:hAnsi="Times New Roman" w:cs="Times New Roman"/>
          <w:b/>
          <w:sz w:val="24"/>
          <w:szCs w:val="24"/>
        </w:rPr>
      </w:pPr>
      <w:r w:rsidRPr="0022767D">
        <w:rPr>
          <w:rFonts w:ascii="Times New Roman" w:hAnsi="Times New Roman" w:cs="Times New Roman"/>
          <w:sz w:val="24"/>
          <w:szCs w:val="24"/>
        </w:rPr>
        <w:t>İlan olunur.</w:t>
      </w:r>
    </w:p>
    <w:sectPr w:rsidR="0070091F" w:rsidRPr="0022767D" w:rsidSect="00B723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EF2"/>
    <w:multiLevelType w:val="hybridMultilevel"/>
    <w:tmpl w:val="F6F6E1B2"/>
    <w:lvl w:ilvl="0" w:tplc="0CBC0A46">
      <w:start w:val="1"/>
      <w:numFmt w:val="decimal"/>
      <w:lvlText w:val="%1)"/>
      <w:lvlJc w:val="left"/>
      <w:pPr>
        <w:ind w:left="1494"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nsid w:val="0D150D0F"/>
    <w:multiLevelType w:val="hybridMultilevel"/>
    <w:tmpl w:val="C6E00B1E"/>
    <w:lvl w:ilvl="0" w:tplc="8864F64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32F2C6B"/>
    <w:multiLevelType w:val="hybridMultilevel"/>
    <w:tmpl w:val="8258C724"/>
    <w:lvl w:ilvl="0" w:tplc="E0B4142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17D152C3"/>
    <w:multiLevelType w:val="hybridMultilevel"/>
    <w:tmpl w:val="60AC2AEE"/>
    <w:lvl w:ilvl="0" w:tplc="57D60042">
      <w:start w:val="1"/>
      <w:numFmt w:val="decimal"/>
      <w:lvlText w:val="%1-"/>
      <w:lvlJc w:val="left"/>
      <w:pPr>
        <w:ind w:left="720" w:hanging="360"/>
      </w:pPr>
      <w:rPr>
        <w:rFonts w:ascii="Times New Roman" w:eastAsia="Times New Roman" w:hAnsi="Times New Roman" w:cs="Times New Roman"/>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0091F"/>
    <w:rsid w:val="0001083D"/>
    <w:rsid w:val="0002181F"/>
    <w:rsid w:val="00066876"/>
    <w:rsid w:val="001153DA"/>
    <w:rsid w:val="001201A0"/>
    <w:rsid w:val="00154984"/>
    <w:rsid w:val="00157AC9"/>
    <w:rsid w:val="001B0607"/>
    <w:rsid w:val="001B71CB"/>
    <w:rsid w:val="001B7F10"/>
    <w:rsid w:val="001C7C87"/>
    <w:rsid w:val="001D22CF"/>
    <w:rsid w:val="001D55A4"/>
    <w:rsid w:val="001F2190"/>
    <w:rsid w:val="0022767D"/>
    <w:rsid w:val="002503C5"/>
    <w:rsid w:val="00294709"/>
    <w:rsid w:val="002E16CB"/>
    <w:rsid w:val="003052E0"/>
    <w:rsid w:val="00310F20"/>
    <w:rsid w:val="003646B3"/>
    <w:rsid w:val="00372465"/>
    <w:rsid w:val="003737B3"/>
    <w:rsid w:val="0038083E"/>
    <w:rsid w:val="0040149E"/>
    <w:rsid w:val="00420B30"/>
    <w:rsid w:val="00436403"/>
    <w:rsid w:val="00481CDE"/>
    <w:rsid w:val="004A102D"/>
    <w:rsid w:val="004A5C69"/>
    <w:rsid w:val="004A6A6F"/>
    <w:rsid w:val="004F205B"/>
    <w:rsid w:val="005015A9"/>
    <w:rsid w:val="0054517D"/>
    <w:rsid w:val="00560C62"/>
    <w:rsid w:val="00566A3D"/>
    <w:rsid w:val="00570CFC"/>
    <w:rsid w:val="005763B2"/>
    <w:rsid w:val="00576B80"/>
    <w:rsid w:val="005A7A35"/>
    <w:rsid w:val="005C19EE"/>
    <w:rsid w:val="00604120"/>
    <w:rsid w:val="006214E0"/>
    <w:rsid w:val="00625FAD"/>
    <w:rsid w:val="0063045C"/>
    <w:rsid w:val="00635B55"/>
    <w:rsid w:val="00642BEC"/>
    <w:rsid w:val="0065473A"/>
    <w:rsid w:val="00660B25"/>
    <w:rsid w:val="00666E4E"/>
    <w:rsid w:val="0069044A"/>
    <w:rsid w:val="006970CB"/>
    <w:rsid w:val="006C4DDD"/>
    <w:rsid w:val="0070091F"/>
    <w:rsid w:val="00736B7D"/>
    <w:rsid w:val="00742A8D"/>
    <w:rsid w:val="007726AD"/>
    <w:rsid w:val="007F5DF3"/>
    <w:rsid w:val="00817A4F"/>
    <w:rsid w:val="00827329"/>
    <w:rsid w:val="0085038D"/>
    <w:rsid w:val="0089168A"/>
    <w:rsid w:val="00892591"/>
    <w:rsid w:val="00894030"/>
    <w:rsid w:val="00897DDE"/>
    <w:rsid w:val="008B488F"/>
    <w:rsid w:val="009271C4"/>
    <w:rsid w:val="009323D6"/>
    <w:rsid w:val="00935056"/>
    <w:rsid w:val="00965061"/>
    <w:rsid w:val="009802E8"/>
    <w:rsid w:val="00987364"/>
    <w:rsid w:val="009B0B2D"/>
    <w:rsid w:val="009E374E"/>
    <w:rsid w:val="009F06FE"/>
    <w:rsid w:val="00A07186"/>
    <w:rsid w:val="00A251B8"/>
    <w:rsid w:val="00A63F31"/>
    <w:rsid w:val="00AA6E08"/>
    <w:rsid w:val="00AC1703"/>
    <w:rsid w:val="00AE6BBA"/>
    <w:rsid w:val="00AE6D90"/>
    <w:rsid w:val="00B12FE2"/>
    <w:rsid w:val="00B221EA"/>
    <w:rsid w:val="00B30A87"/>
    <w:rsid w:val="00B40A40"/>
    <w:rsid w:val="00B55D42"/>
    <w:rsid w:val="00B72373"/>
    <w:rsid w:val="00B9649A"/>
    <w:rsid w:val="00CD613B"/>
    <w:rsid w:val="00CF3D12"/>
    <w:rsid w:val="00D514DB"/>
    <w:rsid w:val="00DA7A85"/>
    <w:rsid w:val="00E14ABD"/>
    <w:rsid w:val="00E36B7F"/>
    <w:rsid w:val="00E60CF5"/>
    <w:rsid w:val="00E611EB"/>
    <w:rsid w:val="00E80218"/>
    <w:rsid w:val="00ED4A73"/>
    <w:rsid w:val="00EE41AF"/>
    <w:rsid w:val="00EF62E4"/>
    <w:rsid w:val="00F40F58"/>
    <w:rsid w:val="00F6782C"/>
    <w:rsid w:val="00F84C0B"/>
    <w:rsid w:val="00FA6233"/>
    <w:rsid w:val="00FC0382"/>
    <w:rsid w:val="00FD17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91F"/>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0091F"/>
    <w:rPr>
      <w:color w:val="0000FF"/>
      <w:u w:val="single"/>
    </w:rPr>
  </w:style>
  <w:style w:type="paragraph" w:customStyle="1" w:styleId="nor">
    <w:name w:val="nor"/>
    <w:basedOn w:val="Normal"/>
    <w:rsid w:val="00700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30A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0A87"/>
    <w:rPr>
      <w:rFonts w:ascii="Segoe UI" w:hAnsi="Segoe UI" w:cs="Segoe UI"/>
      <w:sz w:val="18"/>
      <w:szCs w:val="18"/>
    </w:rPr>
  </w:style>
  <w:style w:type="paragraph" w:styleId="ListeParagraf">
    <w:name w:val="List Paragraph"/>
    <w:basedOn w:val="Normal"/>
    <w:uiPriority w:val="34"/>
    <w:qFormat/>
    <w:rsid w:val="00CD613B"/>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3-NormalYaz">
    <w:name w:val="3-Normal Yazı"/>
    <w:rsid w:val="00EE41A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BodyText21">
    <w:name w:val="Body Text 21"/>
    <w:basedOn w:val="Normal"/>
    <w:rsid w:val="00EE41A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s>
</file>

<file path=word/webSettings.xml><?xml version="1.0" encoding="utf-8"?>
<w:webSettings xmlns:r="http://schemas.openxmlformats.org/officeDocument/2006/relationships" xmlns:w="http://schemas.openxmlformats.org/wordprocessingml/2006/main">
  <w:divs>
    <w:div w:id="7855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kara.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6BF7F-1CD6-4620-915D-48D694F4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3</Pages>
  <Words>1378</Words>
  <Characters>7856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serdar.igdeler</dc:creator>
  <cp:lastModifiedBy>fatma.gulpinar</cp:lastModifiedBy>
  <cp:revision>34</cp:revision>
  <cp:lastPrinted>2025-09-09T11:57:00Z</cp:lastPrinted>
  <dcterms:created xsi:type="dcterms:W3CDTF">2025-01-08T08:07:00Z</dcterms:created>
  <dcterms:modified xsi:type="dcterms:W3CDTF">2025-10-15T11:31:00Z</dcterms:modified>
</cp:coreProperties>
</file>