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F38CA">
        <w:t>41</w:t>
      </w:r>
      <w:r w:rsidR="009B3698">
        <w:t>4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9B3698" w:rsidP="00AA7ED1">
      <w:pPr>
        <w:ind w:right="-1" w:firstLine="708"/>
        <w:jc w:val="both"/>
      </w:pPr>
      <w:r w:rsidRPr="00CD331D">
        <w:t>Çankaya İlçesi Konutkent ve Yaşamkent Mahalleleri sınırlarında bulunan “3035. Cadde” isminin “Diyap Ağa Caddesi” olarak değiştirilmesine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</w:t>
      </w:r>
      <w:r w:rsidR="00B15F16">
        <w:t>1</w:t>
      </w:r>
      <w:r>
        <w:t>7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9B3698">
        <w:t>Çankaya İlçesi Konutkent ve Yaşamkent Mahalleleri sınırlarında bulunan “3035. Cadde” isminin “Diyap Ağa Caddesi” olarak değiştirilmesi</w:t>
      </w:r>
      <w:r w:rsidR="009B3698">
        <w:t>ne</w:t>
      </w:r>
      <w:r w:rsidR="009B3698" w:rsidRPr="003137CF">
        <w:t xml:space="preserve"> </w:t>
      </w:r>
      <w:r w:rsidR="003137CF" w:rsidRPr="003137CF">
        <w:t xml:space="preserve">ilişkin İsimlendirme Komisyonu Raporu oylanarak </w:t>
      </w:r>
      <w:r w:rsidR="009B3698" w:rsidRPr="003137CF">
        <w:t>oylamaya katılan 1</w:t>
      </w:r>
      <w:r w:rsidR="009B3698">
        <w:t>1</w:t>
      </w:r>
      <w:r w:rsidR="009B3698" w:rsidRPr="003137CF">
        <w:t>0 üyenin oyuyla oybirliği ile kabul edildi.</w:t>
      </w:r>
      <w:bookmarkStart w:id="0" w:name="_GoBack"/>
      <w:bookmarkEnd w:id="0"/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38CA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14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9E4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155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698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F16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35BB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25FF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1456-3FA8-4DB1-B1BF-14D94747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2025-09-12T07:43:00Z</dcterms:created>
  <dcterms:modified xsi:type="dcterms:W3CDTF">2025-09-12T07:43:00Z</dcterms:modified>
</cp:coreProperties>
</file>