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125B5">
        <w:t>2</w:t>
      </w:r>
      <w:r w:rsidR="00E6565E">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D625EF" w:rsidRDefault="00D625EF"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D625EF" w:rsidRDefault="00D625EF" w:rsidP="00AA7ED1">
      <w:pPr>
        <w:ind w:right="-1"/>
      </w:pPr>
    </w:p>
    <w:p w:rsidR="008236CC" w:rsidRDefault="008236CC" w:rsidP="00AA7ED1">
      <w:pPr>
        <w:ind w:right="-1"/>
      </w:pPr>
    </w:p>
    <w:p w:rsidR="00EC582E" w:rsidRDefault="00E6565E" w:rsidP="00AA7ED1">
      <w:pPr>
        <w:ind w:right="-1" w:firstLine="708"/>
        <w:jc w:val="both"/>
      </w:pPr>
      <w:r w:rsidRPr="00B20D72">
        <w:t>Elmadağ İlçesi Hasanoğlan/Bahçelievler Mahallesi 210425, 210426, 210434, 210435, 210439 ve 210444 adalarda 1/5000 ölçekli nazım imar plan değişikliğine yapılan itiraza</w:t>
      </w:r>
      <w:r>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8125B5">
        <w:t>19</w:t>
      </w:r>
      <w:r w:rsidR="00005846">
        <w:t>.</w:t>
      </w:r>
      <w:r w:rsidR="00CF13DE">
        <w:t>0</w:t>
      </w:r>
      <w:r w:rsidR="00F24039">
        <w:t>8</w:t>
      </w:r>
      <w:r w:rsidR="00B52587">
        <w:t>.2025</w:t>
      </w:r>
      <w:r w:rsidR="00EC582E" w:rsidRPr="00E35A5A">
        <w:t xml:space="preserve"> tarihli ve </w:t>
      </w:r>
      <w:r w:rsidR="0069563D">
        <w:t>2</w:t>
      </w:r>
      <w:r w:rsidR="008125B5">
        <w:t>3</w:t>
      </w:r>
      <w:r>
        <w:t>2</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6565E" w:rsidRDefault="00EC582E" w:rsidP="00E6565E">
      <w:pPr>
        <w:tabs>
          <w:tab w:val="left" w:pos="0"/>
        </w:tabs>
        <w:ind w:right="-1" w:firstLine="709"/>
        <w:jc w:val="both"/>
      </w:pPr>
      <w:r w:rsidRPr="00E35A5A">
        <w:t>Konu üzerinde yapılan görüşmelerde;</w:t>
      </w:r>
      <w:r w:rsidR="00896330">
        <w:t xml:space="preserve"> </w:t>
      </w:r>
      <w:r w:rsidR="00E6565E" w:rsidRPr="00EB10D7">
        <w:t>Ankara Büyükşehir Be</w:t>
      </w:r>
      <w:r w:rsidR="00E6565E">
        <w:t>lediye Meclisi</w:t>
      </w:r>
      <w:r w:rsidR="00E6565E" w:rsidRPr="00EB10D7">
        <w:t xml:space="preserve">nin 11.11.2024 tarih ve 1473 sayılı </w:t>
      </w:r>
      <w:r w:rsidR="00E6565E">
        <w:t>K</w:t>
      </w:r>
      <w:r w:rsidR="00E6565E" w:rsidRPr="00EB10D7">
        <w:t xml:space="preserve">ararı ile onaylanan, Elmadağ İlçesi, Hasanoğlan/Bahçelievler Mahallesi 210425, 210426, 210434, 210435, 210439 ve 210444 </w:t>
      </w:r>
      <w:r w:rsidR="00E6565E">
        <w:t>a</w:t>
      </w:r>
      <w:r w:rsidR="00E6565E" w:rsidRPr="00EB10D7">
        <w:t xml:space="preserve">dalara </w:t>
      </w:r>
      <w:r w:rsidR="00E6565E">
        <w:t>a</w:t>
      </w:r>
      <w:r w:rsidR="00E6565E" w:rsidRPr="00EB10D7">
        <w:t xml:space="preserve">it 1/5000 ölçekli Nazım İmar Planı Değişikliği </w:t>
      </w:r>
      <w:r w:rsidR="00E6565E">
        <w:t>İmar ve Şehircilik Dairesi Başkanlığı</w:t>
      </w:r>
      <w:r w:rsidR="00E6565E" w:rsidRPr="00EB10D7">
        <w:t xml:space="preserve"> panosunda ve Belediyemiz internet sitesinde 1 ay (30 gün) süreyle askıya çıkarılmış olup Başkent Doğalgaz Dağıtım Gayrimenkul Yatırım Ortaklığı A.Ş.</w:t>
      </w:r>
      <w:r w:rsidR="00E6565E">
        <w:t>’nin</w:t>
      </w:r>
      <w:r w:rsidR="00E6565E" w:rsidRPr="00EB10D7">
        <w:t xml:space="preserve"> 28.03.2025 tarihli ve 80481 sayılı yazısı il</w:t>
      </w:r>
      <w:r w:rsidR="00E6565E">
        <w:t>e 1 adet itirazda bulunulduğu,</w:t>
      </w:r>
    </w:p>
    <w:p w:rsidR="00E6565E" w:rsidRDefault="00E6565E" w:rsidP="00E6565E">
      <w:pPr>
        <w:tabs>
          <w:tab w:val="left" w:pos="0"/>
        </w:tabs>
        <w:ind w:right="-1" w:firstLine="709"/>
        <w:jc w:val="both"/>
      </w:pPr>
    </w:p>
    <w:p w:rsidR="00E6565E" w:rsidRDefault="00E6565E" w:rsidP="00E6565E">
      <w:pPr>
        <w:tabs>
          <w:tab w:val="left" w:pos="0"/>
        </w:tabs>
        <w:ind w:right="-1" w:firstLine="709"/>
        <w:jc w:val="both"/>
      </w:pPr>
      <w:r w:rsidRPr="00EB10D7">
        <w:rPr>
          <w:b/>
          <w:bCs/>
        </w:rPr>
        <w:t>Yapılan incelemede;</w:t>
      </w:r>
    </w:p>
    <w:p w:rsidR="00E6565E" w:rsidRDefault="00E6565E" w:rsidP="00E6565E">
      <w:pPr>
        <w:tabs>
          <w:tab w:val="left" w:pos="0"/>
        </w:tabs>
        <w:ind w:right="-1" w:firstLine="709"/>
        <w:jc w:val="both"/>
      </w:pPr>
    </w:p>
    <w:p w:rsidR="00E6565E" w:rsidRDefault="00E6565E" w:rsidP="00E6565E">
      <w:pPr>
        <w:tabs>
          <w:tab w:val="left" w:pos="0"/>
        </w:tabs>
        <w:ind w:right="-1" w:firstLine="709"/>
        <w:jc w:val="both"/>
      </w:pPr>
      <w:r w:rsidRPr="00EB10D7">
        <w:rPr>
          <w:b/>
          <w:bCs/>
        </w:rPr>
        <w:t>Teklife Konu Alanın Mevcut İmar Durumunun,</w:t>
      </w:r>
    </w:p>
    <w:p w:rsidR="00E6565E" w:rsidRDefault="00E6565E" w:rsidP="00E6565E">
      <w:pPr>
        <w:tabs>
          <w:tab w:val="left" w:pos="0"/>
        </w:tabs>
        <w:ind w:right="-1" w:firstLine="709"/>
        <w:jc w:val="both"/>
      </w:pPr>
      <w:r>
        <w:t>Elmadağ Belediye Meclisi</w:t>
      </w:r>
      <w:r w:rsidRPr="00EB10D7">
        <w:t xml:space="preserve">nin 06.08.2021 tarih ve 230 sayılı </w:t>
      </w:r>
      <w:r>
        <w:t>K</w:t>
      </w:r>
      <w:r w:rsidRPr="00EB10D7">
        <w:t>ararıyla uygun görülerek Ank</w:t>
      </w:r>
      <w:r>
        <w:t>ara Büyükşehir Belediye Meclisi</w:t>
      </w:r>
      <w:r w:rsidRPr="00EB10D7">
        <w:t xml:space="preserve">nin 14.12.2021 tarih ve 2496 sayılı </w:t>
      </w:r>
      <w:r>
        <w:t>K</w:t>
      </w:r>
      <w:r w:rsidRPr="00EB10D7">
        <w:t>ararı ile tadilen onayla</w:t>
      </w:r>
      <w:r>
        <w:t>nan ve Elmadağ Belediye Meclisi</w:t>
      </w:r>
      <w:r w:rsidRPr="00EB10D7">
        <w:t xml:space="preserve">nin 08.04.2022 tarih ve 119 sayılı </w:t>
      </w:r>
      <w:r>
        <w:t>K</w:t>
      </w:r>
      <w:r w:rsidRPr="00EB10D7">
        <w:t>ararı ve Ank</w:t>
      </w:r>
      <w:r>
        <w:t>ara Büyükşehir Belediye Meclisi</w:t>
      </w:r>
      <w:r w:rsidRPr="00EB10D7">
        <w:t xml:space="preserve">nin 11.10.2022 tarih ve 1919 sayılı </w:t>
      </w:r>
      <w:r>
        <w:t>K</w:t>
      </w:r>
      <w:r w:rsidRPr="00EB10D7">
        <w:t>ararı ile kesinleşen Elmadağ İlçesi Hasanoğlan Sanayi Bölgesine ait 1/1000 ölçekli Uygulama İmar Planı değişikliği kapsamında 210425, 210426,  210434 ve 210444 no</w:t>
      </w:r>
      <w:r>
        <w:t>.</w:t>
      </w:r>
      <w:r w:rsidRPr="00EB10D7">
        <w:t>lu parsellerin "Sanayi Tesis Alanı" kullanımında kaldığı,</w:t>
      </w:r>
    </w:p>
    <w:p w:rsidR="00E6565E" w:rsidRDefault="00E6565E" w:rsidP="00E6565E">
      <w:pPr>
        <w:tabs>
          <w:tab w:val="left" w:pos="0"/>
        </w:tabs>
        <w:ind w:right="-1" w:firstLine="709"/>
        <w:jc w:val="both"/>
      </w:pPr>
    </w:p>
    <w:p w:rsidR="00E6565E" w:rsidRDefault="00E6565E" w:rsidP="00E6565E">
      <w:pPr>
        <w:tabs>
          <w:tab w:val="left" w:pos="0"/>
        </w:tabs>
        <w:ind w:right="-1" w:firstLine="709"/>
        <w:jc w:val="both"/>
      </w:pPr>
      <w:r w:rsidRPr="00EB10D7">
        <w:rPr>
          <w:b/>
          <w:bCs/>
        </w:rPr>
        <w:t>1/5000 Ölçekli Nazım İmar Planı Değişikliğine yapılan itirazda özetle;</w:t>
      </w:r>
    </w:p>
    <w:p w:rsidR="00E6565E" w:rsidRDefault="00E6565E" w:rsidP="00E6565E">
      <w:pPr>
        <w:tabs>
          <w:tab w:val="left" w:pos="0"/>
        </w:tabs>
        <w:ind w:right="-1" w:firstLine="709"/>
        <w:jc w:val="both"/>
      </w:pPr>
      <w:r w:rsidRPr="00EB10D7">
        <w:t>Başkent Doğalgaz Dağıtım Gayrimenkul Yatırım Ortaklığı A.Ş.'nin 14.01.2025 tarih ve 810395 kurum sayılı dilekçesi ile; </w:t>
      </w:r>
      <w:r w:rsidRPr="00EB10D7">
        <w:rPr>
          <w:iCs/>
        </w:rPr>
        <w:t>"Planlama alanı içerisinde mevcut imar planında, imar yolları üzerinde doğalgaz hatları yer almaktadır. Söz konusu planlama alanı için planlama çalışmasına altlık oluşturulması esnasında kurum görüşümüz sorulmamış olup doğalgaz tesisleri ve hatlarımız ihmal edilmiştir. Yapılan incelemede: planlama alanında yer alan doğalgaz hatlarının onaylı mevcut planlarda yolda bırakıldığı ve herhangi bir mülkiyete konu olmadığı görülmektedir. Ancak bahse konu imar planı değişikliği teklifi ile planlama alanında bulunan doğalg</w:t>
      </w:r>
      <w:r>
        <w:rPr>
          <w:iCs/>
        </w:rPr>
        <w:t>az hatlarının Sanayi Alanı</w:t>
      </w:r>
      <w:r w:rsidRPr="00EB10D7">
        <w:rPr>
          <w:iCs/>
        </w:rPr>
        <w:t>na konu edildiği, can ve mal güvenliği açısından tehlike arz ettiği tespit edilmiştir." </w:t>
      </w:r>
      <w:r w:rsidRPr="00EB10D7">
        <w:t>şeklinde olduğu,</w:t>
      </w:r>
    </w:p>
    <w:p w:rsidR="00E6565E" w:rsidRDefault="00E6565E" w:rsidP="00E6565E">
      <w:pPr>
        <w:tabs>
          <w:tab w:val="left" w:pos="0"/>
        </w:tabs>
        <w:ind w:right="-1" w:firstLine="709"/>
        <w:jc w:val="both"/>
      </w:pPr>
    </w:p>
    <w:p w:rsidR="00E6565E" w:rsidRDefault="00E6565E" w:rsidP="00E6565E">
      <w:pPr>
        <w:tabs>
          <w:tab w:val="left" w:pos="0"/>
        </w:tabs>
        <w:ind w:right="-1" w:firstLine="709"/>
        <w:jc w:val="both"/>
      </w:pPr>
      <w:r w:rsidRPr="00EB10D7">
        <w:rPr>
          <w:b/>
          <w:bCs/>
        </w:rPr>
        <w:t>Başkanlığımızca yapılan değerlendirmede;</w:t>
      </w:r>
    </w:p>
    <w:p w:rsidR="00E6565E" w:rsidRDefault="00E6565E" w:rsidP="00E6565E">
      <w:pPr>
        <w:tabs>
          <w:tab w:val="left" w:pos="0"/>
        </w:tabs>
        <w:ind w:right="-1" w:firstLine="709"/>
        <w:jc w:val="both"/>
      </w:pPr>
      <w:r>
        <w:t>Elmadağ Belediye Meclisi</w:t>
      </w:r>
      <w:r w:rsidRPr="00EB10D7">
        <w:t xml:space="preserve">nin tavsiye nitelikli kararıyla 210425, 210426, 210434, 210435, 210439 ve 210444 </w:t>
      </w:r>
      <w:r>
        <w:t>a</w:t>
      </w:r>
      <w:r w:rsidRPr="00EB10D7">
        <w:t xml:space="preserve">dalara </w:t>
      </w:r>
      <w:r>
        <w:t>a</w:t>
      </w:r>
      <w:r w:rsidRPr="00EB10D7">
        <w:t>it imar planı değişikliğine ilişkin başkanlığımıza sunulan teklif dosyasında Başkent Doğalgaz A.Ş.'ye ai</w:t>
      </w:r>
      <w:r>
        <w:t>t kurum görüşünün yer almadığı,</w:t>
      </w:r>
    </w:p>
    <w:p w:rsidR="00E6565E" w:rsidRDefault="00E6565E" w:rsidP="00E6565E">
      <w:pPr>
        <w:tabs>
          <w:tab w:val="left" w:pos="0"/>
        </w:tabs>
        <w:ind w:right="-1" w:firstLine="709"/>
        <w:jc w:val="both"/>
      </w:pPr>
    </w:p>
    <w:p w:rsidR="00E6565E" w:rsidRDefault="00E6565E" w:rsidP="00E6565E">
      <w:pPr>
        <w:tabs>
          <w:tab w:val="left" w:pos="0"/>
        </w:tabs>
        <w:ind w:right="-1" w:firstLine="709"/>
        <w:jc w:val="both"/>
      </w:pPr>
    </w:p>
    <w:p w:rsidR="00E6565E" w:rsidRDefault="00E6565E" w:rsidP="00E6565E">
      <w:pPr>
        <w:tabs>
          <w:tab w:val="left" w:pos="0"/>
        </w:tabs>
        <w:ind w:right="-1" w:firstLine="709"/>
        <w:jc w:val="both"/>
      </w:pPr>
    </w:p>
    <w:p w:rsidR="00E6565E" w:rsidRDefault="00E6565E" w:rsidP="00E6565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565E" w:rsidRPr="002D00A5" w:rsidTr="00613446">
        <w:trPr>
          <w:trHeight w:val="1008"/>
        </w:trPr>
        <w:tc>
          <w:tcPr>
            <w:tcW w:w="3510" w:type="dxa"/>
          </w:tcPr>
          <w:p w:rsidR="00E6565E" w:rsidRPr="002D00A5" w:rsidRDefault="00E6565E" w:rsidP="00613446">
            <w:pPr>
              <w:ind w:right="-1"/>
              <w:jc w:val="center"/>
            </w:pPr>
            <w:r w:rsidRPr="002D00A5">
              <w:t>T.C.</w:t>
            </w:r>
          </w:p>
          <w:p w:rsidR="00E6565E" w:rsidRPr="002D00A5" w:rsidRDefault="00E6565E" w:rsidP="00613446">
            <w:pPr>
              <w:ind w:right="-1"/>
              <w:jc w:val="center"/>
            </w:pPr>
            <w:r w:rsidRPr="002D00A5">
              <w:t>ANKARA BÜYÜKŞEHİR</w:t>
            </w:r>
          </w:p>
          <w:p w:rsidR="00E6565E" w:rsidRPr="002D00A5" w:rsidRDefault="00E6565E" w:rsidP="00613446">
            <w:pPr>
              <w:ind w:right="-1"/>
              <w:jc w:val="center"/>
            </w:pPr>
            <w:r w:rsidRPr="002D00A5">
              <w:t>BELEDİYE MECLİSİ</w:t>
            </w:r>
          </w:p>
        </w:tc>
      </w:tr>
    </w:tbl>
    <w:p w:rsidR="00E6565E" w:rsidRDefault="00E6565E" w:rsidP="00E6565E">
      <w:pPr>
        <w:tabs>
          <w:tab w:val="left" w:pos="1935"/>
          <w:tab w:val="left" w:pos="9356"/>
        </w:tabs>
        <w:ind w:right="-1"/>
        <w:jc w:val="both"/>
      </w:pPr>
    </w:p>
    <w:p w:rsidR="00E6565E" w:rsidRDefault="00E6565E" w:rsidP="00E6565E">
      <w:pPr>
        <w:tabs>
          <w:tab w:val="left" w:pos="1935"/>
          <w:tab w:val="left" w:pos="9356"/>
        </w:tabs>
        <w:ind w:right="-1"/>
        <w:jc w:val="both"/>
      </w:pPr>
    </w:p>
    <w:p w:rsidR="00E6565E" w:rsidRDefault="00E6565E" w:rsidP="00E6565E">
      <w:pPr>
        <w:ind w:right="-1"/>
        <w:jc w:val="both"/>
      </w:pPr>
      <w:r>
        <w:t>Karar No: 1323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6565E" w:rsidRDefault="00E6565E" w:rsidP="00E6565E">
      <w:pPr>
        <w:tabs>
          <w:tab w:val="left" w:pos="0"/>
        </w:tabs>
        <w:ind w:right="-1"/>
      </w:pPr>
      <w:bookmarkStart w:id="0" w:name="_GoBack"/>
      <w:bookmarkEnd w:id="0"/>
    </w:p>
    <w:p w:rsidR="00E6565E" w:rsidRDefault="00E6565E" w:rsidP="00E6565E">
      <w:pPr>
        <w:tabs>
          <w:tab w:val="left" w:pos="0"/>
        </w:tabs>
        <w:ind w:right="-1"/>
        <w:jc w:val="center"/>
      </w:pPr>
      <w:r>
        <w:t>-2-</w:t>
      </w:r>
    </w:p>
    <w:p w:rsidR="00E6565E" w:rsidRDefault="00E6565E" w:rsidP="00E6565E">
      <w:pPr>
        <w:tabs>
          <w:tab w:val="left" w:pos="0"/>
        </w:tabs>
        <w:ind w:right="-1"/>
        <w:jc w:val="both"/>
      </w:pPr>
    </w:p>
    <w:p w:rsidR="00E6565E" w:rsidRDefault="00E6565E" w:rsidP="00E6565E">
      <w:pPr>
        <w:tabs>
          <w:tab w:val="left" w:pos="0"/>
        </w:tabs>
        <w:ind w:right="-1" w:firstLine="709"/>
        <w:jc w:val="both"/>
      </w:pPr>
    </w:p>
    <w:p w:rsidR="00E6565E" w:rsidRDefault="00E6565E" w:rsidP="00E6565E">
      <w:pPr>
        <w:tabs>
          <w:tab w:val="left" w:pos="0"/>
        </w:tabs>
        <w:ind w:right="-1" w:firstLine="709"/>
        <w:jc w:val="both"/>
      </w:pPr>
      <w:r w:rsidRPr="00EB10D7">
        <w:t>Başkent Doğalgaz Dağıtım Gayrimenkul Yatırım Ortaklığı A.Ş.'nin itiraz dilekçesi ile değişen yol sistemi sonrası mevcut </w:t>
      </w:r>
      <w:r w:rsidRPr="00EB10D7">
        <w:rPr>
          <w:iCs/>
        </w:rPr>
        <w:t>"Orta Basınç Gaz Hattının"</w:t>
      </w:r>
      <w:r w:rsidRPr="00EB10D7">
        <w:t> sanayi kullanımında kaldığının tespit edildiği, planın itiraz doğrultusunda yeniden düzenlenmesinin 210426 ada 1 parsel (eski 1262 ada 3 parsel) üzerinde bulunan ruhsatlı yapı nedeniyle mümkün olmadığının tespit edildiği, itirazın uygun görülmesi halinde</w:t>
      </w:r>
      <w:r w:rsidRPr="00EB10D7">
        <w:rPr>
          <w:iCs/>
        </w:rPr>
        <w:t> "Mevcut hatlar deplase edilmeden uygulamaya geçilemez"</w:t>
      </w:r>
      <w:r w:rsidRPr="00EB10D7">
        <w:t> plan notu ilave edilmesinin uygun olacağı  ile ilgili mevzuat hükümleri doğrultusunda Belediye Meclisimizce değerlendirilmesi gerekti</w:t>
      </w:r>
      <w:r>
        <w:t>ği görüş ve sonucuna varıldığı,</w:t>
      </w:r>
    </w:p>
    <w:p w:rsidR="00E6565E" w:rsidRDefault="00E6565E" w:rsidP="00E6565E">
      <w:pPr>
        <w:tabs>
          <w:tab w:val="left" w:pos="0"/>
        </w:tabs>
        <w:ind w:right="-1" w:firstLine="709"/>
        <w:jc w:val="both"/>
      </w:pPr>
    </w:p>
    <w:p w:rsidR="002C380C" w:rsidRDefault="00E6565E" w:rsidP="00E6565E">
      <w:pPr>
        <w:tabs>
          <w:tab w:val="left" w:pos="0"/>
        </w:tabs>
        <w:ind w:right="-1" w:firstLine="709"/>
        <w:jc w:val="both"/>
      </w:pPr>
      <w:r w:rsidRPr="00EB10D7">
        <w:t>Ank</w:t>
      </w:r>
      <w:r>
        <w:t>ara Büyükşehir Belediye Meclisi</w:t>
      </w:r>
      <w:r w:rsidRPr="00EB10D7">
        <w:t xml:space="preserve">nin 11.11.2024 tarih ve 1473 sayılı </w:t>
      </w:r>
      <w:r>
        <w:t>K</w:t>
      </w:r>
      <w:r w:rsidRPr="00EB10D7">
        <w:t>ararı ile onaylanan, </w:t>
      </w:r>
      <w:r>
        <w:rPr>
          <w:iCs/>
        </w:rPr>
        <w:t>Elmadağ İlçesi</w:t>
      </w:r>
      <w:r w:rsidRPr="00EB10D7">
        <w:rPr>
          <w:iCs/>
        </w:rPr>
        <w:t xml:space="preserve"> Hasanoğlan/Bahçelievler Mahallesi 210425, 210426, 210434, 210435, 210439 ve 210444 adalara ait 1/5000 ölçekli nazım </w:t>
      </w:r>
      <w:r>
        <w:rPr>
          <w:iCs/>
        </w:rPr>
        <w:t>imar planı değişikliğine yapılan itirazın, hatta isabet eden kısımda yaklaşık 2390 m</w:t>
      </w:r>
      <w:r w:rsidRPr="008A02EC">
        <w:rPr>
          <w:iCs/>
          <w:vertAlign w:val="superscript"/>
        </w:rPr>
        <w:t>2</w:t>
      </w:r>
      <w:r>
        <w:rPr>
          <w:iCs/>
          <w:vertAlign w:val="superscript"/>
        </w:rPr>
        <w:t xml:space="preserve">  </w:t>
      </w:r>
      <w:r>
        <w:rPr>
          <w:iCs/>
        </w:rPr>
        <w:t>park alanı düzenlemesi yapılması, düzenleme sonrası artan yaklaşık 4640 m</w:t>
      </w:r>
      <w:r w:rsidRPr="008A02EC">
        <w:rPr>
          <w:iCs/>
          <w:vertAlign w:val="superscript"/>
        </w:rPr>
        <w:t>2</w:t>
      </w:r>
      <w:r>
        <w:rPr>
          <w:iCs/>
        </w:rPr>
        <w:t xml:space="preserve"> lik kısmın E=0,60 4 kat sosyal tesis alanı olarak düzenlenmesi, bu kullanımların 7.00 m.lik yol ile sanayi alanından ayrılması gibi gerekli düzenlemeler ile “onayı”</w:t>
      </w:r>
      <w:r>
        <w:rPr>
          <w:iCs/>
        </w:rPr>
        <w:t>na</w:t>
      </w:r>
      <w:r w:rsidR="008125B5">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8125B5" w:rsidRDefault="008125B5" w:rsidP="00AA7ED1">
      <w:pPr>
        <w:tabs>
          <w:tab w:val="left" w:pos="709"/>
        </w:tabs>
        <w:ind w:right="-1" w:firstLine="709"/>
        <w:jc w:val="both"/>
      </w:pPr>
    </w:p>
    <w:p w:rsidR="008125B5" w:rsidRDefault="008125B5"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5B0B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02CA-B54D-480D-B08A-CE834B61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3823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2025-07-09T11:35:00Z</cp:lastPrinted>
  <dcterms:created xsi:type="dcterms:W3CDTF">2025-09-10T06:57:00Z</dcterms:created>
  <dcterms:modified xsi:type="dcterms:W3CDTF">2025-09-10T06:57:00Z</dcterms:modified>
</cp:coreProperties>
</file>