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F0C2A">
        <w:t>418</w:t>
      </w:r>
      <w:bookmarkStart w:id="0" w:name="_GoBack"/>
      <w:bookmarkEnd w:id="0"/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FF0C2A" w:rsidP="00AA7ED1">
      <w:pPr>
        <w:ind w:right="-1" w:firstLine="708"/>
        <w:jc w:val="both"/>
      </w:pPr>
      <w:r w:rsidRPr="00CD331D">
        <w:t>Kalecik İlçesi Halitcevriaslangil Mahallesi sınırlarında bulunan isimsiz yol güzergâhlar</w:t>
      </w:r>
      <w:r>
        <w:t xml:space="preserve">ının isimlendirilmesine 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>
        <w:t>123</w:t>
      </w:r>
      <w:r w:rsidR="009F78CF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FF0C2A" w:rsidRPr="00D136F6">
        <w:t>Kalecik İlçesi Halitcevriaslangil Mahallesi sınırları içerisinde bulunan isimsiz imar yollarının</w:t>
      </w:r>
      <w:r w:rsidR="00FF0C2A">
        <w:t xml:space="preserve"> hazırlanan ve ekte sunulan isimlerle</w:t>
      </w:r>
      <w:r w:rsidR="00FF0C2A" w:rsidRPr="00D136F6">
        <w:t xml:space="preserve"> isimlendirilmesi</w:t>
      </w:r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9F78CF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00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C2A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A25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FC7C-0431-436A-B86D-38434D2D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2025-09-12T07:20:00Z</dcterms:created>
  <dcterms:modified xsi:type="dcterms:W3CDTF">2025-09-12T07:20:00Z</dcterms:modified>
</cp:coreProperties>
</file>