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137CF">
        <w:t>40</w:t>
      </w:r>
      <w:r w:rsidR="00B15F16">
        <w:t>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B15F16" w:rsidP="00AA7ED1">
      <w:pPr>
        <w:ind w:right="-1" w:firstLine="708"/>
        <w:jc w:val="both"/>
      </w:pPr>
      <w:r w:rsidRPr="00CD331D">
        <w:t>Etimesgut İlçesi Şeker Mahallesi 1430. Sokak ile Ayaş Yolu (47624 ada güneyi) arasındaki isimsiz parkın “Hasan Tahsin Parkı” olarak isimlendirilmesine</w:t>
      </w:r>
      <w:r w:rsidR="007028BF">
        <w:t xml:space="preserve"> </w:t>
      </w:r>
      <w:r w:rsidR="00E75E2A"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 w:rsidR="003137CF">
        <w:t>1</w:t>
      </w:r>
      <w:r>
        <w:t>10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B15F16">
        <w:t>Etimesgut İlçesi Şeker Mahallesi 1430. Sokak ile Ayaş Yolu (47624 ada güneyi) arasındaki isimsiz parkın “Hasan Tahsin Parkı” olarak isimlendirilmesi</w:t>
      </w:r>
      <w:r w:rsidR="00B15F16">
        <w:t>ne</w:t>
      </w:r>
      <w:bookmarkStart w:id="0" w:name="_GoBack"/>
      <w:bookmarkEnd w:id="0"/>
      <w:r w:rsidR="00E608FC"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08BC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28BF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2C8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F16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6F18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7C2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08FC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0352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C0D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C838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5694-C809-4840-86C9-0D388B07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2025-09-12T07:22:00Z</dcterms:created>
  <dcterms:modified xsi:type="dcterms:W3CDTF">2025-09-12T07:22:00Z</dcterms:modified>
</cp:coreProperties>
</file>