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75436C">
        <w:t>76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0E2C2C" w:rsidP="00AA7ED1">
      <w:pPr>
        <w:ind w:right="-1" w:firstLine="708"/>
        <w:jc w:val="both"/>
      </w:pPr>
      <w:r w:rsidRPr="00CD331D">
        <w:t>Gölbaşı İlçesi Oğulbey Mahallesinin Konya Yolu ile bağlantısı olan alanda yol yapım çalışmalarının tamamlanmasına ilişkin</w:t>
      </w:r>
      <w:r>
        <w:t xml:space="preserve"> </w:t>
      </w:r>
      <w:bookmarkStart w:id="0" w:name="_GoBack"/>
      <w:bookmarkEnd w:id="0"/>
      <w:r w:rsidR="00507538" w:rsidRPr="00CD331D">
        <w:t>Altyapı Hizmetleri</w:t>
      </w:r>
      <w:r w:rsidR="00507538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75436C">
        <w:t xml:space="preserve"> tarihli ve 25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221F62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B46019">
        <w:t xml:space="preserve"> </w:t>
      </w:r>
      <w:r w:rsidR="000E2C2C">
        <w:t>Gölbaşı İlçesi Oğulbey Mahallesinin Konya Yolu ile bağlantısının bir bölümünde yapılan altyapı çalışmaları dolayısıyla mevcut yol yapımının yarıda kaldığı, altyapı çalışmalarının tamamlandığı, yolun kalan kısmının asfaltlanarak ulaşımın akıcı hale getirilmesi</w:t>
      </w:r>
      <w:r w:rsidR="000E0AA6" w:rsidRPr="00FD0237">
        <w:t>n</w:t>
      </w:r>
      <w:r w:rsidR="0075436C">
        <w:rPr>
          <w:iCs/>
        </w:rPr>
        <w:t xml:space="preserve">e </w:t>
      </w:r>
      <w:r w:rsidR="00E60294" w:rsidRPr="00896330">
        <w:t xml:space="preserve">ilişkin </w:t>
      </w:r>
      <w:r w:rsidR="00507538" w:rsidRPr="00CD331D">
        <w:t>Altyapı Hizmetleri</w:t>
      </w:r>
      <w:r w:rsidR="00507538">
        <w:t xml:space="preserve">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0A02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D302-D3F8-4691-ADCD-876C4EC2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2025-07-09T11:35:00Z</cp:lastPrinted>
  <dcterms:created xsi:type="dcterms:W3CDTF">2025-09-11T07:06:00Z</dcterms:created>
  <dcterms:modified xsi:type="dcterms:W3CDTF">2025-09-11T07:09:00Z</dcterms:modified>
</cp:coreProperties>
</file>