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752B9E">
        <w:t>1197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752B9E" w:rsidP="00AA7ED1">
      <w:pPr>
        <w:ind w:right="-1" w:firstLine="708"/>
        <w:jc w:val="both"/>
      </w:pPr>
      <w:r w:rsidRPr="00B20D72">
        <w:t>Çankaya İlçesi Kızılırmak Mahallesi 29101 ada 23 parselde 1/1000 ölçekli uygulama imar plan değişikliğine yapılan itiraza ilişkin</w:t>
      </w:r>
      <w:r>
        <w:t xml:space="preserve"> </w:t>
      </w:r>
      <w:r w:rsidR="00005846" w:rsidRPr="00A35AF8">
        <w:t>İmar ve Bayındırlık</w:t>
      </w:r>
      <w:r w:rsidR="00A574C9" w:rsidRPr="007F325F">
        <w:t xml:space="preserve"> Komisyonu</w:t>
      </w:r>
      <w:r w:rsidR="00005846">
        <w:t xml:space="preserve">nun </w:t>
      </w:r>
      <w:r w:rsidR="00ED35D7">
        <w:t>24</w:t>
      </w:r>
      <w:r w:rsidR="00005846">
        <w:t>.</w:t>
      </w:r>
      <w:r w:rsidR="00CF13DE">
        <w:t>07</w:t>
      </w:r>
      <w:r w:rsidR="00B52587">
        <w:t>.2025</w:t>
      </w:r>
      <w:r w:rsidR="00EC582E" w:rsidRPr="00E35A5A">
        <w:t xml:space="preserve"> tarihli ve </w:t>
      </w:r>
      <w:r>
        <w:t xml:space="preserve">209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52B9E" w:rsidRDefault="00EC582E" w:rsidP="00752B9E">
      <w:pPr>
        <w:tabs>
          <w:tab w:val="left" w:pos="0"/>
        </w:tabs>
        <w:ind w:right="-1" w:firstLine="709"/>
        <w:jc w:val="both"/>
      </w:pPr>
      <w:r w:rsidRPr="00E35A5A">
        <w:t>Konu üzerinde yapılan görüşmelerde;</w:t>
      </w:r>
      <w:r w:rsidR="00896330">
        <w:t xml:space="preserve"> </w:t>
      </w:r>
      <w:r w:rsidR="00752B9E" w:rsidRPr="00C44E26">
        <w:t>Ank</w:t>
      </w:r>
      <w:r w:rsidR="00752B9E">
        <w:t>ara Büyükşehir Belediye Meclisi</w:t>
      </w:r>
      <w:r w:rsidR="00752B9E" w:rsidRPr="00C44E26">
        <w:t xml:space="preserve">nin 08.02.2024  tarih  ve  171 sayılı Kararı </w:t>
      </w:r>
      <w:r w:rsidR="00752B9E">
        <w:t>ile onaylanan, Çankaya İlçesi</w:t>
      </w:r>
      <w:r w:rsidR="00752B9E" w:rsidRPr="00C44E26">
        <w:t xml:space="preserve"> Karakusunlar Tp. Kızılırmak Mahallesi 29101 ada 23 parsele ilişkin 1/1000 ölçekli Uygulama İmar Planı Başkanlığımız ilan panosunda, eşzamanlı olarak internet sitemizde, Kızılırmak Mahallesi Muhtarlığında ve alanda tabela ile duyurularak 22.02.2024 tarihinden itibaren 1 ay süre ile ilan edilmiş olup askı süresi içerisinde Mimarlar Odası tarafından verilen itiraz hakkında Ankara Büyükşehir Belediye Meclisinin 09.07.2024  tarih  ve  793 sayılı Kararı ile “…itirazın kabulü ile yargı sürecinin beklenmesine…”   yönelik  İmar ve Bayındırlık Komisyonu Raporu oyçokluğu ile kabul edilmiş olup; davalara ilişkin ilgide kayıtlı Hukuk Müşavirliğinin yazıları ile Başkanlığımıza iletilen 30.04.2025 tarihli E:2025/225 ve E:2025/230 sayılı BİM Kararları ve </w:t>
      </w:r>
      <w:r w:rsidR="008C7846">
        <w:t>M</w:t>
      </w:r>
      <w:r w:rsidR="008C7846" w:rsidRPr="008C7846">
        <w:t>****</w:t>
      </w:r>
      <w:r w:rsidR="00752B9E" w:rsidRPr="007314F5">
        <w:t xml:space="preserve"> Yapı Madencilik 23.06.2025 tarihli ve 911037 kurum sayılı dilekçesi</w:t>
      </w:r>
      <w:r w:rsidR="00752B9E" w:rsidRPr="00C44E26">
        <w:t xml:space="preserve"> üzerine konu hakkında yeni bir değerlendirme yapılarak uygulama imar planına itiraz hakkında yeni bir karar alınması</w:t>
      </w:r>
      <w:r w:rsidR="00752B9E">
        <w:t>nın gerektiği,</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rPr>
          <w:b/>
          <w:bCs/>
        </w:rPr>
        <w:t>Yapılan İncelemede;</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rPr>
          <w:b/>
          <w:bCs/>
        </w:rPr>
        <w:t>İtiraza Konu Alanın Mülkiyet ve Mevcut İmar Durumunun;</w:t>
      </w:r>
      <w:r w:rsidRPr="00C44E26">
        <w:t>29101 ada 23 sayılı parselin yüzölçümü 3320 m</w:t>
      </w:r>
      <w:r w:rsidRPr="00B85977">
        <w:rPr>
          <w:vertAlign w:val="superscript"/>
        </w:rPr>
        <w:t>2</w:t>
      </w:r>
      <w:r w:rsidRPr="00C44E26">
        <w:t xml:space="preserve"> olup tamamı M</w:t>
      </w:r>
      <w:r w:rsidR="008C7846" w:rsidRPr="008C7846">
        <w:t>****</w:t>
      </w:r>
      <w:bookmarkStart w:id="0" w:name="_GoBack"/>
      <w:bookmarkEnd w:id="0"/>
      <w:r w:rsidRPr="00C44E26">
        <w:t xml:space="preserve"> Yapı Madencilik Proje Lojisti</w:t>
      </w:r>
      <w:r>
        <w:t>k San. Tic. Ltd. Şti.’ye ait olduğu,</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Ankara Büyükşehir Belediye Meclisinin 09.06.2022  tarih  ve  1181 sayılı Kararı ile onaylanan 29101 ada 23 parsele ilişkin 1/5000 ölçekli Nazım İmar Planında parsel Ticaret Alanı olarak belirlenmiş olup “Yapılaşmaya ilişkin koşullar 1/1000 ölçekli uygulama imar planı ile belirlenecektir” şeklinde b</w:t>
      </w:r>
      <w:r>
        <w:t>ir adet plan notu belirlendiği,</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Çankaya Belediye Başkanlığının 01.09.2022 tarihli 53849070-491818 sayılı ve 23.11.2022 tarihli 53849070-574349 sayılı yazıları ile nazım imar planı ölçeğinde yapılaşma koşullarının/imar durumunun/yoğunluk/emsal değerinin tanımlanmasının talep edilmesi üzerine ilgililerince 1/5000 ölçekli Nazım İmar Planı Plan Notu Değişikliği Belediyemize sunulmuş,  Ankara Büyükşehir Belediye Meclisinin 10.01.2023  tarih  ve  82  sayılı Kararı ile plan kull</w:t>
      </w:r>
      <w:r>
        <w:t>anım kararı aynı kalmak üzere E:2.00 ve Yençok=</w:t>
      </w:r>
      <w:r w:rsidRPr="00C44E26">
        <w:t>20 Kat olarak Pla</w:t>
      </w:r>
      <w:r>
        <w:t>n Notu Değişikliği onaylandığı,</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2B9E" w:rsidRPr="002D00A5" w:rsidTr="00A85B1D">
        <w:trPr>
          <w:trHeight w:val="1008"/>
        </w:trPr>
        <w:tc>
          <w:tcPr>
            <w:tcW w:w="3510" w:type="dxa"/>
          </w:tcPr>
          <w:p w:rsidR="00752B9E" w:rsidRDefault="00752B9E" w:rsidP="00A85B1D">
            <w:pPr>
              <w:ind w:right="-1"/>
              <w:jc w:val="center"/>
            </w:pPr>
          </w:p>
          <w:p w:rsidR="00752B9E" w:rsidRPr="002D00A5" w:rsidRDefault="00752B9E" w:rsidP="00A85B1D">
            <w:pPr>
              <w:ind w:right="-1"/>
              <w:jc w:val="center"/>
            </w:pPr>
            <w:r w:rsidRPr="002D00A5">
              <w:t>T.C.</w:t>
            </w:r>
          </w:p>
          <w:p w:rsidR="00752B9E" w:rsidRPr="002D00A5" w:rsidRDefault="00752B9E" w:rsidP="00A85B1D">
            <w:pPr>
              <w:ind w:right="-1"/>
              <w:jc w:val="center"/>
            </w:pPr>
            <w:r w:rsidRPr="002D00A5">
              <w:t>ANKARA BÜYÜKŞEHİR</w:t>
            </w:r>
          </w:p>
          <w:p w:rsidR="00752B9E" w:rsidRDefault="00752B9E" w:rsidP="00A85B1D">
            <w:pPr>
              <w:ind w:right="-1"/>
              <w:jc w:val="center"/>
            </w:pPr>
            <w:r w:rsidRPr="002D00A5">
              <w:t>BELEDİYE MECLİSİ</w:t>
            </w:r>
          </w:p>
          <w:p w:rsidR="00752B9E" w:rsidRPr="002D00A5" w:rsidRDefault="00752B9E" w:rsidP="00A85B1D">
            <w:pPr>
              <w:ind w:right="-1"/>
              <w:jc w:val="center"/>
            </w:pPr>
          </w:p>
        </w:tc>
      </w:tr>
    </w:tbl>
    <w:p w:rsidR="00752B9E" w:rsidRDefault="00752B9E" w:rsidP="00752B9E">
      <w:pPr>
        <w:tabs>
          <w:tab w:val="left" w:pos="1935"/>
          <w:tab w:val="left" w:pos="9356"/>
        </w:tabs>
        <w:ind w:right="-1"/>
        <w:jc w:val="both"/>
      </w:pPr>
    </w:p>
    <w:p w:rsidR="00752B9E" w:rsidRDefault="00752B9E" w:rsidP="00752B9E">
      <w:pPr>
        <w:tabs>
          <w:tab w:val="left" w:pos="1935"/>
          <w:tab w:val="left" w:pos="9356"/>
        </w:tabs>
        <w:ind w:right="-1"/>
        <w:jc w:val="both"/>
      </w:pPr>
    </w:p>
    <w:p w:rsidR="00752B9E" w:rsidRDefault="00752B9E" w:rsidP="00752B9E">
      <w:pPr>
        <w:ind w:right="-1"/>
        <w:jc w:val="both"/>
      </w:pPr>
      <w:r>
        <w:t>Karar No: 1197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752B9E" w:rsidRDefault="00752B9E" w:rsidP="00752B9E">
      <w:pPr>
        <w:ind w:right="-1"/>
        <w:jc w:val="both"/>
      </w:pPr>
    </w:p>
    <w:p w:rsidR="00752B9E" w:rsidRDefault="00752B9E" w:rsidP="00752B9E">
      <w:pPr>
        <w:ind w:right="-1"/>
        <w:jc w:val="both"/>
      </w:pPr>
    </w:p>
    <w:p w:rsidR="00752B9E" w:rsidRDefault="00752B9E" w:rsidP="00752B9E">
      <w:pPr>
        <w:ind w:right="-1"/>
        <w:jc w:val="center"/>
      </w:pPr>
      <w:r>
        <w:t>-2-</w:t>
      </w:r>
    </w:p>
    <w:p w:rsidR="00752B9E" w:rsidRDefault="00752B9E" w:rsidP="00752B9E">
      <w:pPr>
        <w:tabs>
          <w:tab w:val="left" w:pos="0"/>
        </w:tabs>
        <w:ind w:right="-1" w:firstLine="709"/>
        <w:jc w:val="both"/>
      </w:pPr>
    </w:p>
    <w:p w:rsidR="00752B9E" w:rsidRDefault="00752B9E" w:rsidP="00752B9E">
      <w:pPr>
        <w:tabs>
          <w:tab w:val="left" w:pos="0"/>
        </w:tabs>
        <w:ind w:right="-1"/>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7314F5">
        <w:t>Nazım plan doğrultusunda Ankara Büyükşehir Belediye Meclisinin 08.02.2024  tarih  ve  171 sayılı Kararı ile onaylanan Çankaya İlçesi Karakusunlar Tp. Kızılırmak Mahallesi 29101 ada 23 parsele ilişkin 1/1000 ölçekli Uygulama İmar Planında parselde Ticaret Alanı kullanımı ve yapılaşma koşulları E:2.00 ve Yençok = 20 Kat olarak belirlenmiştir. 15 metrelik yola cephe alan kısımda 10 metre ve yola cephe almayan kısımlarda 5 metre yapı yaklaşma mesafesi tanımlanmıştır. 22.02.2024 tarihinden itibaren 1 ay süre ile ilan edilmiştir.</w:t>
      </w:r>
      <w:r>
        <w:t xml:space="preserve"> </w:t>
      </w:r>
      <w:r w:rsidRPr="007314F5">
        <w:t>İtiraz Konusu: Mimarlar Odası tarafından verilen dilekçe ile askıdaki 1/1000 ölçekli planın üst ölçeği Ankara Büyükşehir Belediye Meclisinin 10.01.2023  tarih  ve  82 sayılı Kararı ile onaylanan 1/5000 ölçekli Nazım İmar Planı Notu Değişikliği ile dayanağı olan Ankara Büyükşehir Belediye Meclisinin 09.06.2022  tarih  ve  1181 sayılı Kararı ile onaylanan 1/5000 ölçekli Nazım İmar Planı Değişikliğine ilişkin Yürütmeyi Durdurma kararları alındığı belirtilerek plan süreci hakkında yargı kararlarının beklenmesi yönünde ka</w:t>
      </w:r>
      <w:r>
        <w:t>rar alınması talep edildiği,</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rPr>
          <w:b/>
          <w:bCs/>
        </w:rPr>
        <w:t>Başkanlığımızca yapılan değerlendirmede; </w:t>
      </w:r>
      <w:r w:rsidRPr="00C44E26">
        <w:t>Mimarlar Odası tarafından verilen itiraz hakkında Ankara Büyükşehir Belediye Meclisinin 09.07.2024  tarih  ve  793 sayılı Kararı ile “…itirazın kabulü ile yargı sürecinin beklenmesine…” yönelik İmar ve Bayındırlık Komisyonu Raporu</w:t>
      </w:r>
      <w:r>
        <w:t xml:space="preserve"> oyçokluğu ile kabul edildiği,</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Ankara Büyükşehir Belediye Meclisinin 10.01.2023  tarih  ve  82 sayılı Kararı ile onaylanan Çankaya İlçesi Karakusunlar Tp. Kızılırmak Mahallesi 29101 ada 23 parsele ilişkin 1/5000 ölçekli Nazım İmar Planı Notu Değişikliği ile dayanağı olan Ankara Büyükşehir Belediye Meclisinin 09.06.2022 tarih ve 1181 sayılı Kararı ile onaylanan 1/5000 ölçekli Nazım İmar Planı Değişikliğinin iptali talebiyle Şehir Plancıları Odası ve Mimarlar Odası tarafınd</w:t>
      </w:r>
      <w:r>
        <w:t xml:space="preserve">an Ankara 21.İdare Mahkemesinde </w:t>
      </w:r>
      <w:r w:rsidRPr="00C44E26">
        <w:t>açılan davalarda 31.10.2024 tar</w:t>
      </w:r>
      <w:r>
        <w:t>ih E:2023/611 K:2024/1727 ve E:</w:t>
      </w:r>
      <w:r w:rsidRPr="00C44E26">
        <w:t>2023/1217  K:2024/1726 sayı ile dava konusu imar planla</w:t>
      </w:r>
      <w:r>
        <w:t>rının iptaline karar verildiği,</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 xml:space="preserve">Belediyemiz tarafından istinafa gidilmiş olup Ankara Bölge İdare </w:t>
      </w:r>
      <w:r>
        <w:t>Mahkemesi 5. İdari Dava Dairesi</w:t>
      </w:r>
      <w:r w:rsidRPr="00C44E26">
        <w:t>nin 30.04.2025 tarihli E:2025/225 K:2025/420 ve  E:2025/230 K:2025/419 sayılı Kararları ile  istinaf başvurularımızın 09.06.2022 tarih ve 1181 sayılı Kararı meclis kararı yönünden kabulü ile bu kısma ilişkin hüküm fıkrasının kaldırılmasına ve 09.06.2022 tarihli Meclis Kararı yönünden davanın süre aşımı nedeniyle REDDİNE,  10.01.2023  tarih  ve  82 sayılı Meclis Kararı yönünden ise talebimizin REDDİNE karar verilmiştir.</w:t>
      </w:r>
      <w:r>
        <w:t xml:space="preserve"> </w:t>
      </w:r>
      <w:r w:rsidRPr="00C44E26">
        <w:t>Karar sonrasında Ankara Büyükşehir Belediye Meclisinin 09.06.2022  tarih  1181 sayılı Kararına karşı İPTAL kararı kaldırılmış olduğundan 29101 ada 23 parsele ilişkin 1/5000 ölçekli Nazım İmar Planında parsel Ticaret Alanı olarak ve  “Yapılaşmaya ilişkin koşullar 1/1000 ölçekli uygulama imar planı ile belirlenecektir” şeklinde bir ad</w:t>
      </w:r>
      <w:r>
        <w:t>et plan notunun yürürlüğe girdiği,</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52B9E" w:rsidRPr="002D00A5" w:rsidTr="00A85B1D">
        <w:trPr>
          <w:trHeight w:val="1008"/>
        </w:trPr>
        <w:tc>
          <w:tcPr>
            <w:tcW w:w="3510" w:type="dxa"/>
          </w:tcPr>
          <w:p w:rsidR="00752B9E" w:rsidRDefault="00752B9E" w:rsidP="00A85B1D">
            <w:pPr>
              <w:ind w:right="-1"/>
              <w:jc w:val="center"/>
            </w:pPr>
          </w:p>
          <w:p w:rsidR="00752B9E" w:rsidRPr="002D00A5" w:rsidRDefault="00752B9E" w:rsidP="00A85B1D">
            <w:pPr>
              <w:ind w:right="-1"/>
              <w:jc w:val="center"/>
            </w:pPr>
            <w:r w:rsidRPr="002D00A5">
              <w:t>T.C.</w:t>
            </w:r>
          </w:p>
          <w:p w:rsidR="00752B9E" w:rsidRPr="002D00A5" w:rsidRDefault="00752B9E" w:rsidP="00A85B1D">
            <w:pPr>
              <w:ind w:right="-1"/>
              <w:jc w:val="center"/>
            </w:pPr>
            <w:r w:rsidRPr="002D00A5">
              <w:t>ANKARA BÜYÜKŞEHİR</w:t>
            </w:r>
          </w:p>
          <w:p w:rsidR="00752B9E" w:rsidRDefault="00752B9E" w:rsidP="00A85B1D">
            <w:pPr>
              <w:ind w:right="-1"/>
              <w:jc w:val="center"/>
            </w:pPr>
            <w:r w:rsidRPr="002D00A5">
              <w:t>BELEDİYE MECLİSİ</w:t>
            </w:r>
          </w:p>
          <w:p w:rsidR="00752B9E" w:rsidRPr="002D00A5" w:rsidRDefault="00752B9E" w:rsidP="00A85B1D">
            <w:pPr>
              <w:ind w:right="-1"/>
              <w:jc w:val="center"/>
            </w:pPr>
          </w:p>
        </w:tc>
      </w:tr>
    </w:tbl>
    <w:p w:rsidR="00752B9E" w:rsidRDefault="00752B9E" w:rsidP="00752B9E">
      <w:pPr>
        <w:tabs>
          <w:tab w:val="left" w:pos="1935"/>
          <w:tab w:val="left" w:pos="9356"/>
        </w:tabs>
        <w:ind w:right="-1"/>
        <w:jc w:val="both"/>
      </w:pPr>
    </w:p>
    <w:p w:rsidR="00752B9E" w:rsidRDefault="00752B9E" w:rsidP="00752B9E">
      <w:pPr>
        <w:tabs>
          <w:tab w:val="left" w:pos="1935"/>
          <w:tab w:val="left" w:pos="9356"/>
        </w:tabs>
        <w:ind w:right="-1"/>
        <w:jc w:val="both"/>
      </w:pPr>
    </w:p>
    <w:p w:rsidR="00752B9E" w:rsidRDefault="00752B9E" w:rsidP="00752B9E">
      <w:pPr>
        <w:tabs>
          <w:tab w:val="left" w:pos="0"/>
        </w:tabs>
        <w:ind w:right="-1"/>
        <w:jc w:val="both"/>
      </w:pPr>
      <w:r>
        <w:t>Karar No: 1197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752B9E" w:rsidRDefault="00752B9E" w:rsidP="00752B9E">
      <w:pPr>
        <w:tabs>
          <w:tab w:val="left" w:pos="0"/>
        </w:tabs>
        <w:ind w:right="-1"/>
        <w:jc w:val="both"/>
      </w:pPr>
    </w:p>
    <w:p w:rsidR="00752B9E" w:rsidRDefault="00752B9E" w:rsidP="00752B9E">
      <w:pPr>
        <w:tabs>
          <w:tab w:val="left" w:pos="0"/>
        </w:tabs>
        <w:ind w:right="-1"/>
        <w:jc w:val="both"/>
      </w:pPr>
    </w:p>
    <w:p w:rsidR="00752B9E" w:rsidRDefault="00752B9E" w:rsidP="00752B9E">
      <w:pPr>
        <w:tabs>
          <w:tab w:val="left" w:pos="0"/>
        </w:tabs>
        <w:ind w:right="-1"/>
        <w:jc w:val="center"/>
      </w:pPr>
      <w:r>
        <w:t>-3-</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29101 ada 23 parselde E: 2.00 ve Yençok = 20 Kat olarak belirlenmesine ilişkin Ankara Büyükşehir Belediye Meclisinin 10.01.2023  tarih  ve  82  sayılı Kararı ile onaylanan  Plan Notu Değişikliğinin Ankara 21.İdare Mahkemesince iki ayrı davada  İPTAL gerekçelerine bakıldığında “…uygulama imar planında yer verilmesi gereken emsal ve yapı yüksekliği gibi kararları içeren dava konusu 1/5000 ölçek</w:t>
      </w:r>
      <w:r>
        <w:t>li Nazım İmar Planı Değişikliği</w:t>
      </w:r>
      <w:r w:rsidRPr="00C44E26">
        <w:t>nin mevzuata ve genel plan yapım tekniklerine aykırılık oluşturduğu, bu kapsamda, uyuşmazlık konusu Ankara Büyükşehir Belediye Meclisi'nin 10/01/2023 tarih ve 82 sayılı Meclis Kararı ile kabul edilen nazım imar planı değişikliğinde hukuka uygunluk bulunmadığı …” sonucuna varıldığı ve istinaf talebimizin Ankara Bölge İdare Mahkemesi 5. İdari Dava Dairesi’nin kararlarıyla reddedilerek iptal ka</w:t>
      </w:r>
      <w:r>
        <w:t>rarının kesinleştiği görüldüğü,</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 xml:space="preserve">Açılan davalarda, Bölge İdare Mahkemesince nazım planlara ilişkin alınan kararlar doğrultusunda Mimarlar Odası tarafından itiraz edilen Ankara Büyükşehir Belediye Meclisinin 08.02.2024  tarih  ve  171 sayılı Kararı ile onaylanan Çankaya İlçesi Karakusunlar Tp. Kızılırmak Mahallesi 29101 ada 23 parsele ilişkin 1/1000 ölçekli Uygulama İmar Planının yürürlüğe giren 09.06.2022  tarih  1181 sayılı </w:t>
      </w:r>
      <w:r>
        <w:t>n</w:t>
      </w:r>
      <w:r w:rsidRPr="00C44E26">
        <w:t>azım plana uygun olduğu, yine 10.01.2023  tarih  ve  82  sayılı nazım planın iptal gerekçesiyle uyumlu olarak emsal ve yapı yüksekliğinin uygulama imar planında bulunmasının h</w:t>
      </w:r>
      <w:r>
        <w:t>ukuka uygun olduğu,</w:t>
      </w:r>
    </w:p>
    <w:p w:rsidR="00752B9E" w:rsidRDefault="00752B9E" w:rsidP="00752B9E">
      <w:pPr>
        <w:tabs>
          <w:tab w:val="left" w:pos="0"/>
        </w:tabs>
        <w:ind w:right="-1" w:firstLine="709"/>
        <w:jc w:val="both"/>
      </w:pPr>
    </w:p>
    <w:p w:rsidR="00752B9E" w:rsidRDefault="00752B9E" w:rsidP="00752B9E">
      <w:pPr>
        <w:tabs>
          <w:tab w:val="left" w:pos="0"/>
        </w:tabs>
        <w:ind w:right="-1" w:firstLine="709"/>
        <w:jc w:val="both"/>
      </w:pPr>
      <w:r w:rsidRPr="00C44E26">
        <w:t>Mimarlar Odası tarafından yapılan itirazın tekrar değerlendirilmesi gerekti</w:t>
      </w:r>
      <w:r>
        <w:t>ği görüş ve sonucuna varıldığı,</w:t>
      </w:r>
    </w:p>
    <w:p w:rsidR="00752B9E" w:rsidRDefault="00752B9E" w:rsidP="00752B9E">
      <w:pPr>
        <w:tabs>
          <w:tab w:val="left" w:pos="0"/>
        </w:tabs>
        <w:ind w:right="-1" w:firstLine="709"/>
        <w:jc w:val="both"/>
      </w:pPr>
    </w:p>
    <w:p w:rsidR="002F7904" w:rsidRDefault="00752B9E" w:rsidP="00752B9E">
      <w:pPr>
        <w:tabs>
          <w:tab w:val="left" w:pos="0"/>
        </w:tabs>
        <w:ind w:right="-1" w:firstLine="709"/>
        <w:jc w:val="both"/>
      </w:pPr>
      <w:r>
        <w:t xml:space="preserve">Hususları tespit edilmiş olup, </w:t>
      </w:r>
      <w:r w:rsidRPr="00C44E26">
        <w:t>Çankaya İlçesi (Karakusunlar tp.) Kızılırmak  Mahallesi 29101 ada 23 parsel</w:t>
      </w:r>
      <w:r>
        <w:t>d</w:t>
      </w:r>
      <w:r w:rsidRPr="00C44E26">
        <w:t>e 1/1000 ölçekli uygulama imar planına yapılan itirazın</w:t>
      </w:r>
      <w:r>
        <w:t xml:space="preserve"> “reddi”ne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C7846"/>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80DC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8639-2898-4034-80C8-58FF69E5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969</Words>
  <Characters>6878</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2025-08-13T08:18:00Z</dcterms:created>
  <dcterms:modified xsi:type="dcterms:W3CDTF">2025-08-18T06:12:00Z</dcterms:modified>
</cp:coreProperties>
</file>