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213E47">
        <w:t>1148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911704">
        <w:t>08</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E127F" w:rsidRDefault="00CE127F" w:rsidP="00481184"/>
    <w:p w:rsidR="00C05E36" w:rsidRDefault="00C05E36" w:rsidP="00481184"/>
    <w:p w:rsidR="001D6664" w:rsidRDefault="00213E47" w:rsidP="001D6664">
      <w:pPr>
        <w:ind w:firstLine="709"/>
        <w:jc w:val="both"/>
      </w:pPr>
      <w:r w:rsidRPr="00B20D72">
        <w:t xml:space="preserve">Tasarrufu Belediyemize ait Çankaya İlçesi </w:t>
      </w:r>
      <w:proofErr w:type="spellStart"/>
      <w:r w:rsidRPr="00B20D72">
        <w:t>Alacaatlı</w:t>
      </w:r>
      <w:proofErr w:type="spellEnd"/>
      <w:r w:rsidRPr="00B20D72">
        <w:t xml:space="preserve"> Mahallesi 3402. Cadde üzerindeki genel otopark alanının 10 (on) yıl süreyle EGO Genel Müdürlüğüne tahsis edilmesine</w:t>
      </w:r>
      <w:r w:rsidR="001D6664" w:rsidRPr="00286321">
        <w:t xml:space="preserve"> </w:t>
      </w:r>
      <w:r w:rsidR="00765FBE">
        <w:t xml:space="preserve">ilişkin </w:t>
      </w:r>
      <w:r w:rsidR="00911704">
        <w:t>Emlak ve İstimlak Dairesi Başkanlığının</w:t>
      </w:r>
      <w:r w:rsidR="00F13155">
        <w:t xml:space="preserve"> </w:t>
      </w:r>
      <w:r>
        <w:t>3</w:t>
      </w:r>
      <w:r w:rsidR="00911704">
        <w:t>1.</w:t>
      </w:r>
      <w:r>
        <w:t>07</w:t>
      </w:r>
      <w:r w:rsidR="00F13155">
        <w:t>.2025 tarihli ve E-</w:t>
      </w:r>
      <w:r>
        <w:t>1835201</w:t>
      </w:r>
      <w:r w:rsidR="00F13155">
        <w:t xml:space="preserve"> sayılı yazısı</w:t>
      </w:r>
      <w:r w:rsidR="004168F8">
        <w:t xml:space="preserve"> </w:t>
      </w:r>
      <w:r w:rsidR="004168F8" w:rsidRPr="009F6A69">
        <w:t xml:space="preserve">Büyükşehir Belediye Meclisinin </w:t>
      </w:r>
      <w:r w:rsidR="00660C58">
        <w:t>11</w:t>
      </w:r>
      <w:r w:rsidR="007C7530">
        <w:t>.</w:t>
      </w:r>
      <w:r w:rsidR="00911704">
        <w:t>08</w:t>
      </w:r>
      <w:r w:rsidR="000D6FAA">
        <w:t>.2025</w:t>
      </w:r>
      <w:r w:rsidR="004168F8" w:rsidRPr="009F6A69">
        <w:t xml:space="preserve"> tarihli toplantısında okundu.</w:t>
      </w:r>
    </w:p>
    <w:p w:rsidR="001D6664" w:rsidRDefault="001D6664" w:rsidP="001D6664">
      <w:pPr>
        <w:ind w:firstLine="709"/>
        <w:jc w:val="both"/>
      </w:pPr>
    </w:p>
    <w:p w:rsidR="00213E47" w:rsidRDefault="004168F8" w:rsidP="00213E47">
      <w:pPr>
        <w:ind w:firstLine="709"/>
        <w:jc w:val="both"/>
      </w:pPr>
      <w:proofErr w:type="gramStart"/>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BA291C">
        <w:t xml:space="preserve"> </w:t>
      </w:r>
      <w:r w:rsidR="00213E47">
        <w:t>EGO</w:t>
      </w:r>
      <w:r w:rsidR="00213E47" w:rsidRPr="00213E47">
        <w:t xml:space="preserve"> Genel Müdürlüğü</w:t>
      </w:r>
      <w:r w:rsidR="00213E47">
        <w:t>nün</w:t>
      </w:r>
      <w:r w:rsidR="00213E47" w:rsidRPr="00213E47">
        <w:t xml:space="preserve"> 18.07.2025 tarihli ve E</w:t>
      </w:r>
      <w:r w:rsidR="00213E47">
        <w:t>-306177 sayılı yazısında;</w:t>
      </w:r>
      <w:r w:rsidR="00213E47" w:rsidRPr="00213E47">
        <w:t xml:space="preserve"> Çankaya, Etimesgut ve Polatlı gibi ilçelerin artan nüfus ve gelişen ulaşım ihtiyaçları doğrultusunda 6. Bölge Otobüs İşletme Şube Müdürlüğünün kurulması planlandığı, bu kapsamda tasarrufu </w:t>
      </w:r>
      <w:r w:rsidR="00213E47">
        <w:t xml:space="preserve">Büyükşehir </w:t>
      </w:r>
      <w:r w:rsidR="00213E47" w:rsidRPr="00213E47">
        <w:t>Belediye</w:t>
      </w:r>
      <w:r w:rsidR="00213E47">
        <w:t>sine</w:t>
      </w:r>
      <w:r w:rsidR="00213E47" w:rsidRPr="00213E47">
        <w:t xml:space="preserve"> ait Çankaya İlçesi </w:t>
      </w:r>
      <w:proofErr w:type="spellStart"/>
      <w:r w:rsidR="00213E47" w:rsidRPr="00213E47">
        <w:t>Alacaatlı</w:t>
      </w:r>
      <w:proofErr w:type="spellEnd"/>
      <w:r w:rsidR="00213E47" w:rsidRPr="00213E47">
        <w:t xml:space="preserve"> Mahallesi 3402. Cadde üzerinde bulunan (60181 ada 1 parsel batısı) genel otopark alanının, 6. Bölge Otobüs İşletme Şube Müdürlüğü faaliyetlerine ve genel ulaşım hizmetlerine destek verecek şekilde EGO Genel Müdürlüğü</w:t>
      </w:r>
      <w:r w:rsidR="00213E47">
        <w:t xml:space="preserve"> adına tahsisi</w:t>
      </w:r>
      <w:r w:rsidR="00193072">
        <w:t>nin</w:t>
      </w:r>
      <w:r w:rsidR="00213E47">
        <w:t xml:space="preserve"> talep edil</w:t>
      </w:r>
      <w:r w:rsidR="00193072">
        <w:t>diği,</w:t>
      </w:r>
      <w:proofErr w:type="gramEnd"/>
    </w:p>
    <w:p w:rsidR="00213E47" w:rsidRDefault="00213E47" w:rsidP="00213E47">
      <w:pPr>
        <w:ind w:firstLine="709"/>
        <w:jc w:val="both"/>
      </w:pPr>
    </w:p>
    <w:p w:rsidR="00213E47" w:rsidRDefault="00213E47" w:rsidP="00213E47">
      <w:pPr>
        <w:ind w:firstLine="709"/>
        <w:jc w:val="both"/>
      </w:pPr>
      <w:r w:rsidRPr="00213E47">
        <w:t>5393 Sayılı Beled</w:t>
      </w:r>
      <w:r>
        <w:t>iye Kanununun 75(d) maddesinde “</w:t>
      </w:r>
      <w:r w:rsidRPr="00213E47">
        <w:t xml:space="preserve">Kendilerine ait taşınmazları, asli görev ve hizmetlerinde kullanılmak üzere bedelli veya bedelsiz olarak mahallî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w:t>
      </w:r>
      <w:r>
        <w:t>göre yeniden tahsisi mümkündür.” hükmü yer almaktadır.</w:t>
      </w:r>
    </w:p>
    <w:p w:rsidR="00213E47" w:rsidRDefault="00213E47" w:rsidP="00213E47">
      <w:pPr>
        <w:ind w:firstLine="709"/>
        <w:jc w:val="both"/>
      </w:pPr>
    </w:p>
    <w:p w:rsidR="00EC2401" w:rsidRDefault="00213E47" w:rsidP="00213E47">
      <w:pPr>
        <w:ind w:firstLine="709"/>
        <w:jc w:val="both"/>
      </w:pPr>
      <w:proofErr w:type="gramStart"/>
      <w:r>
        <w:t>Bu nedenle</w:t>
      </w:r>
      <w:r w:rsidR="008149E4">
        <w:t xml:space="preserve">; </w:t>
      </w:r>
      <w:bookmarkStart w:id="0" w:name="_GoBack"/>
      <w:bookmarkEnd w:id="0"/>
      <w:r>
        <w:t>T</w:t>
      </w:r>
      <w:r w:rsidRPr="00213E47">
        <w:t xml:space="preserve">asarrufu </w:t>
      </w:r>
      <w:r>
        <w:t xml:space="preserve">Büyükşehir </w:t>
      </w:r>
      <w:r w:rsidRPr="00213E47">
        <w:t>Belediye</w:t>
      </w:r>
      <w:r>
        <w:t>sine</w:t>
      </w:r>
      <w:r w:rsidRPr="00213E47">
        <w:t xml:space="preserve"> ait Çankaya İlçesi</w:t>
      </w:r>
      <w:r>
        <w:t xml:space="preserve"> </w:t>
      </w:r>
      <w:r w:rsidRPr="00213E47">
        <w:t>​</w:t>
      </w:r>
      <w:proofErr w:type="spellStart"/>
      <w:r w:rsidRPr="00213E47">
        <w:t>Alacaatlı</w:t>
      </w:r>
      <w:proofErr w:type="spellEnd"/>
      <w:r w:rsidRPr="00213E47">
        <w:t xml:space="preserve"> Mahallesi 3402. Cadde üzerinde bulunan (60181 ada 1 parsel batısı) genel otopark alanının, 6. Bölge Otobüs İşletme Şube Müdürlüğü faaliyetlerine ve genel ulaşım hizmetlerine destek verecek şekilde kullanılmak şartı ile EGO Genel Müdürlüğü kullanımına 5393 Sayılı Belediye Kanununun 75/d maddesi kapsamında 10 yıl süre ile tahsis edilmesi</w:t>
      </w:r>
      <w:r>
        <w:t xml:space="preserve">ne </w:t>
      </w:r>
      <w:r w:rsidR="00F13155">
        <w:t xml:space="preserve">ilişkin teklif </w:t>
      </w:r>
      <w:r w:rsidR="008E31B6" w:rsidRPr="00C806EE">
        <w:t xml:space="preserve">oylanarak </w:t>
      </w:r>
      <w:r w:rsidR="00567985" w:rsidRPr="00C806EE">
        <w:t>oy</w:t>
      </w:r>
      <w:r w:rsidR="00567985">
        <w:t>birliği</w:t>
      </w:r>
      <w:r w:rsidR="00567985" w:rsidRPr="00C806EE">
        <w:t xml:space="preserve"> ile kabul edildi.</w:t>
      </w:r>
      <w:proofErr w:type="gramEnd"/>
    </w:p>
    <w:p w:rsidR="00677E4B" w:rsidRDefault="00677E4B"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911704">
        <w:trPr>
          <w:trHeight w:val="594"/>
          <w:jc w:val="center"/>
        </w:trPr>
        <w:tc>
          <w:tcPr>
            <w:tcW w:w="3402" w:type="dxa"/>
          </w:tcPr>
          <w:p w:rsidR="00622BAF" w:rsidRPr="00743433" w:rsidRDefault="00136921" w:rsidP="00911704">
            <w:pPr>
              <w:jc w:val="center"/>
            </w:pPr>
            <w:r>
              <w:t>Ertan IŞIK</w:t>
            </w:r>
          </w:p>
          <w:p w:rsidR="00067C4C" w:rsidRDefault="00EC0BEC" w:rsidP="0091170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911704">
            <w:pPr>
              <w:autoSpaceDE w:val="0"/>
              <w:autoSpaceDN w:val="0"/>
              <w:adjustRightInd w:val="0"/>
              <w:ind w:left="-20" w:firstLine="20"/>
              <w:jc w:val="center"/>
              <w:rPr>
                <w:color w:val="000000"/>
              </w:rPr>
            </w:pPr>
            <w:r>
              <w:rPr>
                <w:color w:val="000000"/>
              </w:rPr>
              <w:t>Ece YILMAZ</w:t>
            </w:r>
          </w:p>
          <w:p w:rsidR="00067C4C" w:rsidRDefault="00067C4C" w:rsidP="0091170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911704" w:rsidP="00911704">
            <w:pPr>
              <w:tabs>
                <w:tab w:val="left" w:pos="2920"/>
              </w:tabs>
              <w:jc w:val="center"/>
              <w:rPr>
                <w:color w:val="000000"/>
              </w:rPr>
            </w:pPr>
            <w:r>
              <w:rPr>
                <w:color w:val="000000"/>
              </w:rPr>
              <w:t>Evrim KÜÇÜK</w:t>
            </w:r>
          </w:p>
          <w:p w:rsidR="00067C4C" w:rsidRDefault="00067C4C" w:rsidP="00911704">
            <w:pPr>
              <w:autoSpaceDE w:val="0"/>
              <w:autoSpaceDN w:val="0"/>
              <w:adjustRightInd w:val="0"/>
              <w:ind w:left="27"/>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072"/>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3E47"/>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9E4"/>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1B6"/>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704"/>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7DF"/>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FBEA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92D57-7421-4457-B917-34069EF1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2042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2025-08-12T13:21:00Z</cp:lastPrinted>
  <dcterms:created xsi:type="dcterms:W3CDTF">2025-08-12T12:00:00Z</dcterms:created>
  <dcterms:modified xsi:type="dcterms:W3CDTF">2025-08-12T13:21:00Z</dcterms:modified>
</cp:coreProperties>
</file>