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673354" w:rsidRDefault="0067335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5713AA" w:rsidRDefault="00B23ABD" w:rsidP="006C13C6">
      <w:pPr>
        <w:ind w:right="-1"/>
        <w:jc w:val="both"/>
      </w:pPr>
      <w:r>
        <w:t xml:space="preserve">Karar No: </w:t>
      </w:r>
      <w:r w:rsidR="00B50DCA">
        <w:t>1196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12</w:t>
      </w:r>
      <w:r w:rsidR="00305F2F">
        <w:t>.</w:t>
      </w:r>
      <w:r w:rsidR="00962D1A">
        <w:t>0</w:t>
      </w:r>
      <w:r w:rsidR="00CF13DE">
        <w:t>8</w:t>
      </w:r>
      <w:r w:rsidR="0077160C">
        <w:t>.202</w:t>
      </w:r>
      <w:r w:rsidR="00A518C9">
        <w:t>5</w:t>
      </w:r>
    </w:p>
    <w:p w:rsidR="005713AA" w:rsidRDefault="005713AA" w:rsidP="006C13C6">
      <w:pPr>
        <w:ind w:right="-1"/>
        <w:jc w:val="both"/>
      </w:pPr>
    </w:p>
    <w:p w:rsidR="00876087" w:rsidRDefault="00876087" w:rsidP="006C13C6">
      <w:pPr>
        <w:ind w:right="-1"/>
        <w:jc w:val="both"/>
      </w:pPr>
    </w:p>
    <w:p w:rsidR="005713AA" w:rsidRDefault="005C0890" w:rsidP="006C13C6">
      <w:pPr>
        <w:ind w:right="-1"/>
        <w:jc w:val="center"/>
      </w:pPr>
      <w:r w:rsidRPr="002D00A5">
        <w:t>K A R A R</w:t>
      </w:r>
    </w:p>
    <w:p w:rsidR="005713AA" w:rsidRDefault="005713AA" w:rsidP="006C13C6">
      <w:pPr>
        <w:ind w:right="-1"/>
        <w:jc w:val="center"/>
      </w:pPr>
    </w:p>
    <w:p w:rsidR="008236CC" w:rsidRDefault="008236CC" w:rsidP="00AA7ED1">
      <w:pPr>
        <w:ind w:right="-1"/>
      </w:pPr>
    </w:p>
    <w:p w:rsidR="00673354" w:rsidRDefault="00673354" w:rsidP="00AA7ED1">
      <w:pPr>
        <w:ind w:right="-1"/>
      </w:pPr>
    </w:p>
    <w:p w:rsidR="00EC582E" w:rsidRDefault="00B50DCA" w:rsidP="00AA7ED1">
      <w:pPr>
        <w:ind w:right="-1" w:firstLine="708"/>
        <w:jc w:val="both"/>
      </w:pPr>
      <w:r w:rsidRPr="00B20D72">
        <w:t xml:space="preserve">Çankaya İlçesi Birlik Mahallesi 26182 ada 1 parselde 1/1000 ölçekli uygulama </w:t>
      </w:r>
      <w:r>
        <w:t xml:space="preserve">imar plan değişikliğine ilişkin </w:t>
      </w:r>
      <w:r w:rsidR="00005846" w:rsidRPr="00A35AF8">
        <w:t>İmar ve Bayındırlık</w:t>
      </w:r>
      <w:r w:rsidR="00A574C9" w:rsidRPr="007F325F">
        <w:t xml:space="preserve"> Komisyonu</w:t>
      </w:r>
      <w:r w:rsidR="00005846">
        <w:t xml:space="preserve">nun </w:t>
      </w:r>
      <w:r w:rsidR="00ED35D7">
        <w:t>24</w:t>
      </w:r>
      <w:r w:rsidR="00005846">
        <w:t>.</w:t>
      </w:r>
      <w:r w:rsidR="00CF13DE">
        <w:t>07</w:t>
      </w:r>
      <w:r w:rsidR="00B52587">
        <w:t>.2025</w:t>
      </w:r>
      <w:r w:rsidR="00EC582E" w:rsidRPr="00E35A5A">
        <w:t xml:space="preserve"> tarihli ve </w:t>
      </w:r>
      <w:r>
        <w:t xml:space="preserve">208 </w:t>
      </w:r>
      <w:r w:rsidR="00EC582E" w:rsidRPr="00E35A5A">
        <w:t xml:space="preserve">sayılı Raporu Büyükşehir Belediye Meclisinin </w:t>
      </w:r>
      <w:r w:rsidR="00CF13DE">
        <w:t>12</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B50DCA" w:rsidRDefault="00EC582E" w:rsidP="00B50DCA">
      <w:pPr>
        <w:tabs>
          <w:tab w:val="left" w:pos="0"/>
        </w:tabs>
        <w:ind w:right="-1" w:firstLine="709"/>
        <w:jc w:val="both"/>
      </w:pPr>
      <w:r w:rsidRPr="00E35A5A">
        <w:t>Konu üzerinde yapılan görüşmelerde;</w:t>
      </w:r>
      <w:r w:rsidR="00896330">
        <w:t xml:space="preserve"> </w:t>
      </w:r>
      <w:r w:rsidR="00B50DCA" w:rsidRPr="00CC2278">
        <w:t>Çankaya Belediye Başkanlığı Yazı İşleri Müdürlüğünün 11.06.2025 tarihli ve 94628780-050.04.01.01-E.1360002 sayılı yazısı ile, Çankaya Belediye Meclisinin 03.06.2025 tarih ve 260 sayılı Kararı ile uygun görülen, "</w:t>
      </w:r>
      <w:r w:rsidR="00B50DCA" w:rsidRPr="00CC2278">
        <w:rPr>
          <w:iCs/>
        </w:rPr>
        <w:t>Çankaya İlçesi Birlik Mahallesi 26182 ada 1 sayılı parsele ilişkin olarak hazırlanan 1/1000 ölçekli Uygulama İmar Planı Değişikliği Teklifi</w:t>
      </w:r>
      <w:r w:rsidR="00B50DCA" w:rsidRPr="00CC2278">
        <w:t>"ne ait dosya</w:t>
      </w:r>
      <w:r w:rsidR="00B50DCA">
        <w:t>nın</w:t>
      </w:r>
      <w:r w:rsidR="00B50DCA" w:rsidRPr="00CC2278">
        <w:t xml:space="preserve">, 5216 sayılı Kanun uyarınca </w:t>
      </w:r>
      <w:r w:rsidR="00B50DCA">
        <w:t xml:space="preserve">İmar ve Şehircilik Dairesi </w:t>
      </w:r>
      <w:r w:rsidR="00B50DCA" w:rsidRPr="00CC2278">
        <w:t>Başkanlığı</w:t>
      </w:r>
      <w:r w:rsidR="00B50DCA">
        <w:t>na</w:t>
      </w:r>
      <w:r w:rsidR="00B50DCA" w:rsidRPr="00CC2278">
        <w:t xml:space="preserve"> sunul</w:t>
      </w:r>
      <w:r w:rsidR="00B50DCA">
        <w:t>duğu,</w:t>
      </w:r>
    </w:p>
    <w:p w:rsidR="00B50DCA" w:rsidRDefault="00B50DCA" w:rsidP="00B50DCA">
      <w:pPr>
        <w:tabs>
          <w:tab w:val="left" w:pos="0"/>
        </w:tabs>
        <w:ind w:right="-1" w:firstLine="709"/>
        <w:jc w:val="both"/>
      </w:pPr>
    </w:p>
    <w:p w:rsidR="00B50DCA" w:rsidRDefault="00B50DCA" w:rsidP="00B50DCA">
      <w:pPr>
        <w:tabs>
          <w:tab w:val="left" w:pos="0"/>
        </w:tabs>
        <w:ind w:right="-1" w:firstLine="709"/>
        <w:jc w:val="both"/>
      </w:pPr>
      <w:r w:rsidRPr="00CC2278">
        <w:rPr>
          <w:b/>
          <w:bCs/>
        </w:rPr>
        <w:t>Yapılan incelemede;</w:t>
      </w:r>
    </w:p>
    <w:p w:rsidR="00B50DCA" w:rsidRDefault="00B50DCA" w:rsidP="00B50DCA">
      <w:pPr>
        <w:tabs>
          <w:tab w:val="left" w:pos="0"/>
        </w:tabs>
        <w:ind w:right="-1" w:firstLine="709"/>
        <w:jc w:val="both"/>
      </w:pPr>
      <w:r w:rsidRPr="00CC2278">
        <w:rPr>
          <w:b/>
          <w:bCs/>
        </w:rPr>
        <w:t>Teklife Konu Alanın Mülkiyet ve Mevcut İmar Durumunun;</w:t>
      </w:r>
    </w:p>
    <w:p w:rsidR="00B50DCA" w:rsidRDefault="00B50DCA" w:rsidP="00B50DCA">
      <w:pPr>
        <w:tabs>
          <w:tab w:val="left" w:pos="0"/>
        </w:tabs>
        <w:ind w:right="-1" w:firstLine="709"/>
        <w:jc w:val="both"/>
      </w:pPr>
      <w:r w:rsidRPr="00CC2278">
        <w:t>Parselin tapu senet yüzölçümünün 26564 m</w:t>
      </w:r>
      <w:r w:rsidRPr="003C40D8">
        <w:rPr>
          <w:vertAlign w:val="superscript"/>
        </w:rPr>
        <w:t>2</w:t>
      </w:r>
      <w:r w:rsidRPr="00CC2278">
        <w:t> olduğu, 8988 m</w:t>
      </w:r>
      <w:r w:rsidRPr="003C40D8">
        <w:rPr>
          <w:vertAlign w:val="superscript"/>
        </w:rPr>
        <w:t>2</w:t>
      </w:r>
      <w:r w:rsidRPr="00CC2278">
        <w:t>'s</w:t>
      </w:r>
      <w:r>
        <w:t>inin Maliye Hazinesi adına, 749</w:t>
      </w:r>
      <w:r w:rsidRPr="00CC2278">
        <w:t>m</w:t>
      </w:r>
      <w:r w:rsidRPr="003C40D8">
        <w:rPr>
          <w:vertAlign w:val="superscript"/>
        </w:rPr>
        <w:t>2</w:t>
      </w:r>
      <w:r w:rsidRPr="00CC2278">
        <w:t>'sinin Ankara Büyükşehi</w:t>
      </w:r>
      <w:r>
        <w:t>r Belediyesi adına, kalan 16827</w:t>
      </w:r>
      <w:r w:rsidRPr="00CC2278">
        <w:t>m</w:t>
      </w:r>
      <w:r w:rsidRPr="003C40D8">
        <w:rPr>
          <w:vertAlign w:val="superscript"/>
        </w:rPr>
        <w:t>2</w:t>
      </w:r>
      <w:r w:rsidRPr="00CC2278">
        <w:t>'sinin şahıslar adına kayıtlı olduğu,</w:t>
      </w:r>
    </w:p>
    <w:p w:rsidR="00B50DCA" w:rsidRDefault="00B50DCA" w:rsidP="00B50DCA">
      <w:pPr>
        <w:tabs>
          <w:tab w:val="left" w:pos="0"/>
        </w:tabs>
        <w:ind w:right="-1" w:firstLine="709"/>
        <w:jc w:val="both"/>
      </w:pPr>
    </w:p>
    <w:p w:rsidR="00B50DCA" w:rsidRDefault="00B50DCA" w:rsidP="00B50DCA">
      <w:pPr>
        <w:tabs>
          <w:tab w:val="left" w:pos="0"/>
        </w:tabs>
        <w:ind w:right="-1" w:firstLine="709"/>
        <w:jc w:val="both"/>
      </w:pPr>
      <w:r w:rsidRPr="00CC2278">
        <w:t>Çankaya Belediye Meclisinin 09.03.1988 tarih ve 104 sayılı Kararı ile onaylanan 1/1000 ölçekli Çukurca Mahallesi I. Kısım Islah İmar Planında kaldığı, söz konusu planda kullanım kararının "</w:t>
      </w:r>
      <w:r w:rsidRPr="00CC2278">
        <w:rPr>
          <w:iCs/>
        </w:rPr>
        <w:t>Çankaya Belediyesi Poliklinik ve Klinik Alanı</w:t>
      </w:r>
      <w:r w:rsidRPr="00CC2278">
        <w:t>" olduğu, yapılaşma koşullarının E=1.00, Hmax= Serbest olduğu, 81034 no</w:t>
      </w:r>
      <w:r>
        <w:t>.</w:t>
      </w:r>
      <w:r w:rsidRPr="00CC2278">
        <w:t>lu parselasyon planı ile uygulama gördüğü,</w:t>
      </w:r>
    </w:p>
    <w:p w:rsidR="00B50DCA" w:rsidRDefault="00B50DCA" w:rsidP="00B50DCA">
      <w:pPr>
        <w:tabs>
          <w:tab w:val="left" w:pos="0"/>
        </w:tabs>
        <w:ind w:right="-1" w:firstLine="709"/>
        <w:jc w:val="both"/>
      </w:pPr>
    </w:p>
    <w:p w:rsidR="00B50DCA" w:rsidRDefault="00B50DCA" w:rsidP="00B50DCA">
      <w:pPr>
        <w:tabs>
          <w:tab w:val="left" w:pos="0"/>
        </w:tabs>
        <w:ind w:right="-1" w:firstLine="709"/>
        <w:jc w:val="both"/>
      </w:pPr>
      <w:r w:rsidRPr="00CC2278">
        <w:t>Söz konusu parselin kullanım kararının "</w:t>
      </w:r>
      <w:r w:rsidRPr="00CC2278">
        <w:rPr>
          <w:iCs/>
        </w:rPr>
        <w:t>Sağlık Alanı</w:t>
      </w:r>
      <w:r w:rsidRPr="00CC2278">
        <w:t>" olarak değiştirilmesine ilişkin 1/1000 ölçekli uygulama imar planı değişikliğinin Çankaya Belediye Meclisinin 23.12.2004 tarih ve 430 sayılı Kararı ile uygun görülüp, Ankara Büyükşehir Belediye Meclisinin 18.02.2005 tarih ve 526 sayılı Kararıyla onaylandığı, yapılaşma koşullarının aynen korunduğu,</w:t>
      </w:r>
    </w:p>
    <w:p w:rsidR="00B50DCA" w:rsidRDefault="00B50DCA" w:rsidP="00B50DCA">
      <w:pPr>
        <w:tabs>
          <w:tab w:val="left" w:pos="0"/>
        </w:tabs>
        <w:ind w:right="-1" w:firstLine="709"/>
        <w:jc w:val="both"/>
      </w:pPr>
    </w:p>
    <w:p w:rsidR="00B50DCA" w:rsidRDefault="00B50DCA" w:rsidP="00B50DCA">
      <w:pPr>
        <w:tabs>
          <w:tab w:val="left" w:pos="0"/>
        </w:tabs>
        <w:ind w:right="-1" w:firstLine="709"/>
        <w:jc w:val="both"/>
      </w:pPr>
      <w:r w:rsidRPr="00CC2278">
        <w:t>Ankara Halk Sağlığı Müdürlüğünün 24.05.2013 tarih ve 25018 sayılı yazısı ile Birlik Mahallesi 26182 ada 1 parselde sağlık alanı yapılması yönünde bir tasarrufları bulunmadığından söz konusu ada/parselin sahiplerinin tasarrufuna bırakılmasının talep edildiği,</w:t>
      </w:r>
    </w:p>
    <w:p w:rsidR="00B50DCA" w:rsidRDefault="00B50DCA" w:rsidP="00B50DCA">
      <w:pPr>
        <w:tabs>
          <w:tab w:val="left" w:pos="0"/>
        </w:tabs>
        <w:ind w:right="-1" w:firstLine="709"/>
        <w:jc w:val="both"/>
      </w:pPr>
    </w:p>
    <w:p w:rsidR="00B50DCA" w:rsidRDefault="00B50DCA" w:rsidP="00B50DCA">
      <w:pPr>
        <w:tabs>
          <w:tab w:val="left" w:pos="0"/>
        </w:tabs>
        <w:ind w:right="-1" w:firstLine="709"/>
        <w:jc w:val="both"/>
      </w:pPr>
      <w:r w:rsidRPr="00CC2278">
        <w:t>Ankara Büyükşehir Belediye Meclisinin 14.07.2015 tarih ve 1471 sayılı Kararıyla 1/5000 ölçekli nazım imar planı değişikliği yapılarak 26182 ada 1 parselin kullanım kararının "</w:t>
      </w:r>
      <w:r w:rsidRPr="00CC2278">
        <w:rPr>
          <w:iCs/>
        </w:rPr>
        <w:t>Özel Sağlık Alanı</w:t>
      </w:r>
      <w:r w:rsidRPr="00CC2278">
        <w:t>"na dönüştürüldüğü, yapılaşma koşullarının aynen korunduğu,</w:t>
      </w:r>
    </w:p>
    <w:p w:rsidR="00B50DCA" w:rsidRDefault="00B50DCA" w:rsidP="00B50DCA">
      <w:pPr>
        <w:tabs>
          <w:tab w:val="left" w:pos="0"/>
        </w:tabs>
        <w:ind w:right="-1" w:firstLine="709"/>
        <w:jc w:val="both"/>
      </w:pPr>
    </w:p>
    <w:p w:rsidR="00B50DCA" w:rsidRDefault="00B50DCA" w:rsidP="00B50DCA">
      <w:pPr>
        <w:tabs>
          <w:tab w:val="left" w:pos="0"/>
        </w:tabs>
        <w:ind w:right="-1" w:firstLine="709"/>
        <w:jc w:val="both"/>
      </w:pPr>
      <w:r w:rsidRPr="00CC2278">
        <w:t>Ankara Halk Sağlığı Müdürlüğünün 23.11.2015 tarih ve E.9258 sayılı yazısı ile yeniden, imar planı değişikliği yapılarak söz konusu parselin sahiplerinin tasarrufuna bırakılması yönünde görüş verildiği</w:t>
      </w:r>
      <w:r>
        <w:t>,</w:t>
      </w:r>
    </w:p>
    <w:p w:rsidR="00B50DCA" w:rsidRDefault="00B50DCA" w:rsidP="00B50DCA">
      <w:pPr>
        <w:tabs>
          <w:tab w:val="left" w:pos="0"/>
        </w:tabs>
        <w:ind w:right="-1" w:firstLine="709"/>
        <w:jc w:val="both"/>
      </w:pPr>
    </w:p>
    <w:p w:rsidR="00B50DCA" w:rsidRDefault="00B50DCA" w:rsidP="00B50DCA">
      <w:pPr>
        <w:tabs>
          <w:tab w:val="left" w:pos="0"/>
        </w:tabs>
        <w:ind w:right="-1" w:firstLine="709"/>
        <w:jc w:val="both"/>
      </w:pPr>
    </w:p>
    <w:p w:rsidR="00B50DCA" w:rsidRDefault="00B50DCA" w:rsidP="00B50DCA">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50DCA" w:rsidRPr="002D00A5" w:rsidTr="00A85B1D">
        <w:trPr>
          <w:trHeight w:val="1008"/>
        </w:trPr>
        <w:tc>
          <w:tcPr>
            <w:tcW w:w="3510" w:type="dxa"/>
          </w:tcPr>
          <w:p w:rsidR="00B50DCA" w:rsidRDefault="00B50DCA" w:rsidP="00A85B1D">
            <w:pPr>
              <w:ind w:right="-1"/>
              <w:jc w:val="center"/>
            </w:pPr>
          </w:p>
          <w:p w:rsidR="00B50DCA" w:rsidRPr="002D00A5" w:rsidRDefault="00B50DCA" w:rsidP="00A85B1D">
            <w:pPr>
              <w:ind w:right="-1"/>
              <w:jc w:val="center"/>
            </w:pPr>
            <w:r w:rsidRPr="002D00A5">
              <w:t>T.C.</w:t>
            </w:r>
          </w:p>
          <w:p w:rsidR="00B50DCA" w:rsidRPr="002D00A5" w:rsidRDefault="00B50DCA" w:rsidP="00A85B1D">
            <w:pPr>
              <w:ind w:right="-1"/>
              <w:jc w:val="center"/>
            </w:pPr>
            <w:r w:rsidRPr="002D00A5">
              <w:t>ANKARA BÜYÜKŞEHİR</w:t>
            </w:r>
          </w:p>
          <w:p w:rsidR="00B50DCA" w:rsidRDefault="00B50DCA" w:rsidP="00A85B1D">
            <w:pPr>
              <w:ind w:right="-1"/>
              <w:jc w:val="center"/>
            </w:pPr>
            <w:r w:rsidRPr="002D00A5">
              <w:t>BELEDİYE MECLİSİ</w:t>
            </w:r>
          </w:p>
          <w:p w:rsidR="00B50DCA" w:rsidRPr="002D00A5" w:rsidRDefault="00B50DCA" w:rsidP="00A85B1D">
            <w:pPr>
              <w:ind w:right="-1"/>
              <w:jc w:val="center"/>
            </w:pPr>
          </w:p>
        </w:tc>
      </w:tr>
    </w:tbl>
    <w:p w:rsidR="00B50DCA" w:rsidRDefault="00B50DCA" w:rsidP="00B50DCA">
      <w:pPr>
        <w:tabs>
          <w:tab w:val="left" w:pos="1935"/>
          <w:tab w:val="left" w:pos="9356"/>
        </w:tabs>
        <w:ind w:right="-1"/>
        <w:jc w:val="both"/>
      </w:pPr>
    </w:p>
    <w:p w:rsidR="00B50DCA" w:rsidRDefault="00B50DCA" w:rsidP="00B50DCA">
      <w:pPr>
        <w:tabs>
          <w:tab w:val="left" w:pos="1935"/>
          <w:tab w:val="left" w:pos="9356"/>
        </w:tabs>
        <w:ind w:right="-1"/>
        <w:jc w:val="both"/>
      </w:pPr>
    </w:p>
    <w:p w:rsidR="00B50DCA" w:rsidRDefault="00B50DCA" w:rsidP="00B50DCA">
      <w:pPr>
        <w:tabs>
          <w:tab w:val="left" w:pos="0"/>
        </w:tabs>
        <w:ind w:right="-1"/>
        <w:jc w:val="both"/>
      </w:pPr>
      <w:r>
        <w:t>Karar No: 1196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B50DCA" w:rsidRDefault="00B50DCA" w:rsidP="00B50DCA">
      <w:pPr>
        <w:tabs>
          <w:tab w:val="left" w:pos="0"/>
        </w:tabs>
        <w:ind w:right="-1"/>
        <w:jc w:val="both"/>
      </w:pPr>
    </w:p>
    <w:p w:rsidR="00B50DCA" w:rsidRDefault="00B50DCA" w:rsidP="00B50DCA">
      <w:pPr>
        <w:tabs>
          <w:tab w:val="left" w:pos="0"/>
        </w:tabs>
        <w:ind w:right="-1"/>
        <w:jc w:val="both"/>
      </w:pPr>
    </w:p>
    <w:p w:rsidR="00B50DCA" w:rsidRDefault="00B50DCA" w:rsidP="00B50DCA">
      <w:pPr>
        <w:tabs>
          <w:tab w:val="left" w:pos="0"/>
        </w:tabs>
        <w:ind w:right="-1"/>
        <w:jc w:val="center"/>
      </w:pPr>
      <w:r>
        <w:t>-2-</w:t>
      </w:r>
    </w:p>
    <w:p w:rsidR="00B50DCA" w:rsidRDefault="00B50DCA" w:rsidP="00B50DCA">
      <w:pPr>
        <w:tabs>
          <w:tab w:val="left" w:pos="0"/>
        </w:tabs>
        <w:ind w:right="-1" w:firstLine="709"/>
        <w:jc w:val="both"/>
      </w:pPr>
    </w:p>
    <w:p w:rsidR="00B50DCA" w:rsidRDefault="00B50DCA" w:rsidP="00B50DCA">
      <w:pPr>
        <w:jc w:val="center"/>
      </w:pPr>
    </w:p>
    <w:p w:rsidR="00B50DCA" w:rsidRDefault="00B50DCA" w:rsidP="00B50DCA">
      <w:pPr>
        <w:tabs>
          <w:tab w:val="left" w:pos="0"/>
        </w:tabs>
        <w:ind w:right="-1" w:firstLine="709"/>
        <w:jc w:val="both"/>
      </w:pPr>
    </w:p>
    <w:p w:rsidR="00B50DCA" w:rsidRDefault="00B50DCA" w:rsidP="00B50DCA">
      <w:pPr>
        <w:tabs>
          <w:tab w:val="left" w:pos="0"/>
        </w:tabs>
        <w:ind w:right="-1" w:firstLine="709"/>
        <w:jc w:val="both"/>
      </w:pPr>
      <w:r w:rsidRPr="00CC2278">
        <w:t>1/5000 ölçekli Nazım İmar Planı Değişikliği kararları doğrultusunda 1/1000 ölçekli uygulama imar planı değişikliği hazırlandığı, hazırlanan 1/1000 ölçekli uygulama imar planı değişikliğinin Çankaya Belediye Meclisinin 05.01.2016 tarih ve 8 sayılı Kararıyla uygun görülerek, Ankara Büyükşehir Belediye Meclisinin 09.03.2016 tarih ve 392 sayılı Kararı ile onaylandığı, parselin kullanım kararının "</w:t>
      </w:r>
      <w:r w:rsidRPr="00CC2278">
        <w:rPr>
          <w:iCs/>
        </w:rPr>
        <w:t>Özel Sağlık Tesisi Alanı</w:t>
      </w:r>
      <w:r w:rsidRPr="00CC2278">
        <w:t>"na dönüştürüldüğü, yapılaşma koşullarının "</w:t>
      </w:r>
      <w:r w:rsidRPr="00CC2278">
        <w:rPr>
          <w:iCs/>
        </w:rPr>
        <w:t>E=1.00, Hmax=Serbest</w:t>
      </w:r>
      <w:r w:rsidRPr="00CC2278">
        <w:t>" olarak korunduğu,</w:t>
      </w:r>
    </w:p>
    <w:p w:rsidR="00B50DCA" w:rsidRDefault="00B50DCA" w:rsidP="00B50DCA">
      <w:pPr>
        <w:tabs>
          <w:tab w:val="left" w:pos="0"/>
        </w:tabs>
        <w:ind w:right="-1" w:firstLine="709"/>
        <w:jc w:val="both"/>
      </w:pPr>
    </w:p>
    <w:p w:rsidR="00B50DCA" w:rsidRDefault="00B50DCA" w:rsidP="00B50DCA">
      <w:pPr>
        <w:tabs>
          <w:tab w:val="left" w:pos="0"/>
        </w:tabs>
        <w:ind w:right="-1" w:firstLine="709"/>
        <w:jc w:val="both"/>
      </w:pPr>
      <w:r w:rsidRPr="00CC2278">
        <w:t>Plan notlarının;</w:t>
      </w:r>
    </w:p>
    <w:p w:rsidR="00B50DCA" w:rsidRDefault="00B50DCA" w:rsidP="00B50DCA">
      <w:pPr>
        <w:tabs>
          <w:tab w:val="left" w:pos="0"/>
        </w:tabs>
        <w:ind w:right="-1" w:firstLine="709"/>
        <w:jc w:val="both"/>
      </w:pPr>
      <w:r w:rsidRPr="00CC2278">
        <w:t>"</w:t>
      </w:r>
      <w:r w:rsidRPr="00CC2278">
        <w:rPr>
          <w:iCs/>
        </w:rPr>
        <w:t>1- 81034 no</w:t>
      </w:r>
      <w:r>
        <w:rPr>
          <w:iCs/>
        </w:rPr>
        <w:t>.</w:t>
      </w:r>
      <w:r w:rsidRPr="00CC2278">
        <w:rPr>
          <w:iCs/>
        </w:rPr>
        <w:t>lu parselasyon planı hükümleri geçerlidir.</w:t>
      </w:r>
    </w:p>
    <w:p w:rsidR="00B50DCA" w:rsidRDefault="00B50DCA" w:rsidP="00B50DCA">
      <w:pPr>
        <w:tabs>
          <w:tab w:val="left" w:pos="0"/>
        </w:tabs>
        <w:ind w:right="-1" w:firstLine="709"/>
        <w:jc w:val="both"/>
      </w:pPr>
      <w:r>
        <w:rPr>
          <w:iCs/>
        </w:rPr>
        <w:t xml:space="preserve">2- </w:t>
      </w:r>
      <w:r w:rsidRPr="00CC2278">
        <w:rPr>
          <w:iCs/>
        </w:rPr>
        <w:t>Belirtilmeyen hususlarda 3194 sayılı İmar Kanunu ve ilgili yönetmelik hükümleri geçerlidir.</w:t>
      </w:r>
      <w:r w:rsidRPr="00CC2278">
        <w:t>"</w:t>
      </w:r>
    </w:p>
    <w:p w:rsidR="00B50DCA" w:rsidRDefault="00B50DCA" w:rsidP="00B50DCA">
      <w:pPr>
        <w:tabs>
          <w:tab w:val="left" w:pos="0"/>
        </w:tabs>
        <w:ind w:right="-1" w:firstLine="709"/>
        <w:jc w:val="both"/>
      </w:pPr>
      <w:r w:rsidRPr="00CC2278">
        <w:t>Şeklinde olduğu,</w:t>
      </w:r>
    </w:p>
    <w:p w:rsidR="00B50DCA" w:rsidRDefault="00B50DCA" w:rsidP="00B50DCA">
      <w:pPr>
        <w:tabs>
          <w:tab w:val="left" w:pos="0"/>
        </w:tabs>
        <w:ind w:right="-1" w:firstLine="709"/>
        <w:jc w:val="both"/>
      </w:pPr>
    </w:p>
    <w:p w:rsidR="00B50DCA" w:rsidRDefault="00B50DCA" w:rsidP="00B50DCA">
      <w:pPr>
        <w:tabs>
          <w:tab w:val="left" w:pos="0"/>
        </w:tabs>
        <w:ind w:right="-1" w:firstLine="709"/>
        <w:jc w:val="both"/>
      </w:pPr>
      <w:r w:rsidRPr="00CC2278">
        <w:t>Emlak ve İstimlak Dairesi Başkanlığını talebi üzerine Başkanlığımızca hazırlanan 1/5000 ölçekli nazım imar planı değişikliğinin Ankara Büyükşehir Belediye Meclisinin 10.12.2024 tarih ve 1658 sayılı kararıyla onaylandığı, bu doğrultuda hazırlanan 1/5000 ölçekli nazım imar planı değişikliği ile Birlik Mahallesi 26182 ada 1 sayılı parselin "</w:t>
      </w:r>
      <w:r w:rsidRPr="00CC2278">
        <w:rPr>
          <w:iCs/>
        </w:rPr>
        <w:t>Özel Sağlık Alanı</w:t>
      </w:r>
      <w:r w:rsidRPr="00CC2278">
        <w:t>" olan kullanım kararının "</w:t>
      </w:r>
      <w:r w:rsidRPr="00CC2278">
        <w:rPr>
          <w:iCs/>
        </w:rPr>
        <w:t>Sağlık Alanı</w:t>
      </w:r>
      <w:r w:rsidRPr="00CC2278">
        <w:t>"na dönüştürülerek yapılaşma koşulunun "</w:t>
      </w:r>
      <w:r w:rsidRPr="00CC2278">
        <w:rPr>
          <w:iCs/>
        </w:rPr>
        <w:t>E=1.00</w:t>
      </w:r>
      <w:r w:rsidRPr="00CC2278">
        <w:t>" olarak korunduğu, plan notunun "</w:t>
      </w:r>
      <w:r w:rsidRPr="00CC2278">
        <w:rPr>
          <w:iCs/>
        </w:rPr>
        <w:t>1- Sağlık alanında yapılaşma koşulları E=1.00 olacaktır.</w:t>
      </w:r>
      <w:r w:rsidRPr="00CC2278">
        <w:t>" şeklinde olduğu,</w:t>
      </w:r>
    </w:p>
    <w:p w:rsidR="00B50DCA" w:rsidRDefault="00B50DCA" w:rsidP="00B50DCA">
      <w:pPr>
        <w:tabs>
          <w:tab w:val="left" w:pos="0"/>
        </w:tabs>
        <w:ind w:right="-1" w:firstLine="709"/>
        <w:jc w:val="both"/>
      </w:pPr>
    </w:p>
    <w:p w:rsidR="00B50DCA" w:rsidRDefault="00B50DCA" w:rsidP="00B50DCA">
      <w:pPr>
        <w:tabs>
          <w:tab w:val="left" w:pos="0"/>
        </w:tabs>
        <w:ind w:right="-1" w:firstLine="709"/>
        <w:jc w:val="both"/>
        <w:rPr>
          <w:b/>
          <w:bCs/>
        </w:rPr>
      </w:pPr>
      <w:r w:rsidRPr="00CC2278">
        <w:rPr>
          <w:b/>
          <w:bCs/>
        </w:rPr>
        <w:t>1/1000 Ölçekli Uygulama İmar Planı Değişikliği Teklifinde</w:t>
      </w:r>
      <w:r>
        <w:rPr>
          <w:b/>
          <w:bCs/>
        </w:rPr>
        <w:t>;</w:t>
      </w:r>
    </w:p>
    <w:p w:rsidR="00B50DCA" w:rsidRDefault="00B50DCA" w:rsidP="00B50DCA">
      <w:pPr>
        <w:tabs>
          <w:tab w:val="left" w:pos="0"/>
        </w:tabs>
        <w:ind w:right="-1" w:firstLine="709"/>
        <w:jc w:val="both"/>
      </w:pPr>
      <w:r w:rsidRPr="00CC2278">
        <w:t>Parsel maliklerinin bir kısmı tarafından açılan kamulaştırmasız el atma nedeniyle tazminat davalarında parsellerin kullanım kararlarının "</w:t>
      </w:r>
      <w:r w:rsidRPr="00CC2278">
        <w:rPr>
          <w:iCs/>
        </w:rPr>
        <w:t>Özel Sağlık Tesis Alanı</w:t>
      </w:r>
      <w:r w:rsidRPr="00CC2278">
        <w:t>" olarak değiştirilmesine rağmen, davaların davacı lehine sonuçlandığı ve kamu ortaklık alanından oluşan alanların kullanım kararına göre yetkili ve sorumlu olan kamu kurumu tarafından kamulaştırılabilmesi amacıyla "</w:t>
      </w:r>
      <w:r w:rsidRPr="00CC2278">
        <w:rPr>
          <w:iCs/>
        </w:rPr>
        <w:t>ÖZEL</w:t>
      </w:r>
      <w:r w:rsidRPr="00CC2278">
        <w:t>" ibaresinin kaldırılması gerekliliğinin ortaya çıktığı,</w:t>
      </w:r>
    </w:p>
    <w:p w:rsidR="00B50DCA" w:rsidRDefault="00B50DCA" w:rsidP="00B50DCA">
      <w:pPr>
        <w:tabs>
          <w:tab w:val="left" w:pos="0"/>
        </w:tabs>
        <w:ind w:right="-1" w:firstLine="709"/>
        <w:jc w:val="both"/>
      </w:pPr>
    </w:p>
    <w:p w:rsidR="00B50DCA" w:rsidRDefault="00B50DCA" w:rsidP="00B50DCA">
      <w:pPr>
        <w:tabs>
          <w:tab w:val="left" w:pos="0"/>
        </w:tabs>
        <w:ind w:right="-1" w:firstLine="709"/>
        <w:jc w:val="both"/>
      </w:pPr>
      <w:r w:rsidRPr="00CC2278">
        <w:t>Ankara Büyükşehir Belediye Meclisinin 10.12.2024 tarih ve 1658 sayılı Kararıyla onaylanan 1/5000 ölçekli nazım imar planı değişikliği doğrultusunda 1/1000 ölçekli uygulama imar planı değişikliği hazırlanması gereğinin doğduğu,</w:t>
      </w:r>
    </w:p>
    <w:p w:rsidR="00B50DCA" w:rsidRDefault="00B50DCA" w:rsidP="00B50DCA">
      <w:pPr>
        <w:tabs>
          <w:tab w:val="left" w:pos="0"/>
        </w:tabs>
        <w:ind w:right="-1" w:firstLine="709"/>
        <w:jc w:val="both"/>
      </w:pPr>
    </w:p>
    <w:p w:rsidR="00B50DCA" w:rsidRDefault="00B50DCA" w:rsidP="00B50DCA">
      <w:pPr>
        <w:tabs>
          <w:tab w:val="left" w:pos="0"/>
        </w:tabs>
        <w:ind w:right="-1" w:firstLine="709"/>
        <w:jc w:val="both"/>
      </w:pPr>
      <w:r w:rsidRPr="00CC2278">
        <w:t>1/1000 ölçekli uygulama imar planı değişikliği ile 26182 ada 1 sayılı parselin kullanım kararı "</w:t>
      </w:r>
      <w:r w:rsidRPr="00CC2278">
        <w:rPr>
          <w:iCs/>
        </w:rPr>
        <w:t>Sağlık Tesisi Alanı</w:t>
      </w:r>
      <w:r w:rsidRPr="00CC2278">
        <w:t>", yapılaşma koşulları "</w:t>
      </w:r>
      <w:r w:rsidRPr="00CC2278">
        <w:rPr>
          <w:iCs/>
        </w:rPr>
        <w:t>E= 1.00</w:t>
      </w:r>
      <w:r w:rsidRPr="00CC2278">
        <w:t>", yapı yüksekliği ise 7221 sayılı Kanun ile 3194 sayılı İmar Kanununun 8. Maddesine eklenen hususlar doğrultusunda, ilçe sınırında kalan kentsel, sosyal ve teknik altyapı alanlarında belirlendiği şekliyle "</w:t>
      </w:r>
      <w:r w:rsidRPr="00CC2278">
        <w:rPr>
          <w:iCs/>
        </w:rPr>
        <w:t>Yençok= 5 kat</w:t>
      </w:r>
      <w:r w:rsidRPr="00CC2278">
        <w:t>" olarak belirlendiği, yapı yaklaşma mesafeleri kuzeyinde 100 metre, diğer cephelerden 10'ar metre olarak aynen korunduğu ve</w:t>
      </w:r>
    </w:p>
    <w:p w:rsidR="00B50DCA" w:rsidRDefault="00B50DCA" w:rsidP="00B50DCA">
      <w:pPr>
        <w:tabs>
          <w:tab w:val="left" w:pos="0"/>
        </w:tabs>
        <w:ind w:right="-1" w:firstLine="709"/>
        <w:jc w:val="both"/>
      </w:pPr>
    </w:p>
    <w:p w:rsidR="00B50DCA" w:rsidRDefault="00B50DCA" w:rsidP="00B50DCA">
      <w:pPr>
        <w:tabs>
          <w:tab w:val="left" w:pos="0"/>
        </w:tabs>
        <w:ind w:right="-1" w:firstLine="709"/>
        <w:jc w:val="both"/>
      </w:pPr>
    </w:p>
    <w:p w:rsidR="00B50DCA" w:rsidRDefault="00B50DCA" w:rsidP="00B50DCA">
      <w:pPr>
        <w:tabs>
          <w:tab w:val="left" w:pos="0"/>
        </w:tabs>
        <w:ind w:right="-1" w:firstLine="709"/>
        <w:jc w:val="both"/>
      </w:pPr>
      <w:bookmarkStart w:id="0" w:name="_GoBack"/>
      <w:bookmarkEnd w:id="0"/>
    </w:p>
    <w:p w:rsidR="00B50DCA" w:rsidRDefault="00B50DCA" w:rsidP="00B50DCA">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50DCA" w:rsidRPr="002D00A5" w:rsidTr="00A85B1D">
        <w:trPr>
          <w:trHeight w:val="1008"/>
        </w:trPr>
        <w:tc>
          <w:tcPr>
            <w:tcW w:w="3510" w:type="dxa"/>
          </w:tcPr>
          <w:p w:rsidR="00B50DCA" w:rsidRDefault="00B50DCA" w:rsidP="00A85B1D">
            <w:pPr>
              <w:ind w:right="-1"/>
              <w:jc w:val="center"/>
            </w:pPr>
          </w:p>
          <w:p w:rsidR="00B50DCA" w:rsidRPr="002D00A5" w:rsidRDefault="00B50DCA" w:rsidP="00A85B1D">
            <w:pPr>
              <w:ind w:right="-1"/>
              <w:jc w:val="center"/>
            </w:pPr>
            <w:r w:rsidRPr="002D00A5">
              <w:t>T.C.</w:t>
            </w:r>
          </w:p>
          <w:p w:rsidR="00B50DCA" w:rsidRPr="002D00A5" w:rsidRDefault="00B50DCA" w:rsidP="00A85B1D">
            <w:pPr>
              <w:ind w:right="-1"/>
              <w:jc w:val="center"/>
            </w:pPr>
            <w:r w:rsidRPr="002D00A5">
              <w:t>ANKARA BÜYÜKŞEHİR</w:t>
            </w:r>
          </w:p>
          <w:p w:rsidR="00B50DCA" w:rsidRDefault="00B50DCA" w:rsidP="00A85B1D">
            <w:pPr>
              <w:ind w:right="-1"/>
              <w:jc w:val="center"/>
            </w:pPr>
            <w:r w:rsidRPr="002D00A5">
              <w:t>BELEDİYE MECLİSİ</w:t>
            </w:r>
          </w:p>
          <w:p w:rsidR="00B50DCA" w:rsidRPr="002D00A5" w:rsidRDefault="00B50DCA" w:rsidP="00A85B1D">
            <w:pPr>
              <w:ind w:right="-1"/>
              <w:jc w:val="center"/>
            </w:pPr>
          </w:p>
        </w:tc>
      </w:tr>
    </w:tbl>
    <w:p w:rsidR="00B50DCA" w:rsidRDefault="00B50DCA" w:rsidP="00B50DCA">
      <w:pPr>
        <w:tabs>
          <w:tab w:val="left" w:pos="1935"/>
          <w:tab w:val="left" w:pos="9356"/>
        </w:tabs>
        <w:ind w:right="-1"/>
        <w:jc w:val="both"/>
      </w:pPr>
    </w:p>
    <w:p w:rsidR="00B50DCA" w:rsidRDefault="00B50DCA" w:rsidP="00B50DCA">
      <w:pPr>
        <w:tabs>
          <w:tab w:val="left" w:pos="1935"/>
          <w:tab w:val="left" w:pos="9356"/>
        </w:tabs>
        <w:ind w:right="-1"/>
        <w:jc w:val="both"/>
      </w:pPr>
    </w:p>
    <w:p w:rsidR="00B50DCA" w:rsidRDefault="00B50DCA" w:rsidP="00B50DCA">
      <w:pPr>
        <w:tabs>
          <w:tab w:val="left" w:pos="0"/>
        </w:tabs>
        <w:ind w:right="-1"/>
        <w:jc w:val="both"/>
      </w:pPr>
      <w:r>
        <w:t>Karar No: 1196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B50DCA" w:rsidRDefault="00B50DCA" w:rsidP="00B50DCA">
      <w:pPr>
        <w:tabs>
          <w:tab w:val="left" w:pos="0"/>
        </w:tabs>
        <w:ind w:right="-1"/>
        <w:jc w:val="both"/>
      </w:pPr>
    </w:p>
    <w:p w:rsidR="00B50DCA" w:rsidRDefault="00B50DCA" w:rsidP="00B50DCA">
      <w:pPr>
        <w:tabs>
          <w:tab w:val="left" w:pos="0"/>
        </w:tabs>
        <w:ind w:right="-1"/>
        <w:jc w:val="both"/>
      </w:pPr>
    </w:p>
    <w:p w:rsidR="00B50DCA" w:rsidRDefault="00B50DCA" w:rsidP="00B50DCA">
      <w:pPr>
        <w:tabs>
          <w:tab w:val="left" w:pos="0"/>
        </w:tabs>
        <w:ind w:right="-1"/>
        <w:jc w:val="center"/>
      </w:pPr>
      <w:r>
        <w:t>-3-</w:t>
      </w:r>
    </w:p>
    <w:p w:rsidR="00B50DCA" w:rsidRDefault="00B50DCA" w:rsidP="00B50DCA">
      <w:pPr>
        <w:tabs>
          <w:tab w:val="left" w:pos="0"/>
        </w:tabs>
        <w:ind w:right="-1" w:firstLine="709"/>
        <w:jc w:val="both"/>
      </w:pPr>
    </w:p>
    <w:p w:rsidR="00B50DCA" w:rsidRDefault="00B50DCA" w:rsidP="00B50DCA">
      <w:pPr>
        <w:tabs>
          <w:tab w:val="left" w:pos="0"/>
        </w:tabs>
        <w:ind w:right="-1" w:firstLine="709"/>
        <w:jc w:val="both"/>
      </w:pPr>
    </w:p>
    <w:p w:rsidR="00B50DCA" w:rsidRDefault="00B50DCA" w:rsidP="00B50DCA">
      <w:pPr>
        <w:tabs>
          <w:tab w:val="left" w:pos="0"/>
        </w:tabs>
        <w:ind w:right="-1" w:firstLine="709"/>
        <w:jc w:val="both"/>
      </w:pPr>
    </w:p>
    <w:p w:rsidR="00B50DCA" w:rsidRDefault="00B50DCA" w:rsidP="00B50DCA">
      <w:pPr>
        <w:tabs>
          <w:tab w:val="left" w:pos="0"/>
        </w:tabs>
        <w:ind w:right="-1" w:firstLine="709"/>
        <w:jc w:val="both"/>
        <w:rPr>
          <w:iCs/>
        </w:rPr>
      </w:pPr>
      <w:r w:rsidRPr="00CC2278">
        <w:t>"</w:t>
      </w:r>
      <w:r w:rsidRPr="00CC2278">
        <w:rPr>
          <w:iCs/>
        </w:rPr>
        <w:t>1.Sağlık Tesisi Alanında Ems</w:t>
      </w:r>
      <w:r>
        <w:rPr>
          <w:iCs/>
        </w:rPr>
        <w:t>al=1.00, Yençok=5 kat olacaktır.</w:t>
      </w:r>
    </w:p>
    <w:p w:rsidR="00B50DCA" w:rsidRDefault="00B50DCA" w:rsidP="00B50DCA">
      <w:pPr>
        <w:tabs>
          <w:tab w:val="left" w:pos="0"/>
        </w:tabs>
        <w:ind w:right="-1" w:firstLine="709"/>
        <w:jc w:val="both"/>
      </w:pPr>
      <w:r>
        <w:rPr>
          <w:iCs/>
        </w:rPr>
        <w:t xml:space="preserve">2. </w:t>
      </w:r>
      <w:r w:rsidRPr="00CC2278">
        <w:rPr>
          <w:iCs/>
        </w:rPr>
        <w:t>Yapılar yoldan veya tabii zeminden kotlandırılabilir. Tabi zeminden kotlandırmalarda +/- 0.00 kotunu belirlemeye İmar ve Şehircilik Müdürlüğü yetkilidir.</w:t>
      </w:r>
    </w:p>
    <w:p w:rsidR="00B50DCA" w:rsidRDefault="00B50DCA" w:rsidP="00B50DCA">
      <w:pPr>
        <w:tabs>
          <w:tab w:val="left" w:pos="0"/>
        </w:tabs>
        <w:ind w:right="-1" w:firstLine="709"/>
        <w:jc w:val="both"/>
      </w:pPr>
      <w:r>
        <w:t xml:space="preserve">3. </w:t>
      </w:r>
      <w:r w:rsidRPr="00CC2278">
        <w:rPr>
          <w:iCs/>
        </w:rPr>
        <w:t>Parsel bazında laboratuvara dayalı sondajlı zemin ve temel etüdü yapılmadan mimari proje onayı yapılamaz.</w:t>
      </w:r>
    </w:p>
    <w:p w:rsidR="00B50DCA" w:rsidRDefault="00B50DCA" w:rsidP="00B50DCA">
      <w:pPr>
        <w:tabs>
          <w:tab w:val="left" w:pos="0"/>
        </w:tabs>
        <w:ind w:right="-1" w:firstLine="709"/>
        <w:jc w:val="both"/>
      </w:pPr>
      <w:r>
        <w:rPr>
          <w:iCs/>
        </w:rPr>
        <w:t xml:space="preserve">4. </w:t>
      </w:r>
      <w:r w:rsidRPr="00CC2278">
        <w:rPr>
          <w:iCs/>
        </w:rPr>
        <w:t>Türkiye Bina Deprem Yönetmeliği ve Afet Bölgelerinde Yapılacak Yapılara ait hükümlere uyulacaktır.</w:t>
      </w:r>
    </w:p>
    <w:p w:rsidR="00B50DCA" w:rsidRDefault="00B50DCA" w:rsidP="00B50DCA">
      <w:pPr>
        <w:tabs>
          <w:tab w:val="left" w:pos="0"/>
        </w:tabs>
        <w:ind w:right="-1" w:firstLine="709"/>
        <w:jc w:val="both"/>
      </w:pPr>
      <w:r>
        <w:rPr>
          <w:iCs/>
        </w:rPr>
        <w:t xml:space="preserve">5. </w:t>
      </w:r>
      <w:r w:rsidRPr="00CC2278">
        <w:rPr>
          <w:iCs/>
        </w:rPr>
        <w:t>Çevre, Şehircilik ve İklim Değişikliği Bakanlığı'nın 04.11.2022 tarihli kazı güvenliği ve alınacak önlemler hakkındaki genel hükümlere uyulacaktır.</w:t>
      </w:r>
    </w:p>
    <w:p w:rsidR="00B50DCA" w:rsidRDefault="00B50DCA" w:rsidP="00B50DCA">
      <w:pPr>
        <w:tabs>
          <w:tab w:val="left" w:pos="0"/>
        </w:tabs>
        <w:ind w:right="-1" w:firstLine="709"/>
        <w:jc w:val="both"/>
      </w:pPr>
      <w:r>
        <w:rPr>
          <w:iCs/>
        </w:rPr>
        <w:t xml:space="preserve">6. </w:t>
      </w:r>
      <w:r w:rsidRPr="00CC2278">
        <w:rPr>
          <w:iCs/>
        </w:rPr>
        <w:t>Binaların yangından korunması hakkındaki yönetmelik hükümlerine uyulacaktır.</w:t>
      </w:r>
    </w:p>
    <w:p w:rsidR="00B50DCA" w:rsidRDefault="00B50DCA" w:rsidP="00B50DCA">
      <w:pPr>
        <w:tabs>
          <w:tab w:val="left" w:pos="0"/>
        </w:tabs>
        <w:ind w:right="-1" w:firstLine="709"/>
        <w:jc w:val="both"/>
      </w:pPr>
      <w:r>
        <w:rPr>
          <w:iCs/>
        </w:rPr>
        <w:t xml:space="preserve">7. </w:t>
      </w:r>
      <w:r w:rsidRPr="00CC2278">
        <w:rPr>
          <w:iCs/>
        </w:rPr>
        <w:t>Plan ve plan notlarında belirtilmeyen hususlarda 3194 sayılı İmar Kanunu ve ilgili yönetmelik hükümlerine uyulacaktır.</w:t>
      </w:r>
      <w:r w:rsidRPr="00CC2278">
        <w:t>"</w:t>
      </w:r>
    </w:p>
    <w:p w:rsidR="00B50DCA" w:rsidRDefault="00B50DCA" w:rsidP="00B50DCA">
      <w:pPr>
        <w:tabs>
          <w:tab w:val="left" w:pos="0"/>
        </w:tabs>
        <w:ind w:right="-1" w:firstLine="709"/>
        <w:jc w:val="both"/>
      </w:pPr>
      <w:r w:rsidRPr="00CC2278">
        <w:t>Şeklinde 7 adet plan notu önerildiği,</w:t>
      </w:r>
    </w:p>
    <w:p w:rsidR="00B50DCA" w:rsidRDefault="00B50DCA" w:rsidP="00B50DCA">
      <w:pPr>
        <w:tabs>
          <w:tab w:val="left" w:pos="0"/>
        </w:tabs>
        <w:ind w:right="-1" w:firstLine="709"/>
        <w:jc w:val="both"/>
      </w:pPr>
    </w:p>
    <w:p w:rsidR="00B50DCA" w:rsidRDefault="00B50DCA" w:rsidP="00B50DCA">
      <w:pPr>
        <w:tabs>
          <w:tab w:val="left" w:pos="0"/>
        </w:tabs>
        <w:ind w:right="-1" w:firstLine="709"/>
        <w:jc w:val="both"/>
      </w:pPr>
      <w:r w:rsidRPr="00CC2278">
        <w:rPr>
          <w:b/>
          <w:bCs/>
        </w:rPr>
        <w:t>Başkanlığımızca yapılan değerlendirmede; </w:t>
      </w:r>
      <w:r w:rsidRPr="00CC2278">
        <w:t xml:space="preserve">Söz konusu 1/1000 ölçekli uygulama imar planı değişikliği teklifinin, taşınmaza dair mevcut onaylı 1/5000 ölçekli nazım imar planına uygun olduğu ve bu çerçevede konunun Büyükşehir Belediye Meclisince değerlendirilmesinin uygun olacağı görüş ve </w:t>
      </w:r>
      <w:r>
        <w:t>sonucuna varıldığı,</w:t>
      </w:r>
    </w:p>
    <w:p w:rsidR="00B50DCA" w:rsidRDefault="00B50DCA" w:rsidP="00B50DCA">
      <w:pPr>
        <w:tabs>
          <w:tab w:val="left" w:pos="0"/>
        </w:tabs>
        <w:ind w:right="-1" w:firstLine="709"/>
        <w:jc w:val="both"/>
      </w:pPr>
    </w:p>
    <w:p w:rsidR="002F7904" w:rsidRDefault="00B50DCA" w:rsidP="00B50DCA">
      <w:pPr>
        <w:tabs>
          <w:tab w:val="left" w:pos="0"/>
        </w:tabs>
        <w:ind w:right="-1" w:firstLine="709"/>
        <w:jc w:val="both"/>
      </w:pPr>
      <w:r>
        <w:t>Hususları tespit edilmiş olup,</w:t>
      </w:r>
      <w:r w:rsidRPr="00CC2278">
        <w:rPr>
          <w:b/>
          <w:bCs/>
        </w:rPr>
        <w:t> </w:t>
      </w:r>
      <w:r w:rsidRPr="00CC2278">
        <w:t xml:space="preserve">Çankaya İlçesi Birlik Mahallesi 26182 ada 1 </w:t>
      </w:r>
      <w:r>
        <w:t xml:space="preserve">parselde </w:t>
      </w:r>
      <w:r w:rsidRPr="00CC2278">
        <w:rPr>
          <w:iCs/>
        </w:rPr>
        <w:t>1/1000 ölçekl</w:t>
      </w:r>
      <w:r>
        <w:rPr>
          <w:iCs/>
        </w:rPr>
        <w:t xml:space="preserve">i uygulama imar planı değişikliğinin </w:t>
      </w:r>
      <w:r w:rsidRPr="00120847">
        <w:rPr>
          <w:iCs/>
        </w:rPr>
        <w:t>“onayı”</w:t>
      </w:r>
      <w:r w:rsidR="00673354">
        <w:t>na</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8236CC" w:rsidRDefault="008236CC"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993D5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156D6-7081-4D30-961F-6EC2E509B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820</Words>
  <Characters>6095</Characters>
  <Application>Microsoft Office Word</Application>
  <DocSecurity>0</DocSecurity>
  <Lines>50</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2025-08-13T08:14:00Z</dcterms:created>
  <dcterms:modified xsi:type="dcterms:W3CDTF">2025-08-13T08:14:00Z</dcterms:modified>
</cp:coreProperties>
</file>